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0263" w:rsidRPr="00B10047" w:rsidRDefault="00BC0263" w:rsidP="00BC0263">
      <w:pPr>
        <w:spacing w:after="0" w:line="216" w:lineRule="auto"/>
        <w:ind w:left="1985" w:right="2261" w:firstLine="475"/>
        <w:jc w:val="center"/>
        <w:rPr>
          <w:rFonts w:ascii="Times New Roman" w:hAnsi="Times New Roman" w:cs="Times New Roman"/>
          <w:b/>
        </w:rPr>
      </w:pPr>
      <w:bookmarkStart w:id="0" w:name="_Hlk20132031"/>
      <w:r w:rsidRPr="00B10047">
        <w:rPr>
          <w:rFonts w:ascii="Times New Roman" w:hAnsi="Times New Roman" w:cs="Times New Roman"/>
          <w:b/>
        </w:rPr>
        <w:t xml:space="preserve">WYKAZ Nr </w:t>
      </w:r>
      <w:r>
        <w:rPr>
          <w:rFonts w:ascii="Times New Roman" w:hAnsi="Times New Roman" w:cs="Times New Roman"/>
          <w:b/>
        </w:rPr>
        <w:t>3</w:t>
      </w:r>
      <w:r w:rsidR="00260D86">
        <w:rPr>
          <w:rFonts w:ascii="Times New Roman" w:hAnsi="Times New Roman" w:cs="Times New Roman"/>
          <w:b/>
        </w:rPr>
        <w:t>8</w:t>
      </w:r>
      <w:r w:rsidRPr="00B10047">
        <w:rPr>
          <w:rFonts w:ascii="Times New Roman" w:hAnsi="Times New Roman" w:cs="Times New Roman"/>
          <w:b/>
        </w:rPr>
        <w:t>/20</w:t>
      </w:r>
      <w:r>
        <w:rPr>
          <w:rFonts w:ascii="Times New Roman" w:hAnsi="Times New Roman" w:cs="Times New Roman"/>
          <w:b/>
        </w:rPr>
        <w:t>21</w:t>
      </w:r>
    </w:p>
    <w:p w:rsidR="00BC0263" w:rsidRPr="00B10047" w:rsidRDefault="00BC0263" w:rsidP="00BC0263">
      <w:pPr>
        <w:spacing w:after="0" w:line="216" w:lineRule="auto"/>
        <w:ind w:right="2261"/>
        <w:jc w:val="center"/>
        <w:rPr>
          <w:rFonts w:ascii="Times New Roman" w:hAnsi="Times New Roman" w:cs="Times New Roman"/>
          <w:b/>
        </w:rPr>
      </w:pPr>
      <w:r w:rsidRPr="00B10047">
        <w:rPr>
          <w:rFonts w:ascii="Times New Roman" w:hAnsi="Times New Roman" w:cs="Times New Roman"/>
          <w:b/>
        </w:rPr>
        <w:t xml:space="preserve">                                         z dnia </w:t>
      </w:r>
      <w:r>
        <w:rPr>
          <w:rFonts w:ascii="Times New Roman" w:hAnsi="Times New Roman" w:cs="Times New Roman"/>
          <w:b/>
        </w:rPr>
        <w:t xml:space="preserve">3 </w:t>
      </w:r>
      <w:r w:rsidR="00393CB2">
        <w:rPr>
          <w:rFonts w:ascii="Times New Roman" w:hAnsi="Times New Roman" w:cs="Times New Roman"/>
          <w:b/>
        </w:rPr>
        <w:t>września</w:t>
      </w:r>
      <w:r w:rsidRPr="00B10047">
        <w:rPr>
          <w:rFonts w:ascii="Times New Roman" w:hAnsi="Times New Roman" w:cs="Times New Roman"/>
          <w:b/>
        </w:rPr>
        <w:t xml:space="preserve"> 2021 r.</w:t>
      </w:r>
    </w:p>
    <w:p w:rsidR="00BC0263" w:rsidRPr="00B10047" w:rsidRDefault="00BC0263" w:rsidP="00BC0263">
      <w:pPr>
        <w:spacing w:after="0" w:line="216" w:lineRule="auto"/>
        <w:jc w:val="both"/>
        <w:rPr>
          <w:rFonts w:ascii="Times New Roman" w:hAnsi="Times New Roman" w:cs="Times New Roman"/>
          <w:b/>
        </w:rPr>
      </w:pPr>
      <w:r w:rsidRPr="00B10047">
        <w:rPr>
          <w:rFonts w:ascii="Times New Roman" w:hAnsi="Times New Roman" w:cs="Times New Roman"/>
          <w:b/>
        </w:rPr>
        <w:t xml:space="preserve">Na podstawie art. 35 ust. 1 i 2 ustawy z dnia 21 sierpnia 1997 r. o gospodarce nieruchomościami (Dz. U. z 2020 r., poz. </w:t>
      </w:r>
      <w:r>
        <w:rPr>
          <w:rFonts w:ascii="Times New Roman" w:hAnsi="Times New Roman" w:cs="Times New Roman"/>
          <w:b/>
        </w:rPr>
        <w:t>1990</w:t>
      </w:r>
      <w:r w:rsidRPr="00B10047">
        <w:rPr>
          <w:rFonts w:ascii="Times New Roman" w:hAnsi="Times New Roman" w:cs="Times New Roman"/>
          <w:b/>
        </w:rPr>
        <w:t xml:space="preserve"> ze zm.) Dyrektor Zarządu Mienia m. st. Warszawy przeznacza do wydzierżawienia na czas oznaczony poniżej określoną nieruchomość:</w:t>
      </w:r>
    </w:p>
    <w:tbl>
      <w:tblPr>
        <w:tblStyle w:val="TableGrid"/>
        <w:tblW w:w="9327" w:type="dxa"/>
        <w:tblInd w:w="-46" w:type="dxa"/>
        <w:tblCellMar>
          <w:top w:w="22" w:type="dxa"/>
          <w:left w:w="58" w:type="dxa"/>
          <w:bottom w:w="4" w:type="dxa"/>
          <w:right w:w="237" w:type="dxa"/>
        </w:tblCellMar>
        <w:tblLook w:val="04A0" w:firstRow="1" w:lastRow="0" w:firstColumn="1" w:lastColumn="0" w:noHBand="0" w:noVBand="1"/>
      </w:tblPr>
      <w:tblGrid>
        <w:gridCol w:w="4651"/>
        <w:gridCol w:w="4676"/>
      </w:tblGrid>
      <w:tr w:rsidR="00BC0263" w:rsidRPr="00B10047" w:rsidTr="00C83BCF">
        <w:trPr>
          <w:trHeight w:val="1276"/>
        </w:trPr>
        <w:tc>
          <w:tcPr>
            <w:tcW w:w="4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0263" w:rsidRPr="00B10047" w:rsidRDefault="00BC0263" w:rsidP="00C83BCF">
            <w:pPr>
              <w:ind w:left="31"/>
              <w:rPr>
                <w:rFonts w:ascii="Times New Roman" w:hAnsi="Times New Roman" w:cs="Times New Roman"/>
              </w:rPr>
            </w:pPr>
            <w:r w:rsidRPr="00B10047">
              <w:rPr>
                <w:rFonts w:ascii="Times New Roman" w:hAnsi="Times New Roman" w:cs="Times New Roman"/>
              </w:rPr>
              <w:t>ADRES NIERUCHOMOŚCI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0263" w:rsidRPr="00B10047" w:rsidRDefault="00BC0263" w:rsidP="00C83BCF">
            <w:pPr>
              <w:ind w:left="43"/>
              <w:rPr>
                <w:rFonts w:ascii="Times New Roman" w:hAnsi="Times New Roman" w:cs="Times New Roman"/>
              </w:rPr>
            </w:pPr>
            <w:r w:rsidRPr="00B10047">
              <w:rPr>
                <w:rFonts w:ascii="Times New Roman" w:eastAsia="Times New Roman" w:hAnsi="Times New Roman" w:cs="Times New Roman"/>
                <w:bCs/>
              </w:rPr>
              <w:t>Warszawa, ul. Myśliborska 53</w:t>
            </w:r>
          </w:p>
        </w:tc>
      </w:tr>
      <w:tr w:rsidR="00BC0263" w:rsidRPr="00B10047" w:rsidTr="00C83BCF">
        <w:trPr>
          <w:trHeight w:val="643"/>
        </w:trPr>
        <w:tc>
          <w:tcPr>
            <w:tcW w:w="4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C0263" w:rsidRPr="00B10047" w:rsidRDefault="00BC0263" w:rsidP="00C83BCF">
            <w:pPr>
              <w:ind w:left="39"/>
              <w:rPr>
                <w:rFonts w:ascii="Times New Roman" w:hAnsi="Times New Roman" w:cs="Times New Roman"/>
              </w:rPr>
            </w:pPr>
            <w:r w:rsidRPr="00B10047">
              <w:rPr>
                <w:rFonts w:ascii="Times New Roman" w:hAnsi="Times New Roman" w:cs="Times New Roman"/>
              </w:rPr>
              <w:t>POWIERZCHNIA DO PRZEKAZANIA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C0263" w:rsidRPr="00BC0263" w:rsidRDefault="00BC0263" w:rsidP="00BC0263">
            <w:pPr>
              <w:spacing w:after="0"/>
              <w:rPr>
                <w:rFonts w:ascii="Times New Roman" w:hAnsi="Times New Roman" w:cs="Times New Roman"/>
                <w:iCs/>
              </w:rPr>
            </w:pPr>
            <w:r w:rsidRPr="00BC0263">
              <w:rPr>
                <w:rFonts w:ascii="Times New Roman" w:hAnsi="Times New Roman" w:cs="Times New Roman"/>
                <w:iCs/>
              </w:rPr>
              <w:t>3197 m</w:t>
            </w:r>
            <w:r w:rsidRPr="00BC0263">
              <w:rPr>
                <w:rFonts w:ascii="Times New Roman" w:hAnsi="Times New Roman" w:cs="Times New Roman"/>
                <w:iCs/>
                <w:vertAlign w:val="superscript"/>
              </w:rPr>
              <w:t>2</w:t>
            </w:r>
            <w:r w:rsidRPr="00BC0263">
              <w:rPr>
                <w:rFonts w:ascii="Times New Roman" w:hAnsi="Times New Roman" w:cs="Times New Roman"/>
                <w:iCs/>
              </w:rPr>
              <w:t xml:space="preserve"> </w:t>
            </w:r>
          </w:p>
          <w:p w:rsidR="00BC0263" w:rsidRPr="00BC0263" w:rsidRDefault="00BC0263" w:rsidP="00BC0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0263" w:rsidRPr="00B10047" w:rsidTr="00C83BCF">
        <w:trPr>
          <w:trHeight w:val="964"/>
        </w:trPr>
        <w:tc>
          <w:tcPr>
            <w:tcW w:w="4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0263" w:rsidRPr="00B10047" w:rsidRDefault="00BC0263" w:rsidP="00C83BCF">
            <w:pPr>
              <w:ind w:left="31"/>
              <w:rPr>
                <w:rFonts w:ascii="Times New Roman" w:hAnsi="Times New Roman" w:cs="Times New Roman"/>
              </w:rPr>
            </w:pPr>
            <w:r w:rsidRPr="00B10047">
              <w:rPr>
                <w:rFonts w:ascii="Times New Roman" w:hAnsi="Times New Roman" w:cs="Times New Roman"/>
              </w:rPr>
              <w:t>OPIS NIERUCHOMOŚCI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0263" w:rsidRPr="00B10047" w:rsidRDefault="00BC0263" w:rsidP="00C83BCF">
            <w:pPr>
              <w:ind w:left="36"/>
              <w:rPr>
                <w:rFonts w:ascii="Times New Roman" w:hAnsi="Times New Roman" w:cs="Times New Roman"/>
              </w:rPr>
            </w:pPr>
            <w:r w:rsidRPr="00B10047">
              <w:rPr>
                <w:rFonts w:ascii="Times New Roman" w:hAnsi="Times New Roman" w:cs="Times New Roman"/>
              </w:rPr>
              <w:t>Teren</w:t>
            </w:r>
            <w:r>
              <w:rPr>
                <w:rFonts w:ascii="Times New Roman" w:hAnsi="Times New Roman" w:cs="Times New Roman"/>
              </w:rPr>
              <w:t xml:space="preserve"> części</w:t>
            </w:r>
            <w:r w:rsidRPr="00B10047">
              <w:rPr>
                <w:rFonts w:ascii="Times New Roman" w:hAnsi="Times New Roman" w:cs="Times New Roman"/>
              </w:rPr>
              <w:t xml:space="preserve"> dział</w:t>
            </w:r>
            <w:r>
              <w:rPr>
                <w:rFonts w:ascii="Times New Roman" w:hAnsi="Times New Roman" w:cs="Times New Roman"/>
              </w:rPr>
              <w:t>ek</w:t>
            </w:r>
            <w:r w:rsidRPr="00B10047">
              <w:rPr>
                <w:rFonts w:ascii="Times New Roman" w:hAnsi="Times New Roman" w:cs="Times New Roman"/>
              </w:rPr>
              <w:t xml:space="preserve"> nr. ew.</w:t>
            </w:r>
            <w:r w:rsidRPr="008120A8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BC0263">
              <w:rPr>
                <w:rFonts w:ascii="Times New Roman" w:hAnsi="Times New Roman" w:cs="Times New Roman"/>
                <w:color w:val="auto"/>
              </w:rPr>
              <w:t xml:space="preserve">4 i 5/1 </w:t>
            </w:r>
            <w:r w:rsidRPr="00C45AA6">
              <w:rPr>
                <w:rFonts w:ascii="Times New Roman" w:hAnsi="Times New Roman" w:cs="Times New Roman"/>
                <w:color w:val="auto"/>
              </w:rPr>
              <w:t>z obrębu 4-06-29</w:t>
            </w:r>
            <w:r w:rsidR="00992935">
              <w:rPr>
                <w:rFonts w:ascii="Times New Roman" w:hAnsi="Times New Roman" w:cs="Times New Roman"/>
                <w:color w:val="auto"/>
              </w:rPr>
              <w:t xml:space="preserve"> (oznaczono w załączniku graficznym kolorem niebieskim)</w:t>
            </w:r>
          </w:p>
          <w:p w:rsidR="00BC0263" w:rsidRPr="00B10047" w:rsidRDefault="00BC0263" w:rsidP="00C83BCF">
            <w:pPr>
              <w:ind w:left="36"/>
              <w:rPr>
                <w:rFonts w:ascii="Times New Roman" w:hAnsi="Times New Roman" w:cs="Times New Roman"/>
              </w:rPr>
            </w:pPr>
          </w:p>
        </w:tc>
      </w:tr>
      <w:tr w:rsidR="00BC0263" w:rsidRPr="00B10047" w:rsidTr="00C83BCF">
        <w:trPr>
          <w:trHeight w:val="811"/>
        </w:trPr>
        <w:tc>
          <w:tcPr>
            <w:tcW w:w="4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0263" w:rsidRPr="00B10047" w:rsidRDefault="00BC0263" w:rsidP="00C83BCF">
            <w:pPr>
              <w:ind w:left="31"/>
              <w:rPr>
                <w:rFonts w:ascii="Times New Roman" w:hAnsi="Times New Roman" w:cs="Times New Roman"/>
              </w:rPr>
            </w:pPr>
            <w:r w:rsidRPr="00B10047">
              <w:rPr>
                <w:rFonts w:ascii="Times New Roman" w:hAnsi="Times New Roman" w:cs="Times New Roman"/>
              </w:rPr>
              <w:t>PRZEZNACZENIE W MIEJSCOWYM PLANIE ZAGOSPODAROWANIA PRZESTRZENNEGO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0263" w:rsidRPr="00BC0263" w:rsidRDefault="00BC0263" w:rsidP="00BC0263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lang w:eastAsia="ar-SA"/>
              </w:rPr>
            </w:pPr>
            <w:r w:rsidRPr="00BC0263">
              <w:rPr>
                <w:rFonts w:ascii="Times New Roman" w:eastAsia="Times New Roman" w:hAnsi="Times New Roman" w:cs="Arial"/>
                <w:lang w:eastAsia="ar-SA"/>
              </w:rPr>
              <w:t>Brak planu, koncepcja przeznaczenia terenu na realizację inwestycji miejskiej</w:t>
            </w:r>
          </w:p>
          <w:p w:rsidR="00BC0263" w:rsidRPr="00B10047" w:rsidRDefault="00BC0263" w:rsidP="00C83BCF">
            <w:pPr>
              <w:ind w:left="29"/>
              <w:rPr>
                <w:rFonts w:ascii="Times New Roman" w:hAnsi="Times New Roman" w:cs="Times New Roman"/>
              </w:rPr>
            </w:pPr>
          </w:p>
        </w:tc>
      </w:tr>
      <w:tr w:rsidR="00BC0263" w:rsidRPr="00B10047" w:rsidTr="00C83BCF">
        <w:trPr>
          <w:trHeight w:val="866"/>
        </w:trPr>
        <w:tc>
          <w:tcPr>
            <w:tcW w:w="4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0263" w:rsidRPr="00B10047" w:rsidRDefault="00BC0263" w:rsidP="00C83BCF">
            <w:pPr>
              <w:ind w:left="17"/>
              <w:rPr>
                <w:rFonts w:ascii="Times New Roman" w:hAnsi="Times New Roman" w:cs="Times New Roman"/>
              </w:rPr>
            </w:pPr>
            <w:r w:rsidRPr="00B10047">
              <w:rPr>
                <w:rFonts w:ascii="Times New Roman" w:hAnsi="Times New Roman" w:cs="Times New Roman"/>
              </w:rPr>
              <w:t>SPOSÓB ZAGOSPODAROWANIA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0263" w:rsidRPr="00A80C85" w:rsidRDefault="00A80C85" w:rsidP="00C83BCF">
            <w:pPr>
              <w:ind w:left="29"/>
              <w:rPr>
                <w:rFonts w:ascii="Times New Roman" w:hAnsi="Times New Roman" w:cs="Times New Roman"/>
              </w:rPr>
            </w:pPr>
            <w:r w:rsidRPr="00A80C85">
              <w:rPr>
                <w:rFonts w:ascii="Times New Roman" w:eastAsia="Times New Roman" w:hAnsi="Times New Roman" w:cs="Times New Roman"/>
                <w:spacing w:val="-2"/>
              </w:rPr>
              <w:t xml:space="preserve">Zaplecze budowy, </w:t>
            </w:r>
            <w:r w:rsidRPr="00A80C85">
              <w:rPr>
                <w:rFonts w:ascii="Times New Roman" w:hAnsi="Times New Roman" w:cs="Times New Roman"/>
                <w:iCs/>
              </w:rPr>
              <w:t>wykonanie tymczasowego rurociągu łączącego istniejące elementy infrastruktury technicznej na lewym i prawym brzegu Wisły, pomiędzy Zakładem „Farysa” i „Świderska”</w:t>
            </w:r>
          </w:p>
        </w:tc>
      </w:tr>
      <w:tr w:rsidR="00BC0263" w:rsidRPr="00B10047" w:rsidTr="00C83BCF">
        <w:trPr>
          <w:trHeight w:val="953"/>
        </w:trPr>
        <w:tc>
          <w:tcPr>
            <w:tcW w:w="4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0263" w:rsidRPr="00B10047" w:rsidRDefault="00BC0263" w:rsidP="00C83BCF">
            <w:pPr>
              <w:ind w:left="24"/>
              <w:rPr>
                <w:rFonts w:ascii="Times New Roman" w:hAnsi="Times New Roman" w:cs="Times New Roman"/>
              </w:rPr>
            </w:pPr>
            <w:r w:rsidRPr="00B10047">
              <w:rPr>
                <w:rFonts w:ascii="Times New Roman" w:hAnsi="Times New Roman" w:cs="Times New Roman"/>
              </w:rPr>
              <w:t>FORMA PRZEKAZANIA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C0263" w:rsidRPr="00B10047" w:rsidRDefault="00BC0263" w:rsidP="00C83BCF">
            <w:pPr>
              <w:ind w:left="14" w:right="1120" w:firstLine="14"/>
              <w:jc w:val="both"/>
              <w:rPr>
                <w:rFonts w:ascii="Times New Roman" w:hAnsi="Times New Roman" w:cs="Times New Roman"/>
              </w:rPr>
            </w:pPr>
            <w:r w:rsidRPr="00B10047">
              <w:rPr>
                <w:rFonts w:ascii="Times New Roman" w:hAnsi="Times New Roman" w:cs="Times New Roman"/>
              </w:rPr>
              <w:t xml:space="preserve">Umowa dzierżawy na czas oznaczony, tj </w:t>
            </w:r>
            <w:r>
              <w:rPr>
                <w:rFonts w:ascii="Times New Roman" w:hAnsi="Times New Roman" w:cs="Times New Roman"/>
              </w:rPr>
              <w:t xml:space="preserve">do </w:t>
            </w:r>
            <w:r w:rsidRPr="00B10047">
              <w:rPr>
                <w:rFonts w:ascii="Times New Roman" w:hAnsi="Times New Roman" w:cs="Times New Roman"/>
              </w:rPr>
              <w:t xml:space="preserve">3 lat </w:t>
            </w:r>
          </w:p>
        </w:tc>
      </w:tr>
      <w:tr w:rsidR="00BC0263" w:rsidRPr="00B10047" w:rsidTr="00C83BCF">
        <w:trPr>
          <w:trHeight w:val="643"/>
        </w:trPr>
        <w:tc>
          <w:tcPr>
            <w:tcW w:w="4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C0263" w:rsidRPr="00B10047" w:rsidRDefault="00BC0263" w:rsidP="00C83BCF">
            <w:pPr>
              <w:rPr>
                <w:rFonts w:ascii="Times New Roman" w:hAnsi="Times New Roman" w:cs="Times New Roman"/>
              </w:rPr>
            </w:pPr>
            <w:r w:rsidRPr="00B10047">
              <w:rPr>
                <w:rFonts w:ascii="Times New Roman" w:hAnsi="Times New Roman" w:cs="Times New Roman"/>
              </w:rPr>
              <w:t>CZYNSZ DZIERŻAWNY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C0263" w:rsidRPr="00A617BB" w:rsidRDefault="00A80C85" w:rsidP="00393CB2">
            <w:pPr>
              <w:ind w:left="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2,72</w:t>
            </w:r>
            <w:r w:rsidR="00BC0263">
              <w:rPr>
                <w:rFonts w:ascii="Times New Roman" w:hAnsi="Times New Roman" w:cs="Times New Roman"/>
              </w:rPr>
              <w:t xml:space="preserve"> za 1 m</w:t>
            </w:r>
            <w:r w:rsidR="00BC0263">
              <w:rPr>
                <w:rFonts w:ascii="Times New Roman" w:hAnsi="Times New Roman" w:cs="Times New Roman"/>
                <w:vertAlign w:val="superscript"/>
              </w:rPr>
              <w:t>2</w:t>
            </w:r>
            <w:r w:rsidR="00BC0263">
              <w:rPr>
                <w:rFonts w:ascii="Times New Roman" w:hAnsi="Times New Roman" w:cs="Times New Roman"/>
              </w:rPr>
              <w:t xml:space="preserve"> miesięcznie + VAT</w:t>
            </w:r>
            <w:r w:rsidR="00E274AC">
              <w:rPr>
                <w:rFonts w:ascii="Times New Roman" w:hAnsi="Times New Roman" w:cs="Times New Roman"/>
              </w:rPr>
              <w:t xml:space="preserve"> (możliwe obniżenie stawki czynszu o 50% pod warunkiem uzyskania zgody Prezydenta m. st. Warszawy</w:t>
            </w:r>
            <w:r w:rsidR="00393CB2">
              <w:rPr>
                <w:rFonts w:ascii="Times New Roman" w:hAnsi="Times New Roman" w:cs="Times New Roman"/>
              </w:rPr>
              <w:t xml:space="preserve"> w oparciu o § 5 ust, 3 załącznika nr 1 </w:t>
            </w:r>
            <w:r w:rsidR="00393CB2" w:rsidRPr="00393CB2">
              <w:rPr>
                <w:rFonts w:ascii="Times New Roman" w:hAnsi="Times New Roman" w:cs="Times New Roman"/>
              </w:rPr>
              <w:t>do Zarządzenia Nr 811/2017 Prezydenta m.st. Warszawy</w:t>
            </w:r>
            <w:r w:rsidR="00393CB2">
              <w:rPr>
                <w:rFonts w:ascii="Times New Roman" w:hAnsi="Times New Roman" w:cs="Times New Roman"/>
              </w:rPr>
              <w:t xml:space="preserve"> </w:t>
            </w:r>
            <w:r w:rsidR="00393CB2" w:rsidRPr="00393CB2">
              <w:rPr>
                <w:rFonts w:ascii="Times New Roman" w:hAnsi="Times New Roman" w:cs="Times New Roman"/>
              </w:rPr>
              <w:t>z dnia 5.05.2017r.</w:t>
            </w:r>
            <w:r w:rsidR="00393CB2">
              <w:rPr>
                <w:rFonts w:ascii="Times New Roman" w:hAnsi="Times New Roman" w:cs="Times New Roman"/>
              </w:rPr>
              <w:t xml:space="preserve"> </w:t>
            </w:r>
            <w:r w:rsidR="00E274AC">
              <w:rPr>
                <w:rFonts w:ascii="Times New Roman" w:hAnsi="Times New Roman" w:cs="Times New Roman"/>
              </w:rPr>
              <w:t>)</w:t>
            </w:r>
          </w:p>
        </w:tc>
      </w:tr>
      <w:tr w:rsidR="00BC0263" w:rsidRPr="00B10047" w:rsidTr="00C83BCF">
        <w:trPr>
          <w:trHeight w:val="959"/>
        </w:trPr>
        <w:tc>
          <w:tcPr>
            <w:tcW w:w="4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0263" w:rsidRPr="00B10047" w:rsidRDefault="00BC0263" w:rsidP="00C83BCF">
            <w:pPr>
              <w:ind w:left="10"/>
              <w:rPr>
                <w:rFonts w:ascii="Times New Roman" w:hAnsi="Times New Roman" w:cs="Times New Roman"/>
              </w:rPr>
            </w:pPr>
            <w:r w:rsidRPr="00B10047">
              <w:rPr>
                <w:rFonts w:ascii="Times New Roman" w:hAnsi="Times New Roman" w:cs="Times New Roman"/>
              </w:rPr>
              <w:t>TERMIN WNOSZENIA OPŁAT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0263" w:rsidRPr="00B10047" w:rsidRDefault="00BC0263" w:rsidP="00C83BCF">
            <w:pPr>
              <w:ind w:left="7"/>
              <w:rPr>
                <w:rFonts w:ascii="Times New Roman" w:hAnsi="Times New Roman" w:cs="Times New Roman"/>
              </w:rPr>
            </w:pPr>
            <w:r w:rsidRPr="00B10047">
              <w:rPr>
                <w:rFonts w:ascii="Times New Roman" w:hAnsi="Times New Roman" w:cs="Times New Roman"/>
              </w:rPr>
              <w:t>Do 10-go dnia każdego miesiąca</w:t>
            </w:r>
          </w:p>
        </w:tc>
      </w:tr>
      <w:tr w:rsidR="00BC0263" w:rsidRPr="00B10047" w:rsidTr="00C83BCF">
        <w:trPr>
          <w:trHeight w:val="959"/>
        </w:trPr>
        <w:tc>
          <w:tcPr>
            <w:tcW w:w="4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0263" w:rsidRPr="00B10047" w:rsidRDefault="00BC0263" w:rsidP="00C83BCF">
            <w:pPr>
              <w:ind w:left="3"/>
              <w:rPr>
                <w:rFonts w:ascii="Times New Roman" w:hAnsi="Times New Roman" w:cs="Times New Roman"/>
              </w:rPr>
            </w:pPr>
            <w:r w:rsidRPr="00B10047">
              <w:rPr>
                <w:rFonts w:ascii="Times New Roman" w:hAnsi="Times New Roman" w:cs="Times New Roman"/>
              </w:rPr>
              <w:t>WARUNKI ZMIANY WYSOKOSCI OPŁAT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0263" w:rsidRPr="00B10047" w:rsidRDefault="00BC0263" w:rsidP="00C83BCF">
            <w:pPr>
              <w:ind w:right="292" w:firstLine="14"/>
              <w:jc w:val="both"/>
              <w:rPr>
                <w:rFonts w:ascii="Times New Roman" w:hAnsi="Times New Roman" w:cs="Times New Roman"/>
              </w:rPr>
            </w:pPr>
            <w:r w:rsidRPr="00B10047">
              <w:rPr>
                <w:rFonts w:ascii="Times New Roman" w:hAnsi="Times New Roman" w:cs="Times New Roman"/>
              </w:rPr>
              <w:t>Każdego roku kalendarzowego wg wskaźnika wzrostu cen towarów i usług konsumpcyjnych</w:t>
            </w:r>
          </w:p>
        </w:tc>
      </w:tr>
      <w:tr w:rsidR="00BC0263" w:rsidRPr="00B10047" w:rsidTr="00C83BCF">
        <w:trPr>
          <w:trHeight w:val="959"/>
        </w:trPr>
        <w:tc>
          <w:tcPr>
            <w:tcW w:w="4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0263" w:rsidRPr="00B10047" w:rsidRDefault="00BC0263" w:rsidP="00C83BCF">
            <w:pPr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UWAGI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0263" w:rsidRPr="00B10047" w:rsidRDefault="00BC0263" w:rsidP="00C83BCF">
            <w:pPr>
              <w:ind w:right="292" w:firstLine="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Teren przeznaczony na </w:t>
            </w:r>
            <w:r w:rsidR="00FE2493">
              <w:rPr>
                <w:rFonts w:ascii="Times New Roman" w:hAnsi="Times New Roman" w:cs="Times New Roman"/>
              </w:rPr>
              <w:t>potrzeby MPWiK w m. st. Warszawie S.A.</w:t>
            </w:r>
            <w:bookmarkStart w:id="1" w:name="_GoBack"/>
            <w:bookmarkEnd w:id="1"/>
          </w:p>
        </w:tc>
      </w:tr>
    </w:tbl>
    <w:p w:rsidR="00BC0263" w:rsidRPr="00B10047" w:rsidRDefault="00BC0263" w:rsidP="00BC0263">
      <w:pPr>
        <w:tabs>
          <w:tab w:val="center" w:pos="6727"/>
          <w:tab w:val="right" w:pos="9065"/>
        </w:tabs>
        <w:spacing w:after="420"/>
        <w:rPr>
          <w:rFonts w:ascii="Times New Roman" w:hAnsi="Times New Roman" w:cs="Times New Roman"/>
        </w:rPr>
      </w:pPr>
      <w:r w:rsidRPr="00B10047">
        <w:rPr>
          <w:rFonts w:ascii="Times New Roman" w:hAnsi="Times New Roman" w:cs="Times New Roman"/>
        </w:rPr>
        <w:t xml:space="preserve">Wnioski w sprawie najmu opisanej w wykazie nieruchomości należy wnosić w siedzibie Zarządu Mienia m. st. Warszawy przy ul. Jana Kazimierza 62 w terminie 21 dni tj. do dnia </w:t>
      </w:r>
      <w:r w:rsidR="00E274AC">
        <w:rPr>
          <w:rFonts w:ascii="Times New Roman" w:hAnsi="Times New Roman" w:cs="Times New Roman"/>
        </w:rPr>
        <w:t>2</w:t>
      </w:r>
      <w:r w:rsidR="00393CB2">
        <w:rPr>
          <w:rFonts w:ascii="Times New Roman" w:hAnsi="Times New Roman" w:cs="Times New Roman"/>
        </w:rPr>
        <w:t>4</w:t>
      </w:r>
      <w:r w:rsidRPr="00B10047">
        <w:rPr>
          <w:rFonts w:ascii="Times New Roman" w:hAnsi="Times New Roman" w:cs="Times New Roman"/>
        </w:rPr>
        <w:t>-0</w:t>
      </w:r>
      <w:r w:rsidR="00E274AC">
        <w:rPr>
          <w:rFonts w:ascii="Times New Roman" w:hAnsi="Times New Roman" w:cs="Times New Roman"/>
        </w:rPr>
        <w:t>9</w:t>
      </w:r>
      <w:r w:rsidRPr="00B10047">
        <w:rPr>
          <w:rFonts w:ascii="Times New Roman" w:hAnsi="Times New Roman" w:cs="Times New Roman"/>
        </w:rPr>
        <w:t>-2021r.</w:t>
      </w:r>
      <w:bookmarkEnd w:id="0"/>
    </w:p>
    <w:p w:rsidR="00BC0263" w:rsidRPr="00B10047" w:rsidRDefault="00BC0263" w:rsidP="00BC0263"/>
    <w:p w:rsidR="00467CBB" w:rsidRDefault="00467CBB" w:rsidP="00467CBB">
      <w:pPr>
        <w:spacing w:after="0" w:line="240" w:lineRule="auto"/>
        <w:rPr>
          <w:rFonts w:ascii="Times New Roman" w:hAnsi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/>
        </w:rPr>
        <w:t>DYREKTOR</w:t>
      </w:r>
    </w:p>
    <w:p w:rsidR="00467CBB" w:rsidRDefault="00467CBB" w:rsidP="00467CBB">
      <w:pPr>
        <w:spacing w:after="0" w:line="240" w:lineRule="auto"/>
        <w:ind w:left="5664"/>
        <w:rPr>
          <w:rFonts w:ascii="Times New Roman" w:hAnsi="Times New Roman"/>
        </w:rPr>
      </w:pPr>
      <w:r>
        <w:rPr>
          <w:rFonts w:ascii="Times New Roman" w:hAnsi="Times New Roman"/>
        </w:rPr>
        <w:t>Zarządu Mienia m. st. Warszawy</w:t>
      </w:r>
    </w:p>
    <w:p w:rsidR="00467CBB" w:rsidRDefault="00467CBB" w:rsidP="00467CBB">
      <w:pPr>
        <w:ind w:left="566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mgr inż. Hanna Jakubowicz</w:t>
      </w:r>
    </w:p>
    <w:p w:rsidR="00BC0263" w:rsidRDefault="00BC0263" w:rsidP="00BC0263"/>
    <w:p w:rsidR="00BC0263" w:rsidRDefault="00BC0263" w:rsidP="00BC0263"/>
    <w:p w:rsidR="003230AB" w:rsidRDefault="003230AB"/>
    <w:p w:rsidR="00992935" w:rsidRDefault="00992935"/>
    <w:p w:rsidR="00992935" w:rsidRDefault="00992935">
      <w:r w:rsidRPr="00992935">
        <w:rPr>
          <w:noProof/>
        </w:rPr>
        <w:drawing>
          <wp:inline distT="0" distB="0" distL="0" distR="0">
            <wp:extent cx="5756275" cy="813117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3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2935" w:rsidSect="00AB0E7B">
      <w:pgSz w:w="11900" w:h="16820"/>
      <w:pgMar w:top="709" w:right="1295" w:bottom="709" w:left="15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263"/>
    <w:rsid w:val="001E52F1"/>
    <w:rsid w:val="00260D86"/>
    <w:rsid w:val="003230AB"/>
    <w:rsid w:val="00393CB2"/>
    <w:rsid w:val="00467CBB"/>
    <w:rsid w:val="00992935"/>
    <w:rsid w:val="00A80C85"/>
    <w:rsid w:val="00A90A38"/>
    <w:rsid w:val="00BC0263"/>
    <w:rsid w:val="00E274AC"/>
    <w:rsid w:val="00EC5AE0"/>
    <w:rsid w:val="00FE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7DC49"/>
  <w15:chartTrackingRefBased/>
  <w15:docId w15:val="{DE3889B4-9865-4A8A-9762-3C5CBA69A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C0263"/>
    <w:pPr>
      <w:spacing w:after="160" w:line="259" w:lineRule="auto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BC0263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249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Ślusarski Marcin</dc:creator>
  <cp:keywords/>
  <dc:description/>
  <cp:lastModifiedBy>Ślusarski Marcin</cp:lastModifiedBy>
  <cp:revision>6</cp:revision>
  <cp:lastPrinted>2021-09-02T07:13:00Z</cp:lastPrinted>
  <dcterms:created xsi:type="dcterms:W3CDTF">2021-08-27T05:53:00Z</dcterms:created>
  <dcterms:modified xsi:type="dcterms:W3CDTF">2021-09-02T11:21:00Z</dcterms:modified>
</cp:coreProperties>
</file>