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C94E45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56FE66BF" w14:textId="391AFEC5" w:rsidR="00C94E45" w:rsidRPr="00C666AA" w:rsidRDefault="00C94E45" w:rsidP="00C94E45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BF2F25">
        <w:rPr>
          <w:rFonts w:cs="Calibri"/>
        </w:rPr>
        <w:t>68W</w:t>
      </w:r>
      <w:r w:rsidRPr="00C666AA">
        <w:rPr>
          <w:rFonts w:cs="Calibri"/>
        </w:rPr>
        <w:t>/202</w:t>
      </w:r>
      <w:r w:rsidR="00601093">
        <w:rPr>
          <w:rFonts w:cs="Calibri"/>
        </w:rPr>
        <w:t>4</w:t>
      </w:r>
      <w:r w:rsidRPr="00C666AA">
        <w:rPr>
          <w:rFonts w:cs="Calibri"/>
        </w:rPr>
        <w:t>/I1/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09BF5FFE" w:rsidR="00C94E45" w:rsidRPr="00C666AA" w:rsidRDefault="00C94E45" w:rsidP="00C94E45">
      <w:pPr>
        <w:spacing w:after="0" w:line="240" w:lineRule="auto"/>
        <w:ind w:firstLine="5670"/>
        <w:jc w:val="right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601093">
        <w:rPr>
          <w:rFonts w:cs="Calibri"/>
        </w:rPr>
        <w:t>1</w:t>
      </w:r>
      <w:r w:rsidR="00D22DB6">
        <w:rPr>
          <w:rFonts w:cs="Calibri"/>
        </w:rPr>
        <w:t>1</w:t>
      </w:r>
      <w:r w:rsidRPr="004F2716">
        <w:rPr>
          <w:rFonts w:cs="Calibri"/>
        </w:rPr>
        <w:t>.</w:t>
      </w:r>
      <w:r w:rsidR="00601093">
        <w:rPr>
          <w:rFonts w:cs="Calibri"/>
        </w:rPr>
        <w:t>0</w:t>
      </w:r>
      <w:r w:rsidR="005B4CCE">
        <w:rPr>
          <w:rFonts w:cs="Calibri"/>
        </w:rPr>
        <w:t>1</w:t>
      </w:r>
      <w:r w:rsidRPr="00C666AA">
        <w:rPr>
          <w:rFonts w:cs="Calibri"/>
        </w:rPr>
        <w:t>.202</w:t>
      </w:r>
      <w:r w:rsidR="00601093">
        <w:rPr>
          <w:rFonts w:cs="Calibri"/>
        </w:rPr>
        <w:t>4</w:t>
      </w:r>
    </w:p>
    <w:p w14:paraId="5B7BBE7B" w14:textId="77777777" w:rsidR="00C94E45" w:rsidRPr="00C666AA" w:rsidRDefault="00C94E45" w:rsidP="00C94E45">
      <w:pPr>
        <w:spacing w:after="0" w:line="240" w:lineRule="auto"/>
        <w:rPr>
          <w:rFonts w:cs="Calibri"/>
          <w:b/>
          <w:u w:val="single"/>
        </w:rPr>
      </w:pPr>
    </w:p>
    <w:p w14:paraId="35475A83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</w:p>
    <w:p w14:paraId="0D6827AA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0851DAF3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>
        <w:rPr>
          <w:rFonts w:cs="Calibri"/>
          <w:b/>
          <w:i/>
        </w:rPr>
        <w:t xml:space="preserve"> </w:t>
      </w:r>
      <w:r w:rsidR="008449C3">
        <w:rPr>
          <w:rFonts w:cs="Calibri"/>
          <w:b/>
          <w:i/>
        </w:rPr>
        <w:t>świadectw charakterystyki energetycznej budynków lub części budynków będących w zarządzaniu i administrowaniu Zarządu Mienia m.st. Warszawy</w:t>
      </w:r>
    </w:p>
    <w:p w14:paraId="1869EF23" w14:textId="77777777" w:rsidR="00C94E45" w:rsidRDefault="00C94E45" w:rsidP="00C94E45">
      <w:pPr>
        <w:spacing w:after="0" w:line="240" w:lineRule="auto"/>
        <w:ind w:left="4820"/>
        <w:rPr>
          <w:rFonts w:cs="Calibri"/>
        </w:rPr>
      </w:pPr>
    </w:p>
    <w:p w14:paraId="3307E017" w14:textId="77777777" w:rsidR="00C94E45" w:rsidRPr="00C666AA" w:rsidRDefault="00C94E45" w:rsidP="00C94E45">
      <w:pPr>
        <w:spacing w:after="0" w:line="240" w:lineRule="auto"/>
        <w:ind w:left="4820"/>
        <w:rPr>
          <w:rFonts w:cs="Calibri"/>
        </w:rPr>
      </w:pPr>
    </w:p>
    <w:p w14:paraId="502CAC0B" w14:textId="77777777" w:rsidR="00C94E45" w:rsidRPr="00C666AA" w:rsidRDefault="00C94E45" w:rsidP="00C94E45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C94E45">
      <w:p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0C31082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401A8024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625A52B9" w14:textId="13AFEA7E" w:rsidR="008449C3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Zakres obejmuje </w:t>
      </w:r>
      <w:r w:rsidR="008449C3">
        <w:rPr>
          <w:rFonts w:cs="Calibri"/>
        </w:rPr>
        <w:t>świadczenie usług wykonywania świadectw charakterystyki energetycznej budynków lub części budynków w okresie od dnia zawarcia umowy do 31 grudnia 2024 roku. Zamawiający przewiduje konieczność wykonania maksymalnie:</w:t>
      </w:r>
    </w:p>
    <w:p w14:paraId="5EC38E1B" w14:textId="4AFA37D9" w:rsidR="008449C3" w:rsidRDefault="008449C3" w:rsidP="008449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20 świadectw charakterystyki energetycznej budynków;</w:t>
      </w:r>
    </w:p>
    <w:p w14:paraId="60351B25" w14:textId="659C4CA1" w:rsidR="008449C3" w:rsidRPr="008449C3" w:rsidRDefault="008449C3" w:rsidP="008449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20 świadectw charakterystyki energetycznej części budynków powyżej 100 m</w:t>
      </w:r>
      <w:r>
        <w:rPr>
          <w:rFonts w:cs="Calibri"/>
          <w:vertAlign w:val="superscript"/>
        </w:rPr>
        <w:t>2</w:t>
      </w:r>
      <w:r>
        <w:rPr>
          <w:rFonts w:cs="Calibri"/>
        </w:rPr>
        <w:t>;</w:t>
      </w:r>
    </w:p>
    <w:p w14:paraId="7C7AD02B" w14:textId="3A10583B" w:rsidR="008449C3" w:rsidRPr="008449C3" w:rsidRDefault="008449C3" w:rsidP="008449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70 świadectw charakterystyki energetycznej części budynków poniżej 100 m</w:t>
      </w:r>
      <w:r>
        <w:rPr>
          <w:rFonts w:cs="Calibri"/>
          <w:vertAlign w:val="superscript"/>
        </w:rPr>
        <w:t>2</w:t>
      </w:r>
      <w:r>
        <w:rPr>
          <w:rFonts w:cs="Calibri"/>
        </w:rPr>
        <w:t>.</w:t>
      </w:r>
    </w:p>
    <w:p w14:paraId="02906311" w14:textId="77777777" w:rsidR="008449C3" w:rsidRDefault="008449C3" w:rsidP="00C94E45">
      <w:pPr>
        <w:spacing w:after="0" w:line="240" w:lineRule="auto"/>
        <w:jc w:val="both"/>
        <w:rPr>
          <w:rFonts w:cs="Calibri"/>
        </w:rPr>
      </w:pPr>
    </w:p>
    <w:p w14:paraId="6AB9EFED" w14:textId="3AC38248" w:rsidR="00BF46A9" w:rsidRDefault="00BF46A9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Świadectwa charakterystyki energetycznej powinny zostać wykonane zgodnie z obowiązującymi przepisami prawnymi, w szczególności:</w:t>
      </w:r>
    </w:p>
    <w:p w14:paraId="7969E928" w14:textId="2ADC4991" w:rsidR="00BF46A9" w:rsidRDefault="00BF46A9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Ustawą z dnia 29 sierpnia 2014 r. o charakterystyce energetycznej budynków;</w:t>
      </w:r>
    </w:p>
    <w:p w14:paraId="56DB71E7" w14:textId="54E23865" w:rsidR="00BF46A9" w:rsidRDefault="00BF46A9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Ustawą z dnia 7 października 2022 r. w sprawie zmiany ustawy o charakterystyce energetycznej budynków i ustawy – Prawo budowlane;</w:t>
      </w:r>
    </w:p>
    <w:p w14:paraId="059A6ED6" w14:textId="5896D941" w:rsidR="00BF46A9" w:rsidRDefault="00BF46A9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Rozporządzeniem określającym wzory świadectw charakterystyki energetycznej obowiązujące od 28 kwietnia 2023 r.</w:t>
      </w:r>
    </w:p>
    <w:p w14:paraId="1E15BEE0" w14:textId="77777777" w:rsidR="00BF46A9" w:rsidRDefault="00BF46A9" w:rsidP="00C94E45">
      <w:pPr>
        <w:spacing w:after="0" w:line="240" w:lineRule="auto"/>
        <w:jc w:val="both"/>
        <w:rPr>
          <w:rFonts w:cs="Calibri"/>
        </w:rPr>
      </w:pPr>
    </w:p>
    <w:p w14:paraId="733EE920" w14:textId="75CA3E03" w:rsidR="00C94E45" w:rsidRPr="009A33E9" w:rsidRDefault="00C94E45" w:rsidP="00C94E45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39AEEC06" w14:textId="77777777" w:rsidR="00C94E45" w:rsidRPr="009A33E9" w:rsidRDefault="00C94E45" w:rsidP="00C94E45">
      <w:pPr>
        <w:spacing w:after="0" w:line="240" w:lineRule="auto"/>
        <w:jc w:val="both"/>
        <w:rPr>
          <w:rFonts w:cs="Calibri"/>
        </w:rPr>
      </w:pPr>
    </w:p>
    <w:p w14:paraId="06A17D12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7C47DBAD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4283F29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2F519FD" w14:textId="3EB11017" w:rsidR="00081567" w:rsidRDefault="00081567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dysponuje osobami znajdującymi się w wykazie osób uprawnionych do sporządzania świadectw charakterystyki energetycznej</w:t>
      </w:r>
      <w:r w:rsidR="00410BEE">
        <w:rPr>
          <w:rFonts w:cs="Calibri"/>
        </w:rPr>
        <w:t xml:space="preserve"> – do oferty należy dołączyć listę osób spełniających warunek</w:t>
      </w:r>
      <w:r>
        <w:rPr>
          <w:rFonts w:cs="Calibri"/>
        </w:rPr>
        <w:t>,</w:t>
      </w:r>
    </w:p>
    <w:p w14:paraId="1DAA70FE" w14:textId="78DB216B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</w:t>
      </w:r>
      <w:r w:rsidR="00784B2E">
        <w:rPr>
          <w:rFonts w:cs="Calibri"/>
        </w:rPr>
        <w:t xml:space="preserve"> </w:t>
      </w:r>
      <w:r w:rsidRPr="00C666AA">
        <w:rPr>
          <w:rFonts w:cs="Calibri"/>
        </w:rPr>
        <w:t>o analogicznym charakterze do przedmiotu zamówienia opisanego</w:t>
      </w:r>
      <w:r w:rsidR="00784B2E">
        <w:rPr>
          <w:rFonts w:cs="Calibri"/>
        </w:rPr>
        <w:t xml:space="preserve"> </w:t>
      </w:r>
      <w:r w:rsidRPr="00C666AA">
        <w:rPr>
          <w:rFonts w:cs="Calibri"/>
        </w:rPr>
        <w:t>w niniejszym zapytaniu ofertowym</w:t>
      </w:r>
      <w:r w:rsidR="009616D0">
        <w:rPr>
          <w:rFonts w:cs="Calibri"/>
        </w:rPr>
        <w:t xml:space="preserve"> – do oferty należy dołączyć dokumenty potwierdzające spełnienie wymogu;</w:t>
      </w:r>
    </w:p>
    <w:p w14:paraId="3716A704" w14:textId="289D6495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  <w:r w:rsidR="009616D0">
        <w:rPr>
          <w:rFonts w:cs="Calibri"/>
        </w:rPr>
        <w:t xml:space="preserve"> </w:t>
      </w:r>
    </w:p>
    <w:p w14:paraId="7B120CD5" w14:textId="332E02AB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C941BF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6227F63D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092005">
        <w:rPr>
          <w:rFonts w:cs="Calibri"/>
        </w:rPr>
        <w:t>15</w:t>
      </w:r>
      <w:r w:rsidRPr="00C666AA">
        <w:rPr>
          <w:rFonts w:cs="Calibri"/>
        </w:rPr>
        <w:t xml:space="preserve"> dni kalendarzowych liczonych od dnia upływu terminu na złożenie ofert,</w:t>
      </w:r>
    </w:p>
    <w:p w14:paraId="0A4A5451" w14:textId="7CDF90F3" w:rsidR="00C94E45" w:rsidRPr="00D22DB6" w:rsidRDefault="00C94E45" w:rsidP="00C94E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9616D0">
        <w:rPr>
          <w:sz w:val="22"/>
          <w:szCs w:val="22"/>
        </w:rPr>
        <w:t xml:space="preserve"> i zobowiązuje się do jej utrzymania przez cały okres obowiązywania umowy - </w:t>
      </w:r>
      <w:r w:rsidR="009616D0" w:rsidRPr="00D22DB6">
        <w:rPr>
          <w:sz w:val="22"/>
          <w:szCs w:val="22"/>
        </w:rPr>
        <w:t>do oferty należy dołączyć kopię aktualnej polisy wraz z dowodem jej opłacenia</w:t>
      </w:r>
      <w:r w:rsidRPr="00D22DB6">
        <w:rPr>
          <w:sz w:val="22"/>
          <w:szCs w:val="22"/>
        </w:rPr>
        <w:t>,</w:t>
      </w:r>
    </w:p>
    <w:p w14:paraId="60914BC4" w14:textId="77777777" w:rsidR="00C94E45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C94E45">
      <w:pPr>
        <w:spacing w:after="0" w:line="240" w:lineRule="auto"/>
        <w:jc w:val="both"/>
        <w:rPr>
          <w:rFonts w:cs="Calibri"/>
        </w:rPr>
      </w:pPr>
    </w:p>
    <w:p w14:paraId="49DAE955" w14:textId="2BA5724E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V. </w:t>
      </w:r>
      <w:r w:rsidR="006C439E">
        <w:rPr>
          <w:rFonts w:cs="Calibri"/>
          <w:b/>
          <w:u w:val="single"/>
        </w:rPr>
        <w:t>T</w:t>
      </w:r>
      <w:r w:rsidRPr="00C666AA">
        <w:rPr>
          <w:rFonts w:cs="Calibri"/>
          <w:b/>
          <w:u w:val="single"/>
        </w:rPr>
        <w:t>ermin wykonania zamówienia:</w:t>
      </w:r>
    </w:p>
    <w:p w14:paraId="6E363127" w14:textId="2337A745" w:rsidR="00C94E45" w:rsidRPr="00787394" w:rsidRDefault="006C439E" w:rsidP="00C94E45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Od dnia zawarci</w:t>
      </w:r>
      <w:r w:rsidR="00D22DB6">
        <w:rPr>
          <w:rFonts w:cs="Calibri"/>
          <w:bCs/>
        </w:rPr>
        <w:t>a</w:t>
      </w:r>
      <w:r>
        <w:rPr>
          <w:rFonts w:cs="Calibri"/>
          <w:bCs/>
        </w:rPr>
        <w:t xml:space="preserve"> umowy do 31 grudnia 2024 r.</w:t>
      </w:r>
    </w:p>
    <w:p w14:paraId="300885C0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51FFF5D5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52D7F4BF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C941BF">
        <w:rPr>
          <w:rFonts w:cs="Calibri"/>
        </w:rPr>
        <w:t>1</w:t>
      </w:r>
      <w:r w:rsidR="00410BEE">
        <w:rPr>
          <w:rFonts w:cs="Calibri"/>
        </w:rPr>
        <w:t xml:space="preserve"> i pozostałe wymagane dokumenty</w:t>
      </w:r>
      <w:r w:rsidR="0048686D">
        <w:rPr>
          <w:rFonts w:cs="Calibri"/>
        </w:rPr>
        <w:t>.</w:t>
      </w:r>
    </w:p>
    <w:p w14:paraId="4751E2C7" w14:textId="728580AE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0FF6CB6A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3C2B53F6" w:rsidR="00C94E45" w:rsidRPr="0048686D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</w:rPr>
        <w:t xml:space="preserve">Oferty należy składać do </w:t>
      </w:r>
      <w:r w:rsidRPr="005922C1">
        <w:rPr>
          <w:rFonts w:cs="Calibri"/>
        </w:rPr>
        <w:t xml:space="preserve">dnia </w:t>
      </w:r>
      <w:r w:rsidR="0048686D">
        <w:rPr>
          <w:rFonts w:cs="Calibri"/>
          <w:b/>
          <w:bCs/>
        </w:rPr>
        <w:t>1</w:t>
      </w:r>
      <w:r w:rsidR="00176246">
        <w:rPr>
          <w:rFonts w:cs="Calibri"/>
          <w:b/>
          <w:bCs/>
        </w:rPr>
        <w:t>8</w:t>
      </w:r>
      <w:r w:rsidR="005922C1" w:rsidRPr="005922C1">
        <w:rPr>
          <w:rFonts w:cs="Calibri"/>
          <w:b/>
          <w:bCs/>
        </w:rPr>
        <w:t xml:space="preserve"> </w:t>
      </w:r>
      <w:r w:rsidR="0048686D">
        <w:rPr>
          <w:rFonts w:cs="Calibri"/>
          <w:b/>
          <w:bCs/>
        </w:rPr>
        <w:t>stycznia</w:t>
      </w:r>
      <w:r w:rsidRPr="005922C1">
        <w:rPr>
          <w:rFonts w:cs="Calibri"/>
          <w:b/>
          <w:bCs/>
        </w:rPr>
        <w:t xml:space="preserve"> 202</w:t>
      </w:r>
      <w:r w:rsidR="0048686D">
        <w:rPr>
          <w:rFonts w:cs="Calibri"/>
          <w:b/>
          <w:bCs/>
        </w:rPr>
        <w:t>4</w:t>
      </w:r>
      <w:r w:rsidRPr="005922C1">
        <w:rPr>
          <w:rFonts w:cs="Calibri"/>
          <w:b/>
          <w:bCs/>
        </w:rPr>
        <w:t xml:space="preserve"> </w:t>
      </w:r>
      <w:r w:rsidRPr="005922C1">
        <w:rPr>
          <w:rFonts w:cs="Calibri"/>
          <w:b/>
        </w:rPr>
        <w:t>roku</w:t>
      </w:r>
      <w:r w:rsidRPr="005922C1">
        <w:rPr>
          <w:rFonts w:cs="Calibri"/>
        </w:rPr>
        <w:t xml:space="preserve"> do godziny </w:t>
      </w:r>
      <w:r w:rsidR="00176246">
        <w:rPr>
          <w:rFonts w:cs="Calibri"/>
          <w:b/>
        </w:rPr>
        <w:t>12</w:t>
      </w:r>
      <w:r w:rsidRPr="005922C1">
        <w:rPr>
          <w:rFonts w:cs="Calibri"/>
          <w:b/>
          <w:vertAlign w:val="superscript"/>
        </w:rPr>
        <w:t>30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48686D">
        <w:rPr>
          <w:rFonts w:cs="Calibri"/>
        </w:rPr>
        <w:t>Wykonanie świadectw charakterystyki energetycznej 2024</w:t>
      </w:r>
      <w:r w:rsidRPr="00C666AA">
        <w:rPr>
          <w:rFonts w:cs="Calibri"/>
        </w:rPr>
        <w:t xml:space="preserve">” w siedzibie Zarządu Mienia m.st Warszawy przy ul. Jana Kazimierza 62 pok. 401 (IV piętro sekretariat). Zamawiający dopuszcza </w:t>
      </w:r>
      <w:r w:rsidRPr="00C666AA">
        <w:rPr>
          <w:rFonts w:cs="Calibri"/>
        </w:rPr>
        <w:lastRenderedPageBreak/>
        <w:t xml:space="preserve">przesłanie ofert drogą elektroniczną na adres </w:t>
      </w:r>
      <w:hyperlink r:id="rId7" w:history="1">
        <w:r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Pr="00C666AA" w:rsidRDefault="00C94E45" w:rsidP="00C94E45">
      <w:pPr>
        <w:spacing w:after="0" w:line="240" w:lineRule="auto"/>
        <w:jc w:val="both"/>
        <w:rPr>
          <w:rFonts w:cs="Calibri"/>
        </w:rPr>
      </w:pPr>
    </w:p>
    <w:p w14:paraId="72AEA433" w14:textId="77777777" w:rsidR="00C94E45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30DE1A63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</w:p>
    <w:p w14:paraId="53A70422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7597C453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EAE7CD1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9342DC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za pomocą komunikatu zamieszczonego na stronie internetowej Zarządu Mienia m.st. Warszawy.</w:t>
      </w:r>
    </w:p>
    <w:p w14:paraId="768C5811" w14:textId="77777777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07532939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</w:t>
      </w:r>
    </w:p>
    <w:p w14:paraId="14E3AF5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C94E45">
      <w:pPr>
        <w:spacing w:after="0" w:line="240" w:lineRule="auto"/>
        <w:jc w:val="both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777777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669 666 653</w:t>
      </w:r>
    </w:p>
    <w:p w14:paraId="6CEA55DD" w14:textId="77777777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lastRenderedPageBreak/>
        <w:t>postępowanie obarczone jest niemożliwą do usunięcia wadą uniemożliwiającą zawarcie umowy lub prawidłową jej realizację.</w:t>
      </w:r>
    </w:p>
    <w:p w14:paraId="0CD2805C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 xml:space="preserve">zakończenia postępowania w całości lub części, na każdym etapie bez podania przyczyn, </w:t>
      </w:r>
    </w:p>
    <w:p w14:paraId="0293122E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5F2D307F" w14:textId="77777777" w:rsidR="00C94E45" w:rsidRPr="00180D2A" w:rsidRDefault="00C94E45" w:rsidP="00C94E45">
      <w:pPr>
        <w:spacing w:after="0" w:line="240" w:lineRule="auto"/>
        <w:jc w:val="both"/>
        <w:rPr>
          <w:rFonts w:cs="Calibri"/>
          <w:bCs/>
        </w:rPr>
      </w:pPr>
    </w:p>
    <w:p w14:paraId="3D6412D9" w14:textId="77777777" w:rsidR="003913CF" w:rsidRPr="00C666AA" w:rsidRDefault="003913CF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5BB6B590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FA04501" w14:textId="521F41CA" w:rsidR="00130AE2" w:rsidRDefault="00C94E45" w:rsidP="008D61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Formularz ofertowy</w:t>
      </w:r>
    </w:p>
    <w:p w14:paraId="142BBD93" w14:textId="58254222" w:rsidR="00595F21" w:rsidRPr="00595F21" w:rsidRDefault="00595F21" w:rsidP="00595F2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60FF195F" w14:textId="357D2C8D" w:rsidR="00742EBA" w:rsidRPr="00742EBA" w:rsidRDefault="00742EBA" w:rsidP="00742EBA"/>
    <w:p w14:paraId="1E22EB4D" w14:textId="3CA9A6CA" w:rsidR="00742EBA" w:rsidRPr="00742EBA" w:rsidRDefault="00742EBA" w:rsidP="00742EBA"/>
    <w:p w14:paraId="29A3CFD5" w14:textId="77777777" w:rsidR="00881438" w:rsidRDefault="00881438" w:rsidP="00881438">
      <w:pPr>
        <w:spacing w:after="0" w:line="240" w:lineRule="auto"/>
        <w:ind w:left="6663" w:right="-24"/>
        <w:jc w:val="both"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C68DAC6" w14:textId="77777777" w:rsidR="00881438" w:rsidRDefault="00881438" w:rsidP="00881438">
      <w:pPr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2D9DA0D8" w14:textId="77777777" w:rsidR="00881438" w:rsidRDefault="00881438" w:rsidP="00881438">
      <w:pPr>
        <w:spacing w:after="0"/>
        <w:ind w:left="5103"/>
        <w:jc w:val="both"/>
        <w:rPr>
          <w:rFonts w:ascii="Times New Roman" w:hAnsi="Times New Roman"/>
          <w:b/>
          <w:bCs/>
          <w:sz w:val="24"/>
        </w:rPr>
      </w:pPr>
    </w:p>
    <w:p w14:paraId="133039D1" w14:textId="77777777" w:rsidR="00881438" w:rsidRDefault="00881438" w:rsidP="00881438">
      <w:pPr>
        <w:ind w:left="5103" w:firstLine="14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5370679A" w14:textId="77777777" w:rsidR="00742EBA" w:rsidRPr="00742EBA" w:rsidRDefault="00742EBA" w:rsidP="00742EBA">
      <w:pPr>
        <w:jc w:val="right"/>
      </w:pPr>
    </w:p>
    <w:sectPr w:rsidR="00742EBA" w:rsidRPr="00742EBA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56583969" w14:textId="6A3A1EC1" w:rsidR="00BF2F25" w:rsidRDefault="00742EBA">
        <w:pPr>
          <w:pStyle w:val="Stopka"/>
          <w:jc w:val="right"/>
        </w:pPr>
        <w:r>
          <w:t>3</w:t>
        </w:r>
      </w:p>
    </w:sdtContent>
  </w:sdt>
  <w:p w14:paraId="119F4897" w14:textId="77777777" w:rsidR="00BF2F25" w:rsidRDefault="00BF2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3C3B" w14:textId="77777777" w:rsidR="00BF2F2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F65134C" wp14:editId="33A215E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ACA"/>
    <w:multiLevelType w:val="hybridMultilevel"/>
    <w:tmpl w:val="4424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3"/>
  </w:num>
  <w:num w:numId="3" w16cid:durableId="563299236">
    <w:abstractNumId w:val="7"/>
  </w:num>
  <w:num w:numId="4" w16cid:durableId="1739666873">
    <w:abstractNumId w:val="11"/>
  </w:num>
  <w:num w:numId="5" w16cid:durableId="1187059332">
    <w:abstractNumId w:val="9"/>
  </w:num>
  <w:num w:numId="6" w16cid:durableId="220480960">
    <w:abstractNumId w:val="12"/>
  </w:num>
  <w:num w:numId="7" w16cid:durableId="340277100">
    <w:abstractNumId w:val="5"/>
  </w:num>
  <w:num w:numId="8" w16cid:durableId="1958829615">
    <w:abstractNumId w:val="4"/>
  </w:num>
  <w:num w:numId="9" w16cid:durableId="28918668">
    <w:abstractNumId w:val="13"/>
  </w:num>
  <w:num w:numId="10" w16cid:durableId="585962472">
    <w:abstractNumId w:val="10"/>
  </w:num>
  <w:num w:numId="11" w16cid:durableId="1299414733">
    <w:abstractNumId w:val="2"/>
  </w:num>
  <w:num w:numId="12" w16cid:durableId="1304041198">
    <w:abstractNumId w:val="6"/>
  </w:num>
  <w:num w:numId="13" w16cid:durableId="1259950761">
    <w:abstractNumId w:val="8"/>
  </w:num>
  <w:num w:numId="14" w16cid:durableId="92839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1567"/>
    <w:rsid w:val="000851E4"/>
    <w:rsid w:val="00092005"/>
    <w:rsid w:val="0011708C"/>
    <w:rsid w:val="00130AE2"/>
    <w:rsid w:val="00162CC4"/>
    <w:rsid w:val="00163C07"/>
    <w:rsid w:val="00176246"/>
    <w:rsid w:val="0024014F"/>
    <w:rsid w:val="002F1A73"/>
    <w:rsid w:val="003913CF"/>
    <w:rsid w:val="00410BEE"/>
    <w:rsid w:val="0048686D"/>
    <w:rsid w:val="0054486C"/>
    <w:rsid w:val="005922C1"/>
    <w:rsid w:val="00595F21"/>
    <w:rsid w:val="005B4CCE"/>
    <w:rsid w:val="00601093"/>
    <w:rsid w:val="006C439E"/>
    <w:rsid w:val="006E1078"/>
    <w:rsid w:val="00704E04"/>
    <w:rsid w:val="00731715"/>
    <w:rsid w:val="0074110A"/>
    <w:rsid w:val="00742EBA"/>
    <w:rsid w:val="00784B2E"/>
    <w:rsid w:val="007B139F"/>
    <w:rsid w:val="007E2DFE"/>
    <w:rsid w:val="008449C3"/>
    <w:rsid w:val="008608B7"/>
    <w:rsid w:val="00881438"/>
    <w:rsid w:val="008A1DAA"/>
    <w:rsid w:val="008C7731"/>
    <w:rsid w:val="008D6190"/>
    <w:rsid w:val="009342DC"/>
    <w:rsid w:val="009616D0"/>
    <w:rsid w:val="009B1276"/>
    <w:rsid w:val="009B5458"/>
    <w:rsid w:val="009D512E"/>
    <w:rsid w:val="00A37F5F"/>
    <w:rsid w:val="00B04624"/>
    <w:rsid w:val="00B05377"/>
    <w:rsid w:val="00B06971"/>
    <w:rsid w:val="00B2407E"/>
    <w:rsid w:val="00B25F55"/>
    <w:rsid w:val="00B7243F"/>
    <w:rsid w:val="00BE24F0"/>
    <w:rsid w:val="00BF2F25"/>
    <w:rsid w:val="00BF46A9"/>
    <w:rsid w:val="00C941BF"/>
    <w:rsid w:val="00C94E45"/>
    <w:rsid w:val="00CD02A1"/>
    <w:rsid w:val="00CF1C5A"/>
    <w:rsid w:val="00CF4BE1"/>
    <w:rsid w:val="00D22DB6"/>
    <w:rsid w:val="00D346EF"/>
    <w:rsid w:val="00D37CFF"/>
    <w:rsid w:val="00D90647"/>
    <w:rsid w:val="00DA7174"/>
    <w:rsid w:val="00E466CF"/>
    <w:rsid w:val="00E75BDB"/>
    <w:rsid w:val="00E96270"/>
    <w:rsid w:val="00EB2311"/>
    <w:rsid w:val="00F61102"/>
    <w:rsid w:val="00FA7EC5"/>
    <w:rsid w:val="00FB6864"/>
    <w:rsid w:val="00FC36D4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37</cp:revision>
  <cp:lastPrinted>2024-01-11T07:56:00Z</cp:lastPrinted>
  <dcterms:created xsi:type="dcterms:W3CDTF">2023-01-02T14:03:00Z</dcterms:created>
  <dcterms:modified xsi:type="dcterms:W3CDTF">2024-04-15T11:29:00Z</dcterms:modified>
</cp:coreProperties>
</file>