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8BE1" w14:textId="72796B52" w:rsidR="008608B7" w:rsidRPr="0054486C" w:rsidRDefault="008608B7" w:rsidP="008608B7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B437A" w:rsidRPr="005B437A">
        <w:rPr>
          <w:bCs/>
        </w:rPr>
        <w:t xml:space="preserve">dnia </w:t>
      </w:r>
      <w:r w:rsidR="00207093">
        <w:rPr>
          <w:bCs/>
        </w:rPr>
        <w:t>1</w:t>
      </w:r>
      <w:r w:rsidR="00EC2972">
        <w:rPr>
          <w:bCs/>
        </w:rPr>
        <w:t>4</w:t>
      </w:r>
      <w:r w:rsidR="00207093">
        <w:rPr>
          <w:bCs/>
        </w:rPr>
        <w:t xml:space="preserve"> maja 2024</w:t>
      </w:r>
      <w:r w:rsidR="005B437A" w:rsidRPr="005B437A">
        <w:rPr>
          <w:bCs/>
        </w:rPr>
        <w:t xml:space="preserve"> r.</w:t>
      </w:r>
    </w:p>
    <w:p w14:paraId="3B04EBCF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490C8778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5ED41873" w14:textId="77777777" w:rsidR="00854622" w:rsidRDefault="00854622" w:rsidP="00854622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14:paraId="637FEBF1" w14:textId="00B5F066" w:rsidR="00854622" w:rsidRPr="00854622" w:rsidRDefault="00854622" w:rsidP="00854622">
      <w:pPr>
        <w:spacing w:after="0" w:line="24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854622">
        <w:rPr>
          <w:rFonts w:ascii="Arial" w:eastAsia="Calibri" w:hAnsi="Arial" w:cs="Arial"/>
          <w:b/>
          <w:lang w:eastAsia="en-US"/>
        </w:rPr>
        <w:t>KOMUNIKAT</w:t>
      </w:r>
    </w:p>
    <w:p w14:paraId="3D8B7962" w14:textId="09BAD1BE" w:rsid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5F0D1C6B" w14:textId="15083022" w:rsid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762B341B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2ABC6F9B" w14:textId="75BD1330" w:rsidR="00854622" w:rsidRPr="00F35208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  <w:r w:rsidRPr="00F35208">
        <w:rPr>
          <w:rFonts w:ascii="Calibri" w:eastAsia="Calibri" w:hAnsi="Calibri"/>
          <w:b/>
          <w:szCs w:val="22"/>
          <w:lang w:eastAsia="en-US"/>
        </w:rPr>
        <w:t xml:space="preserve">o wyborze najkorzystniejszej oferty dotyczącej postępowania </w:t>
      </w:r>
      <w:r w:rsidR="00F35208" w:rsidRPr="00F35208">
        <w:rPr>
          <w:rFonts w:ascii="Calibri" w:eastAsia="Calibri" w:hAnsi="Calibri"/>
          <w:b/>
          <w:szCs w:val="22"/>
          <w:lang w:eastAsia="en-US"/>
        </w:rPr>
        <w:t xml:space="preserve">na </w:t>
      </w:r>
      <w:r w:rsidR="00207093" w:rsidRPr="00207093">
        <w:rPr>
          <w:rFonts w:ascii="Calibri" w:eastAsia="Calibri" w:hAnsi="Calibri"/>
          <w:b/>
          <w:szCs w:val="22"/>
          <w:lang w:eastAsia="en-US"/>
        </w:rPr>
        <w:t>wykonawcy ekspertyzy technicznej budynków przy ul. Kieleckiej 45 w Warszawie</w:t>
      </w:r>
      <w:r w:rsidR="00207093">
        <w:rPr>
          <w:rFonts w:ascii="Calibri" w:eastAsia="Calibri" w:hAnsi="Calibri"/>
          <w:b/>
          <w:szCs w:val="22"/>
          <w:lang w:eastAsia="en-US"/>
        </w:rPr>
        <w:t>.</w:t>
      </w:r>
    </w:p>
    <w:p w14:paraId="1A126055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4E065A3F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64C0F3A8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59506CE4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/>
          <w:szCs w:val="22"/>
          <w:lang w:eastAsia="en-US"/>
        </w:rPr>
      </w:pPr>
    </w:p>
    <w:p w14:paraId="7D6E4024" w14:textId="0FA3CC0C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lang w:eastAsia="en-US"/>
        </w:rPr>
        <w:t xml:space="preserve">Zarząd Mienia m.st. Warszawy zawiadamia, iż na zapytanie ofertowe </w:t>
      </w:r>
      <w:r w:rsidR="00475640">
        <w:rPr>
          <w:rFonts w:ascii="Calibri" w:eastAsia="Calibri" w:hAnsi="Calibri"/>
          <w:bCs/>
          <w:szCs w:val="22"/>
          <w:lang w:eastAsia="en-US"/>
        </w:rPr>
        <w:t xml:space="preserve">nr </w:t>
      </w:r>
      <w:r w:rsidR="00F35208" w:rsidRPr="00F35208">
        <w:rPr>
          <w:rFonts w:ascii="Calibri" w:eastAsia="Calibri" w:hAnsi="Calibri"/>
          <w:bCs/>
          <w:szCs w:val="22"/>
          <w:lang w:eastAsia="en-US"/>
        </w:rPr>
        <w:t>ZMW/UM/</w:t>
      </w:r>
      <w:r w:rsidR="00207093">
        <w:rPr>
          <w:rFonts w:ascii="Calibri" w:eastAsia="Calibri" w:hAnsi="Calibri"/>
          <w:bCs/>
          <w:szCs w:val="22"/>
          <w:lang w:eastAsia="en-US"/>
        </w:rPr>
        <w:t>1087W</w:t>
      </w:r>
      <w:r w:rsidR="00F35208" w:rsidRPr="00F35208">
        <w:rPr>
          <w:rFonts w:ascii="Calibri" w:eastAsia="Calibri" w:hAnsi="Calibri"/>
          <w:bCs/>
          <w:szCs w:val="22"/>
          <w:lang w:eastAsia="en-US"/>
        </w:rPr>
        <w:t>/I2/2024/</w:t>
      </w:r>
      <w:r w:rsidR="00207093">
        <w:rPr>
          <w:rFonts w:ascii="Calibri" w:eastAsia="Calibri" w:hAnsi="Calibri"/>
          <w:bCs/>
          <w:szCs w:val="22"/>
          <w:lang w:eastAsia="en-US"/>
        </w:rPr>
        <w:t>RS</w:t>
      </w:r>
      <w:r w:rsidR="00F35208" w:rsidRPr="00F35208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 xml:space="preserve">z dnia </w:t>
      </w:r>
      <w:r w:rsidR="00207093">
        <w:rPr>
          <w:rFonts w:ascii="Calibri" w:eastAsia="Calibri" w:hAnsi="Calibri"/>
          <w:bCs/>
          <w:szCs w:val="22"/>
          <w:lang w:eastAsia="en-US"/>
        </w:rPr>
        <w:t>23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.0</w:t>
      </w:r>
      <w:r w:rsidR="00F35208">
        <w:rPr>
          <w:rFonts w:ascii="Calibri" w:eastAsia="Calibri" w:hAnsi="Calibri"/>
          <w:bCs/>
          <w:szCs w:val="22"/>
          <w:lang w:eastAsia="en-US"/>
        </w:rPr>
        <w:t>4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.20</w:t>
      </w:r>
      <w:r w:rsidR="00207093">
        <w:rPr>
          <w:rFonts w:ascii="Calibri" w:eastAsia="Calibri" w:hAnsi="Calibri"/>
          <w:bCs/>
          <w:szCs w:val="22"/>
          <w:lang w:eastAsia="en-US"/>
        </w:rPr>
        <w:t>24</w:t>
      </w:r>
      <w:r w:rsidR="00F35208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475640" w:rsidRPr="00475640">
        <w:rPr>
          <w:rFonts w:ascii="Calibri" w:eastAsia="Calibri" w:hAnsi="Calibri"/>
          <w:bCs/>
          <w:szCs w:val="22"/>
          <w:lang w:eastAsia="en-US"/>
        </w:rPr>
        <w:t>r.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A17896">
        <w:rPr>
          <w:rFonts w:ascii="Calibri" w:eastAsia="Calibri" w:hAnsi="Calibri"/>
          <w:bCs/>
          <w:szCs w:val="22"/>
          <w:lang w:eastAsia="en-US"/>
        </w:rPr>
        <w:t xml:space="preserve">termin składania ofert </w:t>
      </w:r>
      <w:r w:rsidR="00207093">
        <w:rPr>
          <w:rFonts w:ascii="Calibri" w:eastAsia="Calibri" w:hAnsi="Calibri"/>
          <w:bCs/>
          <w:szCs w:val="22"/>
          <w:lang w:eastAsia="en-US"/>
        </w:rPr>
        <w:t>30</w:t>
      </w:r>
      <w:r w:rsidR="00A17896">
        <w:rPr>
          <w:rFonts w:ascii="Calibri" w:eastAsia="Calibri" w:hAnsi="Calibri"/>
          <w:bCs/>
          <w:szCs w:val="22"/>
          <w:lang w:eastAsia="en-US"/>
        </w:rPr>
        <w:t>.0</w:t>
      </w:r>
      <w:r w:rsidR="00F35208">
        <w:rPr>
          <w:rFonts w:ascii="Calibri" w:eastAsia="Calibri" w:hAnsi="Calibri"/>
          <w:bCs/>
          <w:szCs w:val="22"/>
          <w:lang w:eastAsia="en-US"/>
        </w:rPr>
        <w:t>4</w:t>
      </w:r>
      <w:r w:rsidR="00A17896">
        <w:rPr>
          <w:rFonts w:ascii="Calibri" w:eastAsia="Calibri" w:hAnsi="Calibri"/>
          <w:bCs/>
          <w:szCs w:val="22"/>
          <w:lang w:eastAsia="en-US"/>
        </w:rPr>
        <w:t>.202</w:t>
      </w:r>
      <w:r w:rsidR="00F35208">
        <w:rPr>
          <w:rFonts w:ascii="Calibri" w:eastAsia="Calibri" w:hAnsi="Calibri"/>
          <w:bCs/>
          <w:szCs w:val="22"/>
          <w:lang w:eastAsia="en-US"/>
        </w:rPr>
        <w:t>4</w:t>
      </w:r>
      <w:r w:rsidR="00A17896">
        <w:rPr>
          <w:rFonts w:ascii="Calibri" w:eastAsia="Calibri" w:hAnsi="Calibri"/>
          <w:bCs/>
          <w:szCs w:val="22"/>
          <w:lang w:eastAsia="en-US"/>
        </w:rPr>
        <w:t xml:space="preserve"> r. do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godziny 1</w:t>
      </w:r>
      <w:r w:rsidR="00207093">
        <w:rPr>
          <w:rFonts w:ascii="Calibri" w:eastAsia="Calibri" w:hAnsi="Calibri"/>
          <w:bCs/>
          <w:szCs w:val="22"/>
          <w:lang w:eastAsia="en-US"/>
        </w:rPr>
        <w:t>1</w:t>
      </w:r>
      <w:r w:rsidRPr="00854622">
        <w:rPr>
          <w:rFonts w:ascii="Calibri" w:eastAsia="Calibri" w:hAnsi="Calibri"/>
          <w:bCs/>
          <w:szCs w:val="22"/>
          <w:lang w:eastAsia="en-US"/>
        </w:rPr>
        <w:t>:00 wpłynęł</w:t>
      </w:r>
      <w:r w:rsidR="00207093">
        <w:rPr>
          <w:rFonts w:ascii="Calibri" w:eastAsia="Calibri" w:hAnsi="Calibri"/>
          <w:bCs/>
          <w:szCs w:val="22"/>
          <w:lang w:eastAsia="en-US"/>
        </w:rPr>
        <w:t>o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207093">
        <w:rPr>
          <w:rFonts w:ascii="Calibri" w:eastAsia="Calibri" w:hAnsi="Calibri"/>
          <w:bCs/>
          <w:szCs w:val="22"/>
          <w:lang w:eastAsia="en-US"/>
        </w:rPr>
        <w:t>5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ofert.</w:t>
      </w:r>
    </w:p>
    <w:p w14:paraId="099F92B4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49CBACFA" w14:textId="20EC7576" w:rsidR="00854622" w:rsidRPr="00854622" w:rsidRDefault="00475640" w:rsidP="00854622">
      <w:pPr>
        <w:spacing w:after="0" w:line="240" w:lineRule="auto"/>
        <w:jc w:val="both"/>
        <w:rPr>
          <w:rFonts w:ascii="Calibri" w:eastAsia="Calibri" w:hAnsi="Calibri"/>
          <w:szCs w:val="22"/>
          <w:lang w:eastAsia="en-US"/>
        </w:rPr>
      </w:pPr>
      <w:r w:rsidRPr="00475640">
        <w:rPr>
          <w:rFonts w:ascii="Calibri" w:eastAsia="Calibri" w:hAnsi="Calibri"/>
          <w:bCs/>
          <w:szCs w:val="22"/>
          <w:lang w:eastAsia="en-US"/>
        </w:rPr>
        <w:t>Za najkorzystniejszą uznała ofertę firmy</w:t>
      </w:r>
      <w:r>
        <w:rPr>
          <w:rFonts w:ascii="Calibri" w:eastAsia="Calibri" w:hAnsi="Calibri"/>
          <w:bCs/>
          <w:szCs w:val="22"/>
          <w:lang w:eastAsia="en-US"/>
        </w:rPr>
        <w:t>:</w:t>
      </w:r>
      <w:r w:rsidRPr="00475640">
        <w:rPr>
          <w:rFonts w:ascii="Calibri" w:eastAsia="Calibri" w:hAnsi="Calibri"/>
          <w:bCs/>
          <w:szCs w:val="22"/>
          <w:lang w:eastAsia="en-US"/>
        </w:rPr>
        <w:t xml:space="preserve"> </w:t>
      </w:r>
      <w:r w:rsidR="00207093">
        <w:rPr>
          <w:rFonts w:ascii="Calibri" w:eastAsia="Calibri" w:hAnsi="Calibri"/>
          <w:szCs w:val="22"/>
          <w:lang w:eastAsia="en-US"/>
        </w:rPr>
        <w:t>IMC Projekt</w:t>
      </w:r>
      <w:r w:rsidR="00027C82" w:rsidRPr="00027C82">
        <w:rPr>
          <w:rFonts w:ascii="Calibri" w:eastAsia="Calibri" w:hAnsi="Calibri"/>
          <w:szCs w:val="22"/>
          <w:lang w:eastAsia="en-US"/>
        </w:rPr>
        <w:t xml:space="preserve"> Sp. z o.o., ul. </w:t>
      </w:r>
      <w:r w:rsidR="00207093">
        <w:rPr>
          <w:rFonts w:ascii="Calibri" w:eastAsia="Calibri" w:hAnsi="Calibri"/>
          <w:szCs w:val="22"/>
          <w:lang w:eastAsia="en-US"/>
        </w:rPr>
        <w:t>Lindleya 16</w:t>
      </w:r>
      <w:r w:rsidR="00027C82" w:rsidRPr="00027C82">
        <w:rPr>
          <w:rFonts w:ascii="Calibri" w:eastAsia="Calibri" w:hAnsi="Calibri"/>
          <w:szCs w:val="22"/>
          <w:lang w:eastAsia="en-US"/>
        </w:rPr>
        <w:t>, 0</w:t>
      </w:r>
      <w:r w:rsidR="00207093">
        <w:rPr>
          <w:rFonts w:ascii="Calibri" w:eastAsia="Calibri" w:hAnsi="Calibri"/>
          <w:szCs w:val="22"/>
          <w:lang w:eastAsia="en-US"/>
        </w:rPr>
        <w:t>2</w:t>
      </w:r>
      <w:r w:rsidR="00027C82" w:rsidRPr="00027C82">
        <w:rPr>
          <w:rFonts w:ascii="Calibri" w:eastAsia="Calibri" w:hAnsi="Calibri"/>
          <w:szCs w:val="22"/>
          <w:lang w:eastAsia="en-US"/>
        </w:rPr>
        <w:t>-0</w:t>
      </w:r>
      <w:r w:rsidR="00207093">
        <w:rPr>
          <w:rFonts w:ascii="Calibri" w:eastAsia="Calibri" w:hAnsi="Calibri"/>
          <w:szCs w:val="22"/>
          <w:lang w:eastAsia="en-US"/>
        </w:rPr>
        <w:t>13</w:t>
      </w:r>
      <w:r w:rsidR="00027C82" w:rsidRPr="00027C82">
        <w:rPr>
          <w:rFonts w:ascii="Calibri" w:eastAsia="Calibri" w:hAnsi="Calibri"/>
          <w:szCs w:val="22"/>
          <w:lang w:eastAsia="en-US"/>
        </w:rPr>
        <w:t xml:space="preserve"> Warszawa</w:t>
      </w:r>
      <w:r w:rsidRPr="00475640">
        <w:rPr>
          <w:rFonts w:ascii="Calibri" w:eastAsia="Calibri" w:hAnsi="Calibri"/>
          <w:szCs w:val="22"/>
          <w:lang w:eastAsia="en-US"/>
        </w:rPr>
        <w:t xml:space="preserve"> na kwotę </w:t>
      </w:r>
      <w:r w:rsidR="00207093">
        <w:rPr>
          <w:rFonts w:ascii="Calibri" w:eastAsia="Calibri" w:hAnsi="Calibri"/>
          <w:szCs w:val="22"/>
          <w:lang w:eastAsia="en-US"/>
        </w:rPr>
        <w:t>75 645,00</w:t>
      </w:r>
      <w:r w:rsidR="00027C82" w:rsidRPr="00027C82">
        <w:rPr>
          <w:rFonts w:ascii="Calibri" w:eastAsia="Calibri" w:hAnsi="Calibri"/>
          <w:szCs w:val="22"/>
          <w:lang w:eastAsia="en-US"/>
        </w:rPr>
        <w:t xml:space="preserve"> </w:t>
      </w:r>
      <w:r w:rsidRPr="00475640">
        <w:rPr>
          <w:rFonts w:ascii="Calibri" w:eastAsia="Calibri" w:hAnsi="Calibri"/>
          <w:szCs w:val="22"/>
          <w:lang w:eastAsia="en-US"/>
        </w:rPr>
        <w:t>zł brutto.</w:t>
      </w:r>
    </w:p>
    <w:p w14:paraId="25B7C565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161C6D9D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5BA5E32B" w14:textId="2C5F5F6B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  <w:r w:rsidRPr="00854622">
        <w:rPr>
          <w:rFonts w:ascii="Calibri" w:eastAsia="Calibri" w:hAnsi="Calibri"/>
          <w:bCs/>
          <w:szCs w:val="22"/>
          <w:u w:val="single"/>
          <w:lang w:eastAsia="en-US"/>
        </w:rPr>
        <w:t>Uzasadnienie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: Stosując kryterium „najniższa cena” wybrano ofertę firmy </w:t>
      </w:r>
      <w:r w:rsidR="00207093">
        <w:rPr>
          <w:rFonts w:ascii="Calibri" w:eastAsia="Calibri" w:hAnsi="Calibri"/>
          <w:szCs w:val="22"/>
          <w:lang w:eastAsia="en-US"/>
        </w:rPr>
        <w:t>IMC Projekt</w:t>
      </w:r>
      <w:r w:rsidR="00207093" w:rsidRPr="00027C82">
        <w:rPr>
          <w:rFonts w:ascii="Calibri" w:eastAsia="Calibri" w:hAnsi="Calibri"/>
          <w:szCs w:val="22"/>
          <w:lang w:eastAsia="en-US"/>
        </w:rPr>
        <w:t xml:space="preserve"> Sp. z o.o.</w:t>
      </w:r>
      <w:r w:rsidRPr="00854622">
        <w:rPr>
          <w:rFonts w:ascii="Calibri" w:eastAsia="Calibri" w:hAnsi="Calibri"/>
          <w:bCs/>
          <w:szCs w:val="22"/>
          <w:lang w:eastAsia="en-US"/>
        </w:rPr>
        <w:t>, która spełni</w:t>
      </w:r>
      <w:r w:rsidR="00027C82">
        <w:rPr>
          <w:rFonts w:ascii="Calibri" w:eastAsia="Calibri" w:hAnsi="Calibri"/>
          <w:bCs/>
          <w:szCs w:val="22"/>
          <w:lang w:eastAsia="en-US"/>
        </w:rPr>
        <w:t>ła</w:t>
      </w:r>
      <w:r w:rsidRPr="00854622">
        <w:rPr>
          <w:rFonts w:ascii="Calibri" w:eastAsia="Calibri" w:hAnsi="Calibri"/>
          <w:bCs/>
          <w:szCs w:val="22"/>
          <w:lang w:eastAsia="en-US"/>
        </w:rPr>
        <w:t xml:space="preserve"> warunki udziału w postępowaniu.</w:t>
      </w:r>
    </w:p>
    <w:p w14:paraId="0608DF3D" w14:textId="77777777" w:rsidR="00854622" w:rsidRPr="00854622" w:rsidRDefault="00854622" w:rsidP="00854622">
      <w:pPr>
        <w:spacing w:after="0" w:line="240" w:lineRule="auto"/>
        <w:jc w:val="both"/>
        <w:rPr>
          <w:rFonts w:ascii="Calibri" w:eastAsia="Calibri" w:hAnsi="Calibri"/>
          <w:bCs/>
          <w:szCs w:val="22"/>
          <w:lang w:eastAsia="en-US"/>
        </w:rPr>
      </w:pPr>
    </w:p>
    <w:p w14:paraId="7ACFA763" w14:textId="21F8DE96" w:rsidR="00E84188" w:rsidRDefault="00E84188" w:rsidP="00854622"/>
    <w:p w14:paraId="7AB9DED1" w14:textId="77777777" w:rsidR="00BE6A3A" w:rsidRDefault="00BE6A3A" w:rsidP="00BE6A3A"/>
    <w:p w14:paraId="43B44C9A" w14:textId="06B5D21C" w:rsidR="00BE6A3A" w:rsidRDefault="00BE6A3A" w:rsidP="00BE6A3A">
      <w:pPr>
        <w:tabs>
          <w:tab w:val="left" w:pos="5115"/>
        </w:tabs>
      </w:pPr>
      <w:r>
        <w:tab/>
      </w:r>
      <w:r>
        <w:tab/>
        <w:t>Podpisano:</w:t>
      </w:r>
    </w:p>
    <w:p w14:paraId="7967CC4D" w14:textId="2B5D6AC3" w:rsidR="00BE6A3A" w:rsidRDefault="00195371" w:rsidP="00195371">
      <w:pPr>
        <w:tabs>
          <w:tab w:val="left" w:pos="4253"/>
        </w:tabs>
      </w:pPr>
      <w:r>
        <w:tab/>
        <w:t xml:space="preserve">Zastępca </w:t>
      </w:r>
      <w:r w:rsidR="00BE6A3A">
        <w:t>Dyrektor</w:t>
      </w:r>
      <w:r>
        <w:t>a</w:t>
      </w:r>
      <w:r w:rsidR="00BE6A3A">
        <w:t xml:space="preserve"> Zarządu Mienia m.st. Warszawy</w:t>
      </w:r>
    </w:p>
    <w:p w14:paraId="51B8CD71" w14:textId="0DDE6E87" w:rsidR="00BE6A3A" w:rsidRPr="00BE6A3A" w:rsidRDefault="00BE6A3A" w:rsidP="00BE6A3A">
      <w:pPr>
        <w:tabs>
          <w:tab w:val="left" w:pos="5115"/>
        </w:tabs>
      </w:pPr>
      <w:r>
        <w:tab/>
      </w:r>
      <w:r>
        <w:tab/>
      </w:r>
      <w:r w:rsidR="00195371">
        <w:t>Radosław Strzelecki</w:t>
      </w:r>
    </w:p>
    <w:sectPr w:rsidR="00BE6A3A" w:rsidRPr="00BE6A3A" w:rsidSect="0070603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9495" w14:textId="77777777" w:rsidR="00706038" w:rsidRDefault="00706038" w:rsidP="0054486C">
      <w:pPr>
        <w:spacing w:after="0" w:line="240" w:lineRule="auto"/>
      </w:pPr>
      <w:r>
        <w:separator/>
      </w:r>
    </w:p>
  </w:endnote>
  <w:endnote w:type="continuationSeparator" w:id="0">
    <w:p w14:paraId="7F62D9E5" w14:textId="77777777" w:rsidR="00706038" w:rsidRDefault="0070603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896512"/>
      <w:docPartObj>
        <w:docPartGallery w:val="Page Numbers (Bottom of Page)"/>
        <w:docPartUnique/>
      </w:docPartObj>
    </w:sdtPr>
    <w:sdtEndPr/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1A67C5" w:rsidRDefault="001A6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785735"/>
      <w:docPartObj>
        <w:docPartGallery w:val="Page Numbers (Bottom of Page)"/>
        <w:docPartUnique/>
      </w:docPartObj>
    </w:sdtPr>
    <w:sdtEndPr/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FE99B" w14:textId="77777777" w:rsidR="00706038" w:rsidRDefault="00706038" w:rsidP="0054486C">
      <w:pPr>
        <w:spacing w:after="0" w:line="240" w:lineRule="auto"/>
      </w:pPr>
      <w:r>
        <w:separator/>
      </w:r>
    </w:p>
  </w:footnote>
  <w:footnote w:type="continuationSeparator" w:id="0">
    <w:p w14:paraId="757AD766" w14:textId="77777777" w:rsidR="00706038" w:rsidRDefault="0070603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8449" w14:textId="4217DDE6" w:rsidR="001A67C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878A9"/>
    <w:multiLevelType w:val="hybridMultilevel"/>
    <w:tmpl w:val="9C32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9678F8"/>
    <w:multiLevelType w:val="hybridMultilevel"/>
    <w:tmpl w:val="257E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3"/>
  </w:num>
  <w:num w:numId="3" w16cid:durableId="380255976">
    <w:abstractNumId w:val="8"/>
  </w:num>
  <w:num w:numId="4" w16cid:durableId="1731031180">
    <w:abstractNumId w:val="13"/>
  </w:num>
  <w:num w:numId="5" w16cid:durableId="75171408">
    <w:abstractNumId w:val="14"/>
  </w:num>
  <w:num w:numId="6" w16cid:durableId="1809660426">
    <w:abstractNumId w:val="10"/>
  </w:num>
  <w:num w:numId="7" w16cid:durableId="1362780825">
    <w:abstractNumId w:val="6"/>
  </w:num>
  <w:num w:numId="8" w16cid:durableId="1585263406">
    <w:abstractNumId w:val="4"/>
  </w:num>
  <w:num w:numId="9" w16cid:durableId="740716964">
    <w:abstractNumId w:val="15"/>
  </w:num>
  <w:num w:numId="10" w16cid:durableId="1821992915">
    <w:abstractNumId w:val="11"/>
  </w:num>
  <w:num w:numId="11" w16cid:durableId="1711343205">
    <w:abstractNumId w:val="2"/>
  </w:num>
  <w:num w:numId="12" w16cid:durableId="2081369655">
    <w:abstractNumId w:val="7"/>
  </w:num>
  <w:num w:numId="13" w16cid:durableId="512108712">
    <w:abstractNumId w:val="1"/>
  </w:num>
  <w:num w:numId="14" w16cid:durableId="545141698">
    <w:abstractNumId w:val="9"/>
  </w:num>
  <w:num w:numId="15" w16cid:durableId="1455321032">
    <w:abstractNumId w:val="12"/>
  </w:num>
  <w:num w:numId="16" w16cid:durableId="768818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11A4"/>
    <w:rsid w:val="00027C82"/>
    <w:rsid w:val="0005117B"/>
    <w:rsid w:val="000851E4"/>
    <w:rsid w:val="0011708C"/>
    <w:rsid w:val="00163C07"/>
    <w:rsid w:val="00195371"/>
    <w:rsid w:val="001A67C5"/>
    <w:rsid w:val="001B1A6B"/>
    <w:rsid w:val="001F6C15"/>
    <w:rsid w:val="00207093"/>
    <w:rsid w:val="0024014F"/>
    <w:rsid w:val="002B0BEA"/>
    <w:rsid w:val="002F6461"/>
    <w:rsid w:val="00475640"/>
    <w:rsid w:val="00512547"/>
    <w:rsid w:val="0054486C"/>
    <w:rsid w:val="005B437A"/>
    <w:rsid w:val="006E1078"/>
    <w:rsid w:val="00706038"/>
    <w:rsid w:val="0074110A"/>
    <w:rsid w:val="007B139F"/>
    <w:rsid w:val="007E2DFE"/>
    <w:rsid w:val="00854622"/>
    <w:rsid w:val="008608B7"/>
    <w:rsid w:val="008A1DAA"/>
    <w:rsid w:val="008F29FE"/>
    <w:rsid w:val="00924803"/>
    <w:rsid w:val="009B5458"/>
    <w:rsid w:val="009D512E"/>
    <w:rsid w:val="00A17896"/>
    <w:rsid w:val="00A37F5F"/>
    <w:rsid w:val="00A56509"/>
    <w:rsid w:val="00A62799"/>
    <w:rsid w:val="00B04624"/>
    <w:rsid w:val="00B05377"/>
    <w:rsid w:val="00B87249"/>
    <w:rsid w:val="00BB0F39"/>
    <w:rsid w:val="00BE6A3A"/>
    <w:rsid w:val="00C1461F"/>
    <w:rsid w:val="00CD02A1"/>
    <w:rsid w:val="00CF1C5A"/>
    <w:rsid w:val="00D346EF"/>
    <w:rsid w:val="00D44AD8"/>
    <w:rsid w:val="00D90647"/>
    <w:rsid w:val="00E179FA"/>
    <w:rsid w:val="00E466CF"/>
    <w:rsid w:val="00E84188"/>
    <w:rsid w:val="00E96270"/>
    <w:rsid w:val="00EB2311"/>
    <w:rsid w:val="00EC2972"/>
    <w:rsid w:val="00F35208"/>
    <w:rsid w:val="00F61102"/>
    <w:rsid w:val="00FA61CE"/>
    <w:rsid w:val="00FB6864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rsawicki</dc:creator>
  <cp:keywords/>
  <dc:description/>
  <cp:lastModifiedBy>Sawicki Rafał</cp:lastModifiedBy>
  <cp:revision>6</cp:revision>
  <cp:lastPrinted>2024-05-14T10:10:00Z</cp:lastPrinted>
  <dcterms:created xsi:type="dcterms:W3CDTF">2024-05-10T07:02:00Z</dcterms:created>
  <dcterms:modified xsi:type="dcterms:W3CDTF">2024-05-14T10:47:00Z</dcterms:modified>
</cp:coreProperties>
</file>