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18A7A82A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B207A3">
        <w:rPr>
          <w:b/>
          <w:bCs/>
          <w:sz w:val="21"/>
          <w:szCs w:val="21"/>
        </w:rPr>
        <w:t>1</w:t>
      </w:r>
      <w:r w:rsidR="007F7656">
        <w:rPr>
          <w:b/>
          <w:bCs/>
          <w:sz w:val="21"/>
          <w:szCs w:val="21"/>
        </w:rPr>
        <w:t>8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886EC3">
        <w:rPr>
          <w:b/>
          <w:bCs/>
          <w:sz w:val="21"/>
          <w:szCs w:val="21"/>
        </w:rPr>
        <w:t>08</w:t>
      </w:r>
      <w:r w:rsidR="00A94162">
        <w:rPr>
          <w:b/>
          <w:bCs/>
          <w:sz w:val="21"/>
          <w:szCs w:val="21"/>
        </w:rPr>
        <w:t>.0</w:t>
      </w:r>
      <w:r w:rsidR="00174180">
        <w:rPr>
          <w:b/>
          <w:bCs/>
          <w:sz w:val="21"/>
          <w:szCs w:val="21"/>
        </w:rPr>
        <w:t>5</w:t>
      </w:r>
      <w:r w:rsidR="00A94162">
        <w:rPr>
          <w:b/>
          <w:bCs/>
          <w:sz w:val="21"/>
          <w:szCs w:val="21"/>
        </w:rPr>
        <w:t>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60E93C5C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7F7656">
        <w:rPr>
          <w:sz w:val="21"/>
          <w:szCs w:val="21"/>
        </w:rPr>
        <w:t>dzierżawy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4457BF0A" w:rsidR="00EC6C41" w:rsidRPr="007F7656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7F7656">
        <w:rPr>
          <w:sz w:val="21"/>
          <w:szCs w:val="21"/>
        </w:rPr>
        <w:t>dzierżawa terenu o powierzchni 93,00 m</w:t>
      </w:r>
      <w:r w:rsidR="007F7656">
        <w:rPr>
          <w:sz w:val="21"/>
          <w:szCs w:val="21"/>
          <w:vertAlign w:val="superscript"/>
        </w:rPr>
        <w:t>2</w:t>
      </w:r>
      <w:r w:rsidR="007F7656">
        <w:rPr>
          <w:sz w:val="21"/>
          <w:szCs w:val="21"/>
        </w:rPr>
        <w:t>.</w:t>
      </w:r>
    </w:p>
    <w:p w14:paraId="5AC41D11" w14:textId="7B10DFB3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7F7656">
        <w:rPr>
          <w:sz w:val="21"/>
          <w:szCs w:val="21"/>
        </w:rPr>
        <w:t>kolorem pomarańczowym.</w:t>
      </w:r>
      <w:r w:rsidR="00B207A3">
        <w:rPr>
          <w:sz w:val="21"/>
          <w:szCs w:val="21"/>
        </w:rPr>
        <w:t xml:space="preserve"> </w:t>
      </w:r>
    </w:p>
    <w:p w14:paraId="309C081E" w14:textId="7F65B5A5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7F7656">
        <w:rPr>
          <w:sz w:val="21"/>
          <w:szCs w:val="21"/>
        </w:rPr>
        <w:t>Dzierżawa z przeznaczeniem na stację transformatorową.</w:t>
      </w:r>
    </w:p>
    <w:p w14:paraId="6CF032CC" w14:textId="5A7925A1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7F7656">
        <w:rPr>
          <w:sz w:val="21"/>
          <w:szCs w:val="21"/>
        </w:rPr>
        <w:t>dzierżawy</w:t>
      </w:r>
      <w:r w:rsidRPr="001A054F">
        <w:rPr>
          <w:sz w:val="21"/>
          <w:szCs w:val="21"/>
        </w:rPr>
        <w:t>.</w:t>
      </w:r>
    </w:p>
    <w:p w14:paraId="638C65A3" w14:textId="106D3688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7F7656">
        <w:t>dzierżawy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7F7656">
        <w:t>.</w:t>
      </w:r>
    </w:p>
    <w:p w14:paraId="55D9BC63" w14:textId="6DA71A8B" w:rsidR="00EC6C41" w:rsidRPr="007F7656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7F7656">
        <w:rPr>
          <w:b/>
          <w:bCs/>
          <w:sz w:val="21"/>
          <w:szCs w:val="21"/>
        </w:rPr>
        <w:t>dzierżawy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7F7656">
        <w:rPr>
          <w:sz w:val="21"/>
          <w:szCs w:val="21"/>
        </w:rPr>
        <w:t>22,44 zł za 1 m</w:t>
      </w:r>
      <w:r w:rsidR="007F7656">
        <w:rPr>
          <w:sz w:val="21"/>
          <w:szCs w:val="21"/>
          <w:vertAlign w:val="superscript"/>
        </w:rPr>
        <w:t>2</w:t>
      </w:r>
      <w:r w:rsidR="007F7656">
        <w:rPr>
          <w:sz w:val="21"/>
          <w:szCs w:val="21"/>
        </w:rPr>
        <w:t xml:space="preserve"> dzierżawionego terenu.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BFE5C80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D82B8F4" w14:textId="60194784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7F7656">
        <w:rPr>
          <w:sz w:val="21"/>
          <w:szCs w:val="21"/>
        </w:rPr>
        <w:t>Teren dzierżawy znajduje się w posiadaniu dzierżawcy do dnia 30.05.2025r.</w:t>
      </w:r>
    </w:p>
    <w:p w14:paraId="0A7C1375" w14:textId="75963651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174180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886EC3">
        <w:rPr>
          <w:rFonts w:ascii="Calibri" w:eastAsia="Calibri" w:hAnsi="Calibri" w:cs="Calibri"/>
          <w:kern w:val="0"/>
          <w:sz w:val="21"/>
          <w:szCs w:val="21"/>
          <w14:ligatures w14:val="none"/>
        </w:rPr>
        <w:t>29.0</w:t>
      </w:r>
      <w:r w:rsidR="00174180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74180"/>
    <w:rsid w:val="001E25F1"/>
    <w:rsid w:val="001E50AF"/>
    <w:rsid w:val="00290A46"/>
    <w:rsid w:val="00373FAA"/>
    <w:rsid w:val="003E2E6C"/>
    <w:rsid w:val="004A046F"/>
    <w:rsid w:val="004B064B"/>
    <w:rsid w:val="004F46D7"/>
    <w:rsid w:val="005522C9"/>
    <w:rsid w:val="005E012F"/>
    <w:rsid w:val="00691203"/>
    <w:rsid w:val="007A18CC"/>
    <w:rsid w:val="007B4A01"/>
    <w:rsid w:val="007F7656"/>
    <w:rsid w:val="008058AD"/>
    <w:rsid w:val="00866576"/>
    <w:rsid w:val="00886EC3"/>
    <w:rsid w:val="008B3DDE"/>
    <w:rsid w:val="008F0F97"/>
    <w:rsid w:val="00960044"/>
    <w:rsid w:val="009678EB"/>
    <w:rsid w:val="009711C7"/>
    <w:rsid w:val="009B2BD6"/>
    <w:rsid w:val="00A03270"/>
    <w:rsid w:val="00A3265F"/>
    <w:rsid w:val="00A94162"/>
    <w:rsid w:val="00AE09DC"/>
    <w:rsid w:val="00B03179"/>
    <w:rsid w:val="00B207A3"/>
    <w:rsid w:val="00C75EF7"/>
    <w:rsid w:val="00D60E58"/>
    <w:rsid w:val="00D74416"/>
    <w:rsid w:val="00D96026"/>
    <w:rsid w:val="00DA3D43"/>
    <w:rsid w:val="00E8664D"/>
    <w:rsid w:val="00EC6C41"/>
    <w:rsid w:val="00F03277"/>
    <w:rsid w:val="00F55A26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Karolina Goryszewska</cp:lastModifiedBy>
  <cp:revision>2</cp:revision>
  <cp:lastPrinted>2024-11-05T08:15:00Z</cp:lastPrinted>
  <dcterms:created xsi:type="dcterms:W3CDTF">2025-05-08T10:16:00Z</dcterms:created>
  <dcterms:modified xsi:type="dcterms:W3CDTF">2025-05-08T10:16:00Z</dcterms:modified>
</cp:coreProperties>
</file>