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1FAE" w14:textId="3D1DA50D" w:rsidR="00D626DB" w:rsidRPr="00A444F8" w:rsidRDefault="00D626DB" w:rsidP="00A444F8">
      <w:pPr>
        <w:spacing w:after="0" w:line="240" w:lineRule="auto"/>
        <w:rPr>
          <w:rFonts w:cstheme="minorHAnsi"/>
          <w:bCs/>
          <w:szCs w:val="22"/>
        </w:rPr>
      </w:pPr>
      <w:bookmarkStart w:id="0" w:name="_Hlk94605215"/>
      <w:r w:rsidRPr="00A444F8">
        <w:rPr>
          <w:rFonts w:cstheme="minorHAnsi"/>
          <w:bCs/>
          <w:szCs w:val="22"/>
        </w:rPr>
        <w:t xml:space="preserve">            </w:t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Pr="00A444F8">
        <w:rPr>
          <w:rFonts w:cstheme="minorHAnsi"/>
          <w:bCs/>
          <w:szCs w:val="22"/>
        </w:rPr>
        <w:tab/>
      </w:r>
      <w:r w:rsidR="0053544F">
        <w:rPr>
          <w:rFonts w:cstheme="minorHAnsi"/>
          <w:bCs/>
          <w:szCs w:val="22"/>
        </w:rPr>
        <w:t xml:space="preserve">       </w:t>
      </w:r>
      <w:r w:rsidRPr="0053544F">
        <w:rPr>
          <w:rFonts w:cstheme="minorHAnsi"/>
          <w:bCs/>
          <w:szCs w:val="22"/>
        </w:rPr>
        <w:t xml:space="preserve">Warszawa, dnia </w:t>
      </w:r>
      <w:r w:rsidR="00F57F68" w:rsidRPr="0053544F">
        <w:rPr>
          <w:rFonts w:cstheme="minorHAnsi"/>
          <w:bCs/>
          <w:szCs w:val="22"/>
        </w:rPr>
        <w:t>21</w:t>
      </w:r>
      <w:r w:rsidRPr="0053544F">
        <w:rPr>
          <w:rFonts w:cstheme="minorHAnsi"/>
          <w:bCs/>
          <w:szCs w:val="22"/>
        </w:rPr>
        <w:t xml:space="preserve"> </w:t>
      </w:r>
      <w:r w:rsidR="00A43B98">
        <w:rPr>
          <w:rFonts w:cstheme="minorHAnsi"/>
          <w:bCs/>
          <w:szCs w:val="22"/>
        </w:rPr>
        <w:t>stycznia</w:t>
      </w:r>
      <w:r w:rsidRPr="0053544F">
        <w:rPr>
          <w:rFonts w:cstheme="minorHAnsi"/>
          <w:bCs/>
          <w:szCs w:val="22"/>
        </w:rPr>
        <w:t xml:space="preserve"> 202</w:t>
      </w:r>
      <w:r w:rsidR="00A43B98">
        <w:rPr>
          <w:rFonts w:cstheme="minorHAnsi"/>
          <w:bCs/>
          <w:szCs w:val="22"/>
        </w:rPr>
        <w:t>5</w:t>
      </w:r>
      <w:r w:rsidRPr="0053544F">
        <w:rPr>
          <w:rFonts w:cstheme="minorHAnsi"/>
          <w:bCs/>
          <w:szCs w:val="22"/>
        </w:rPr>
        <w:t xml:space="preserve"> r.</w:t>
      </w:r>
      <w:r w:rsidRPr="00A444F8">
        <w:rPr>
          <w:rFonts w:cstheme="minorHAnsi"/>
          <w:bCs/>
          <w:szCs w:val="22"/>
        </w:rPr>
        <w:t xml:space="preserve"> </w:t>
      </w:r>
    </w:p>
    <w:p w14:paraId="4EF5014B" w14:textId="77777777" w:rsidR="00D626DB" w:rsidRPr="00A444F8" w:rsidRDefault="00D626DB" w:rsidP="00A444F8">
      <w:pPr>
        <w:spacing w:after="0" w:line="240" w:lineRule="auto"/>
        <w:jc w:val="center"/>
        <w:rPr>
          <w:rFonts w:cstheme="minorHAnsi"/>
          <w:b/>
          <w:szCs w:val="22"/>
        </w:rPr>
      </w:pPr>
    </w:p>
    <w:p w14:paraId="283F8518" w14:textId="77777777" w:rsidR="00D626DB" w:rsidRPr="00A444F8" w:rsidRDefault="00D626DB" w:rsidP="00A444F8">
      <w:pPr>
        <w:tabs>
          <w:tab w:val="left" w:pos="6521"/>
        </w:tabs>
        <w:spacing w:after="0" w:line="240" w:lineRule="auto"/>
        <w:jc w:val="center"/>
        <w:rPr>
          <w:rFonts w:cstheme="minorHAnsi"/>
          <w:b/>
          <w:bCs/>
          <w:szCs w:val="22"/>
          <w:u w:val="single"/>
        </w:rPr>
      </w:pPr>
      <w:r w:rsidRPr="00A444F8">
        <w:rPr>
          <w:rFonts w:cstheme="minorHAnsi"/>
          <w:b/>
          <w:bCs/>
          <w:szCs w:val="22"/>
          <w:u w:val="single"/>
        </w:rPr>
        <w:t>WSZYSCY WYKONAWCY</w:t>
      </w:r>
    </w:p>
    <w:p w14:paraId="27E1C44F" w14:textId="77777777" w:rsidR="00D626DB" w:rsidRPr="00A444F8" w:rsidRDefault="00D626DB" w:rsidP="00A444F8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1B34D555" w14:textId="77777777" w:rsidR="00D626DB" w:rsidRPr="00A444F8" w:rsidRDefault="00D626DB" w:rsidP="00A444F8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>ZAWIADOMIENIE O WYBORZE OFERTY NAJKORZYSTNIEJSZEJ WRAZ ZE STRESZCZENIEM OCENY I PORÓWNANIEM ZŁOŻONYCH OFERT ORAZ O OFERTACH ODRZUCONYCH</w:t>
      </w:r>
    </w:p>
    <w:p w14:paraId="54E8CE0F" w14:textId="77777777" w:rsidR="00D626DB" w:rsidRPr="00A444F8" w:rsidRDefault="00D626DB" w:rsidP="00A444F8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391F2380" w14:textId="77777777" w:rsidR="00A43B98" w:rsidRDefault="004D2C2F" w:rsidP="00A43B98">
      <w:pPr>
        <w:spacing w:after="0" w:line="240" w:lineRule="auto"/>
        <w:jc w:val="both"/>
        <w:rPr>
          <w:b/>
          <w:bCs/>
          <w:szCs w:val="22"/>
        </w:rPr>
      </w:pPr>
      <w:r w:rsidRPr="00A43B98">
        <w:rPr>
          <w:rFonts w:cstheme="minorHAnsi"/>
          <w:szCs w:val="22"/>
        </w:rPr>
        <w:t xml:space="preserve">dotyczy: </w:t>
      </w:r>
      <w:r w:rsidR="00A43B98" w:rsidRPr="00A43B98">
        <w:rPr>
          <w:rFonts w:cs="Calibri"/>
          <w:szCs w:val="22"/>
        </w:rPr>
        <w:t xml:space="preserve">postępowania </w:t>
      </w:r>
      <w:r w:rsidR="00A43B98" w:rsidRPr="00A43B98">
        <w:rPr>
          <w:rFonts w:cs="Calibri"/>
          <w:b/>
          <w:bCs/>
          <w:szCs w:val="22"/>
        </w:rPr>
        <w:t xml:space="preserve">10/TUK/TP/2024 </w:t>
      </w:r>
      <w:proofErr w:type="spellStart"/>
      <w:r w:rsidR="00A43B98" w:rsidRPr="00A43B98">
        <w:rPr>
          <w:rFonts w:cs="Calibri"/>
          <w:b/>
          <w:bCs/>
          <w:szCs w:val="22"/>
        </w:rPr>
        <w:t>pn</w:t>
      </w:r>
      <w:proofErr w:type="spellEnd"/>
      <w:r w:rsidR="00A43B98" w:rsidRPr="00A43B98">
        <w:rPr>
          <w:rFonts w:cs="Calibri"/>
          <w:b/>
          <w:bCs/>
          <w:szCs w:val="22"/>
        </w:rPr>
        <w:t>:</w:t>
      </w:r>
      <w:r w:rsidR="00A43B98" w:rsidRPr="00A43B98">
        <w:rPr>
          <w:rFonts w:cs="Calibri"/>
          <w:szCs w:val="22"/>
        </w:rPr>
        <w:t xml:space="preserve"> </w:t>
      </w:r>
      <w:r w:rsidR="00A43B98" w:rsidRPr="00A43B98">
        <w:rPr>
          <w:b/>
          <w:bCs/>
          <w:szCs w:val="22"/>
        </w:rPr>
        <w:t>„Usługę ochrony nieruchomości znajdującej się w Warszawie (00-020), przy ulicy Szpitalnej 1, będącej w administrowaniu Zarządu Mienia m. st. Warszawy”.</w:t>
      </w:r>
    </w:p>
    <w:p w14:paraId="593C66AC" w14:textId="77777777" w:rsidR="00A43B98" w:rsidRPr="00A43B98" w:rsidRDefault="00A43B98" w:rsidP="00A43B98">
      <w:pPr>
        <w:spacing w:after="0" w:line="240" w:lineRule="auto"/>
        <w:jc w:val="both"/>
        <w:rPr>
          <w:b/>
          <w:bCs/>
          <w:szCs w:val="22"/>
        </w:rPr>
      </w:pPr>
    </w:p>
    <w:p w14:paraId="232BA176" w14:textId="3FE49FB3" w:rsidR="00D626DB" w:rsidRPr="00A444F8" w:rsidRDefault="00D626DB" w:rsidP="00A444F8">
      <w:pPr>
        <w:spacing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2023 r. poz. 1605 z </w:t>
      </w:r>
      <w:proofErr w:type="spellStart"/>
      <w:r w:rsidRPr="00A444F8">
        <w:rPr>
          <w:rFonts w:cstheme="minorHAnsi"/>
          <w:szCs w:val="22"/>
        </w:rPr>
        <w:t>późn</w:t>
      </w:r>
      <w:proofErr w:type="spellEnd"/>
      <w:r w:rsidRPr="00A444F8">
        <w:rPr>
          <w:rFonts w:cstheme="minorHAnsi"/>
          <w:szCs w:val="22"/>
        </w:rPr>
        <w:t>. zm.) informuje, że w ww. postępowaniu najkorzystniejszą ofertę złożył</w:t>
      </w:r>
      <w:r w:rsidR="00A43B98">
        <w:rPr>
          <w:rFonts w:cstheme="minorHAnsi"/>
          <w:szCs w:val="22"/>
        </w:rPr>
        <w:t>o konsorcjum firm</w:t>
      </w:r>
      <w:r w:rsidRPr="00A444F8">
        <w:rPr>
          <w:rFonts w:cstheme="minorHAnsi"/>
          <w:szCs w:val="22"/>
        </w:rPr>
        <w:t>:</w:t>
      </w:r>
    </w:p>
    <w:p w14:paraId="2EFA4F9A" w14:textId="77777777" w:rsidR="00A43B98" w:rsidRPr="00DB389C" w:rsidRDefault="00A43B98" w:rsidP="00A43B98">
      <w:pPr>
        <w:spacing w:after="0" w:line="240" w:lineRule="auto"/>
        <w:jc w:val="center"/>
        <w:rPr>
          <w:b/>
          <w:bCs/>
        </w:rPr>
      </w:pPr>
      <w:r w:rsidRPr="00DB389C">
        <w:rPr>
          <w:b/>
          <w:bCs/>
        </w:rPr>
        <w:t>HOLDING HUNTERS Sp. z o.o. Sp. K. -  Lider</w:t>
      </w:r>
    </w:p>
    <w:p w14:paraId="53CC9C23" w14:textId="77777777" w:rsidR="00A43B98" w:rsidRPr="00DB389C" w:rsidRDefault="00A43B98" w:rsidP="00A43B98">
      <w:pPr>
        <w:spacing w:after="0" w:line="240" w:lineRule="auto"/>
        <w:jc w:val="center"/>
      </w:pPr>
      <w:r w:rsidRPr="00DB389C">
        <w:t>ul. Bukowska 114</w:t>
      </w:r>
    </w:p>
    <w:p w14:paraId="6B8ED8B5" w14:textId="77777777" w:rsidR="00A43B98" w:rsidRPr="00DB389C" w:rsidRDefault="00A43B98" w:rsidP="00A43B98">
      <w:pPr>
        <w:spacing w:after="0" w:line="240" w:lineRule="auto"/>
        <w:jc w:val="center"/>
      </w:pPr>
      <w:r w:rsidRPr="00DB389C">
        <w:t>62-065 Grodzisk Wielkopolski</w:t>
      </w:r>
    </w:p>
    <w:p w14:paraId="621C8A78" w14:textId="77777777" w:rsidR="00A43B98" w:rsidRPr="00DB389C" w:rsidRDefault="00A43B98" w:rsidP="00A43B98">
      <w:pPr>
        <w:spacing w:after="0" w:line="240" w:lineRule="auto"/>
        <w:jc w:val="center"/>
        <w:rPr>
          <w:b/>
          <w:bCs/>
        </w:rPr>
      </w:pPr>
      <w:r w:rsidRPr="00DB389C">
        <w:rPr>
          <w:b/>
          <w:bCs/>
        </w:rPr>
        <w:t>HUNTERS24 Sp. z o.o. Sp. K.</w:t>
      </w:r>
    </w:p>
    <w:p w14:paraId="7BF8FB07" w14:textId="77777777" w:rsidR="00A43B98" w:rsidRPr="00DB389C" w:rsidRDefault="00A43B98" w:rsidP="00A43B98">
      <w:pPr>
        <w:spacing w:after="0" w:line="240" w:lineRule="auto"/>
        <w:jc w:val="center"/>
      </w:pPr>
      <w:r w:rsidRPr="00DB389C">
        <w:t>ul. Bukowska 114</w:t>
      </w:r>
    </w:p>
    <w:p w14:paraId="19C328CB" w14:textId="77777777" w:rsidR="00A43B98" w:rsidRPr="00DB389C" w:rsidRDefault="00A43B98" w:rsidP="00A43B98">
      <w:pPr>
        <w:spacing w:after="0" w:line="240" w:lineRule="auto"/>
        <w:jc w:val="center"/>
      </w:pPr>
      <w:r w:rsidRPr="00DB389C">
        <w:t>62-065 Grodzisk Wielkopolski</w:t>
      </w:r>
    </w:p>
    <w:p w14:paraId="6F00A0ED" w14:textId="77777777" w:rsidR="00A43B98" w:rsidRPr="00DB389C" w:rsidRDefault="00A43B98" w:rsidP="00A43B98">
      <w:pPr>
        <w:spacing w:after="0" w:line="240" w:lineRule="auto"/>
        <w:jc w:val="center"/>
        <w:rPr>
          <w:b/>
          <w:bCs/>
        </w:rPr>
      </w:pPr>
      <w:r w:rsidRPr="00DB389C">
        <w:rPr>
          <w:b/>
          <w:bCs/>
        </w:rPr>
        <w:t>GREEN HUNTERS Sp. z o.o. Sp. K.</w:t>
      </w:r>
    </w:p>
    <w:p w14:paraId="062A923F" w14:textId="77777777" w:rsidR="00A43B98" w:rsidRPr="00DB389C" w:rsidRDefault="00A43B98" w:rsidP="00A43B98">
      <w:pPr>
        <w:spacing w:after="0" w:line="240" w:lineRule="auto"/>
        <w:jc w:val="center"/>
      </w:pPr>
      <w:r w:rsidRPr="00DB389C">
        <w:t>Al. Jerozolimskie 151/4U</w:t>
      </w:r>
    </w:p>
    <w:p w14:paraId="2A392EF7" w14:textId="77777777" w:rsidR="00A43B98" w:rsidRPr="00DB389C" w:rsidRDefault="00A43B98" w:rsidP="00A43B98">
      <w:pPr>
        <w:spacing w:after="0" w:line="240" w:lineRule="auto"/>
        <w:jc w:val="center"/>
      </w:pPr>
      <w:r w:rsidRPr="00DB389C">
        <w:t>02-326 Warszawa</w:t>
      </w:r>
    </w:p>
    <w:p w14:paraId="6ECB766B" w14:textId="77777777" w:rsidR="00A43B98" w:rsidRPr="00DB389C" w:rsidRDefault="00A43B98" w:rsidP="00A43B98">
      <w:pPr>
        <w:spacing w:after="0" w:line="240" w:lineRule="auto"/>
        <w:jc w:val="center"/>
        <w:rPr>
          <w:b/>
          <w:bCs/>
        </w:rPr>
      </w:pPr>
      <w:r w:rsidRPr="00DB389C">
        <w:rPr>
          <w:b/>
          <w:bCs/>
        </w:rPr>
        <w:t>HUMAN HUNTERS Sp. z o.o. Sp. K.</w:t>
      </w:r>
    </w:p>
    <w:p w14:paraId="0E8AEC06" w14:textId="77777777" w:rsidR="00A43B98" w:rsidRPr="00DB389C" w:rsidRDefault="00A43B98" w:rsidP="00A43B98">
      <w:pPr>
        <w:spacing w:after="0" w:line="240" w:lineRule="auto"/>
        <w:jc w:val="center"/>
      </w:pPr>
      <w:r w:rsidRPr="00DB389C">
        <w:t>Al. Jerozolimskie 151/4U</w:t>
      </w:r>
    </w:p>
    <w:p w14:paraId="028D4D1E" w14:textId="77777777" w:rsidR="00A43B98" w:rsidRPr="00DB389C" w:rsidRDefault="00A43B98" w:rsidP="00A43B98">
      <w:pPr>
        <w:spacing w:after="0" w:line="240" w:lineRule="auto"/>
        <w:jc w:val="center"/>
      </w:pPr>
      <w:r w:rsidRPr="00DB389C">
        <w:t>02-326 Warszawa</w:t>
      </w:r>
    </w:p>
    <w:p w14:paraId="01D42E73" w14:textId="77777777" w:rsidR="00A43B98" w:rsidRPr="00DB389C" w:rsidRDefault="00A43B98" w:rsidP="00A43B98">
      <w:pPr>
        <w:spacing w:after="0" w:line="240" w:lineRule="auto"/>
        <w:jc w:val="center"/>
        <w:rPr>
          <w:b/>
          <w:bCs/>
        </w:rPr>
      </w:pPr>
      <w:r w:rsidRPr="00DB389C">
        <w:rPr>
          <w:b/>
          <w:bCs/>
        </w:rPr>
        <w:t>HUNTERS OCHRONA PLUS Sp. z o.o.</w:t>
      </w:r>
    </w:p>
    <w:p w14:paraId="4406AE3F" w14:textId="77777777" w:rsidR="00A43B98" w:rsidRPr="00DB389C" w:rsidRDefault="00A43B98" w:rsidP="00A43B98">
      <w:pPr>
        <w:spacing w:after="0" w:line="240" w:lineRule="auto"/>
        <w:jc w:val="center"/>
      </w:pPr>
      <w:r w:rsidRPr="00DB389C">
        <w:t>ul. Sulejowska 45</w:t>
      </w:r>
    </w:p>
    <w:p w14:paraId="4F5787C4" w14:textId="77777777" w:rsidR="00A43B98" w:rsidRPr="00DB389C" w:rsidRDefault="00A43B98" w:rsidP="00A43B98">
      <w:pPr>
        <w:spacing w:after="0" w:line="240" w:lineRule="auto"/>
        <w:jc w:val="center"/>
      </w:pPr>
      <w:r w:rsidRPr="00DB389C">
        <w:t>97-300 Piotrków Trybunalski</w:t>
      </w:r>
    </w:p>
    <w:p w14:paraId="6C003714" w14:textId="77777777" w:rsidR="00A43B98" w:rsidRPr="00DB389C" w:rsidRDefault="00A43B98" w:rsidP="00A43B98">
      <w:pPr>
        <w:spacing w:after="0" w:line="240" w:lineRule="auto"/>
        <w:jc w:val="center"/>
        <w:rPr>
          <w:b/>
          <w:bCs/>
        </w:rPr>
      </w:pPr>
      <w:r w:rsidRPr="00DB389C">
        <w:rPr>
          <w:b/>
          <w:bCs/>
        </w:rPr>
        <w:t>BLUE HUNTERS Sp. z o.o. Sp. K.</w:t>
      </w:r>
    </w:p>
    <w:p w14:paraId="5F4DE20A" w14:textId="77777777" w:rsidR="00A43B98" w:rsidRPr="00DB389C" w:rsidRDefault="00A43B98" w:rsidP="00A43B98">
      <w:pPr>
        <w:spacing w:after="0" w:line="240" w:lineRule="auto"/>
        <w:jc w:val="center"/>
      </w:pPr>
      <w:r w:rsidRPr="00DB389C">
        <w:t>Al. Jerozolimskie 151/4U</w:t>
      </w:r>
    </w:p>
    <w:p w14:paraId="746CC7DF" w14:textId="49E58980" w:rsidR="00D626DB" w:rsidRPr="00A444F8" w:rsidRDefault="00A43B98" w:rsidP="00A43B98">
      <w:pPr>
        <w:spacing w:after="0" w:line="240" w:lineRule="auto"/>
        <w:jc w:val="center"/>
        <w:rPr>
          <w:rFonts w:cstheme="minorHAnsi"/>
          <w:szCs w:val="22"/>
        </w:rPr>
      </w:pPr>
      <w:r w:rsidRPr="00DB389C">
        <w:t>02-326 Warszawa</w:t>
      </w:r>
    </w:p>
    <w:p w14:paraId="4037C301" w14:textId="6A9EF5F0" w:rsidR="00D626DB" w:rsidRPr="00A444F8" w:rsidRDefault="00D626DB" w:rsidP="00A444F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1192686D" w14:textId="77777777" w:rsidR="004D2C2F" w:rsidRPr="00383959" w:rsidRDefault="004D2C2F" w:rsidP="004D2C2F">
      <w:pPr>
        <w:suppressAutoHyphens/>
        <w:spacing w:after="0" w:line="240" w:lineRule="auto"/>
        <w:rPr>
          <w:rFonts w:ascii="Calibri" w:eastAsia="Arial Unicode MS" w:hAnsi="Calibri" w:cs="Calibri"/>
          <w:b/>
          <w:kern w:val="2"/>
          <w:szCs w:val="22"/>
          <w:lang w:eastAsia="ar-SA"/>
        </w:rPr>
      </w:pPr>
      <w:r w:rsidRPr="00383959">
        <w:rPr>
          <w:rFonts w:ascii="Calibri" w:eastAsia="Arial Unicode MS" w:hAnsi="Calibri" w:cs="Calibri"/>
          <w:b/>
          <w:kern w:val="2"/>
          <w:szCs w:val="22"/>
          <w:lang w:eastAsia="ar-SA"/>
        </w:rPr>
        <w:t xml:space="preserve">Kryterium nr 1 – </w:t>
      </w:r>
      <w:r w:rsidRPr="00383959">
        <w:rPr>
          <w:rFonts w:ascii="Calibri" w:eastAsia="Arial Unicode MS" w:hAnsi="Calibri" w:cs="Calibri"/>
          <w:b/>
          <w:i/>
          <w:kern w:val="2"/>
          <w:szCs w:val="22"/>
          <w:lang w:eastAsia="ar-SA"/>
        </w:rPr>
        <w:t>cena</w:t>
      </w:r>
      <w:r w:rsidRPr="00383959">
        <w:rPr>
          <w:rFonts w:ascii="Calibri" w:eastAsia="Arial Unicode MS" w:hAnsi="Calibri" w:cs="Calibri"/>
          <w:i/>
          <w:kern w:val="2"/>
          <w:szCs w:val="22"/>
          <w:lang w:eastAsia="ar-SA"/>
        </w:rPr>
        <w:t xml:space="preserve"> </w:t>
      </w:r>
      <w:r w:rsidRPr="00383959">
        <w:rPr>
          <w:rFonts w:ascii="Calibri" w:eastAsia="Arial Unicode MS" w:hAnsi="Calibri" w:cs="Calibri"/>
          <w:b/>
          <w:i/>
          <w:kern w:val="2"/>
          <w:szCs w:val="22"/>
          <w:lang w:eastAsia="ar-SA"/>
        </w:rPr>
        <w:t xml:space="preserve">ofertowa brutto </w:t>
      </w:r>
      <w:r w:rsidRPr="00383959">
        <w:rPr>
          <w:rFonts w:ascii="Calibri" w:eastAsia="Arial Unicode MS" w:hAnsi="Calibri" w:cs="Calibri"/>
          <w:b/>
          <w:kern w:val="2"/>
          <w:szCs w:val="22"/>
          <w:lang w:eastAsia="ar-SA"/>
        </w:rPr>
        <w:t xml:space="preserve"> </w:t>
      </w:r>
      <w:r w:rsidRPr="00383959">
        <w:rPr>
          <w:rFonts w:ascii="Calibri" w:eastAsia="Arial Unicode MS" w:hAnsi="Calibri" w:cs="Calibri"/>
          <w:kern w:val="2"/>
          <w:szCs w:val="22"/>
          <w:lang w:eastAsia="ar-SA"/>
        </w:rPr>
        <w:t>–</w:t>
      </w:r>
      <w:r w:rsidRPr="00383959">
        <w:rPr>
          <w:rFonts w:ascii="Calibri" w:eastAsia="Arial Unicode MS" w:hAnsi="Calibri" w:cs="Calibri"/>
          <w:b/>
          <w:kern w:val="2"/>
          <w:szCs w:val="22"/>
          <w:lang w:eastAsia="ar-SA"/>
        </w:rPr>
        <w:t>60 pkt</w:t>
      </w:r>
    </w:p>
    <w:p w14:paraId="38BCE9E0" w14:textId="77777777" w:rsidR="004D2C2F" w:rsidRPr="00383959" w:rsidRDefault="004D2C2F" w:rsidP="004D2C2F">
      <w:pPr>
        <w:suppressAutoHyphens/>
        <w:spacing w:after="0" w:line="240" w:lineRule="auto"/>
        <w:rPr>
          <w:rFonts w:ascii="Calibri" w:eastAsia="Arial Unicode MS" w:hAnsi="Calibri" w:cs="Calibri"/>
          <w:b/>
          <w:kern w:val="2"/>
          <w:szCs w:val="22"/>
          <w:lang w:eastAsia="ar-SA"/>
        </w:rPr>
      </w:pPr>
      <w:r w:rsidRPr="00383959">
        <w:rPr>
          <w:rFonts w:ascii="Calibri" w:eastAsia="Arial Unicode MS" w:hAnsi="Calibri" w:cs="Calibri"/>
          <w:b/>
          <w:kern w:val="2"/>
          <w:szCs w:val="22"/>
          <w:lang w:eastAsia="ar-SA"/>
        </w:rPr>
        <w:t xml:space="preserve">Kryterium nr 2 – </w:t>
      </w:r>
      <w:r w:rsidRPr="00383959">
        <w:rPr>
          <w:rFonts w:ascii="Calibri" w:eastAsia="Arial Unicode MS" w:hAnsi="Calibri" w:cs="Calibri"/>
          <w:b/>
          <w:iCs/>
          <w:kern w:val="2"/>
          <w:szCs w:val="22"/>
          <w:lang w:eastAsia="ar-SA"/>
        </w:rPr>
        <w:t>doświadczenie</w:t>
      </w:r>
      <w:r w:rsidRPr="00383959">
        <w:rPr>
          <w:rFonts w:ascii="Calibri" w:eastAsia="Arial Unicode MS" w:hAnsi="Calibri" w:cs="Calibri"/>
          <w:b/>
          <w:bCs/>
          <w:iCs/>
          <w:kern w:val="2"/>
          <w:szCs w:val="22"/>
          <w:lang w:eastAsia="ar-SA"/>
        </w:rPr>
        <w:t xml:space="preserve"> zawodowe osób zdolnych do realizacji zamówienia </w:t>
      </w:r>
      <w:r w:rsidRPr="00383959">
        <w:rPr>
          <w:rFonts w:ascii="Calibri" w:eastAsia="Arial Unicode MS" w:hAnsi="Calibri" w:cs="Calibri"/>
          <w:b/>
          <w:iCs/>
          <w:kern w:val="2"/>
          <w:szCs w:val="22"/>
          <w:lang w:eastAsia="ar-SA"/>
        </w:rPr>
        <w:t>– 20</w:t>
      </w:r>
      <w:r w:rsidRPr="00383959">
        <w:rPr>
          <w:rFonts w:ascii="Calibri" w:eastAsia="Arial Unicode MS" w:hAnsi="Calibri" w:cs="Calibri"/>
          <w:b/>
          <w:kern w:val="2"/>
          <w:szCs w:val="22"/>
          <w:lang w:eastAsia="ar-SA"/>
        </w:rPr>
        <w:t xml:space="preserve"> pkt </w:t>
      </w:r>
    </w:p>
    <w:p w14:paraId="42650CC4" w14:textId="60C2E3B6" w:rsidR="004D2C2F" w:rsidRPr="00383959" w:rsidRDefault="004D2C2F" w:rsidP="004D2C2F">
      <w:pPr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szCs w:val="22"/>
        </w:rPr>
      </w:pPr>
      <w:r w:rsidRPr="00383959">
        <w:rPr>
          <w:rFonts w:ascii="Calibri" w:hAnsi="Calibri" w:cs="Calibri"/>
          <w:b/>
          <w:bCs/>
          <w:szCs w:val="22"/>
        </w:rPr>
        <w:t xml:space="preserve">Kryterium nr 3 </w:t>
      </w:r>
      <w:r w:rsidRPr="00383959">
        <w:rPr>
          <w:rFonts w:ascii="Calibri" w:hAnsi="Calibri" w:cs="Calibri"/>
          <w:szCs w:val="22"/>
        </w:rPr>
        <w:t xml:space="preserve">– </w:t>
      </w:r>
      <w:r w:rsidRPr="00383959">
        <w:rPr>
          <w:rFonts w:ascii="Calibri" w:hAnsi="Calibri" w:cs="Calibri"/>
          <w:b/>
          <w:szCs w:val="22"/>
        </w:rPr>
        <w:t>posiadanie certyfikatu jakości usług w zakresie przedmiotu zamówienia – 2</w:t>
      </w:r>
      <w:r w:rsidRPr="00383959">
        <w:rPr>
          <w:rFonts w:ascii="Calibri" w:hAnsi="Calibri" w:cs="Calibri"/>
          <w:b/>
          <w:bCs/>
          <w:szCs w:val="22"/>
        </w:rPr>
        <w:t xml:space="preserve">0 pkt </w:t>
      </w:r>
    </w:p>
    <w:p w14:paraId="6EB5754F" w14:textId="77777777" w:rsidR="00D626DB" w:rsidRPr="00A444F8" w:rsidRDefault="00D626DB" w:rsidP="00A444F8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110F85FD" w14:textId="296C5377" w:rsidR="00D626DB" w:rsidRPr="00A444F8" w:rsidRDefault="00D626DB" w:rsidP="00A444F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 w:rsidR="004D2C2F">
        <w:rPr>
          <w:rFonts w:cstheme="minorHAnsi"/>
          <w:szCs w:val="22"/>
        </w:rPr>
        <w:t>X</w:t>
      </w:r>
      <w:r w:rsidRPr="00A444F8">
        <w:rPr>
          <w:rFonts w:cstheme="minorHAnsi"/>
          <w:szCs w:val="22"/>
        </w:rPr>
        <w:t>V</w:t>
      </w:r>
      <w:r w:rsidR="004D2C2F">
        <w:rPr>
          <w:rFonts w:cstheme="minorHAnsi"/>
          <w:szCs w:val="22"/>
        </w:rPr>
        <w:t>I</w:t>
      </w:r>
      <w:r w:rsidRPr="00A444F8">
        <w:rPr>
          <w:rFonts w:cstheme="minorHAnsi"/>
          <w:szCs w:val="22"/>
        </w:rPr>
        <w:t xml:space="preserve">I SWZ. WW. oferta uzyskała największą liczbę punktów w łącznej ocenie punktowej wynoszącą 100 pkt i tym samym została uznana za najkorzystniejszą. </w:t>
      </w:r>
    </w:p>
    <w:p w14:paraId="1B9404DE" w14:textId="633F9DA9" w:rsidR="00D626DB" w:rsidRPr="00A444F8" w:rsidRDefault="00D626DB" w:rsidP="00A444F8">
      <w:pPr>
        <w:spacing w:after="0"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Cena brutto oferty wynosi </w:t>
      </w:r>
      <w:r w:rsidR="00A43B98" w:rsidRPr="00A43B98">
        <w:rPr>
          <w:rFonts w:cstheme="minorHAnsi"/>
          <w:b/>
          <w:bCs/>
          <w:szCs w:val="22"/>
        </w:rPr>
        <w:t>252 574,80</w:t>
      </w:r>
      <w:r w:rsidRPr="00A444F8">
        <w:rPr>
          <w:rFonts w:cstheme="minorHAnsi"/>
          <w:b/>
          <w:bCs/>
          <w:szCs w:val="22"/>
        </w:rPr>
        <w:t xml:space="preserve"> zł.</w:t>
      </w:r>
      <w:r w:rsidRPr="00A444F8">
        <w:rPr>
          <w:rFonts w:cstheme="minorHAnsi"/>
          <w:szCs w:val="22"/>
        </w:rPr>
        <w:t xml:space="preserve"> Nazwy Wykonawców, którzy złożyli oferty wraz z przyznaną punktacją:</w:t>
      </w:r>
    </w:p>
    <w:p w14:paraId="188B76D7" w14:textId="77777777" w:rsidR="00D626DB" w:rsidRPr="00A444F8" w:rsidRDefault="00D626DB" w:rsidP="00D626DB">
      <w:pPr>
        <w:spacing w:after="120" w:line="240" w:lineRule="auto"/>
        <w:jc w:val="both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2"/>
        <w:gridCol w:w="1129"/>
      </w:tblGrid>
      <w:tr w:rsidR="00D626DB" w:rsidRPr="00A444F8" w14:paraId="1A99F903" w14:textId="77777777" w:rsidTr="00AF76F5">
        <w:tc>
          <w:tcPr>
            <w:tcW w:w="4673" w:type="dxa"/>
            <w:shd w:val="clear" w:color="auto" w:fill="auto"/>
          </w:tcPr>
          <w:p w14:paraId="33602539" w14:textId="77777777" w:rsidR="00D626DB" w:rsidRPr="00A444F8" w:rsidRDefault="00D626DB" w:rsidP="005128C9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lastRenderedPageBreak/>
              <w:t>Nazwa Wykonawcy</w:t>
            </w:r>
          </w:p>
        </w:tc>
        <w:tc>
          <w:tcPr>
            <w:tcW w:w="1134" w:type="dxa"/>
            <w:shd w:val="clear" w:color="auto" w:fill="auto"/>
          </w:tcPr>
          <w:p w14:paraId="0A80C2AB" w14:textId="77777777" w:rsidR="00D626DB" w:rsidRPr="00A444F8" w:rsidRDefault="00D626DB" w:rsidP="005128C9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1</w:t>
            </w:r>
          </w:p>
        </w:tc>
        <w:tc>
          <w:tcPr>
            <w:tcW w:w="1134" w:type="dxa"/>
            <w:shd w:val="clear" w:color="auto" w:fill="auto"/>
          </w:tcPr>
          <w:p w14:paraId="08B8CE20" w14:textId="77777777" w:rsidR="00D626DB" w:rsidRPr="00A444F8" w:rsidRDefault="00D626DB" w:rsidP="005128C9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2</w:t>
            </w:r>
          </w:p>
        </w:tc>
        <w:tc>
          <w:tcPr>
            <w:tcW w:w="992" w:type="dxa"/>
            <w:shd w:val="clear" w:color="auto" w:fill="auto"/>
          </w:tcPr>
          <w:p w14:paraId="34C85759" w14:textId="77777777" w:rsidR="00D626DB" w:rsidRPr="00A444F8" w:rsidRDefault="00D626DB" w:rsidP="005128C9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Kryt. 3</w:t>
            </w:r>
          </w:p>
        </w:tc>
        <w:tc>
          <w:tcPr>
            <w:tcW w:w="1129" w:type="dxa"/>
            <w:shd w:val="clear" w:color="auto" w:fill="auto"/>
          </w:tcPr>
          <w:p w14:paraId="04CBD43E" w14:textId="77777777" w:rsidR="00D626DB" w:rsidRPr="00A444F8" w:rsidRDefault="00D626DB" w:rsidP="005128C9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A444F8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D626DB" w:rsidRPr="00A444F8" w14:paraId="04EE02D9" w14:textId="77777777" w:rsidTr="00AF76F5">
        <w:tc>
          <w:tcPr>
            <w:tcW w:w="4673" w:type="dxa"/>
            <w:shd w:val="clear" w:color="auto" w:fill="auto"/>
          </w:tcPr>
          <w:p w14:paraId="640D5154" w14:textId="77777777" w:rsidR="004D2C2F" w:rsidRPr="00E302E0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 w:rsidRPr="00E302E0">
              <w:rPr>
                <w:b/>
                <w:bCs/>
              </w:rPr>
              <w:t>HOLDING HUNTERS Sp. z o.o. Sp. K. -  Lider</w:t>
            </w:r>
          </w:p>
          <w:p w14:paraId="6DF5E585" w14:textId="77777777" w:rsidR="004D2C2F" w:rsidRPr="00E302E0" w:rsidRDefault="004D2C2F" w:rsidP="004D2C2F">
            <w:pPr>
              <w:spacing w:after="0" w:line="240" w:lineRule="auto"/>
              <w:jc w:val="both"/>
            </w:pPr>
            <w:r w:rsidRPr="00E302E0">
              <w:t>ul. Bukowska 114</w:t>
            </w:r>
          </w:p>
          <w:p w14:paraId="0D730FA3" w14:textId="77777777" w:rsidR="004D2C2F" w:rsidRDefault="004D2C2F" w:rsidP="004D2C2F">
            <w:pPr>
              <w:spacing w:after="0" w:line="240" w:lineRule="auto"/>
              <w:jc w:val="both"/>
            </w:pPr>
            <w:r w:rsidRPr="00E302E0">
              <w:t>62-065 Grodzisk Wielkopolski</w:t>
            </w:r>
          </w:p>
          <w:p w14:paraId="122B9E7C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HUNTERS24 Sp. z o.o. Sp. K.</w:t>
            </w:r>
          </w:p>
          <w:p w14:paraId="2E6BAC5A" w14:textId="77777777" w:rsidR="004D2C2F" w:rsidRPr="00E41421" w:rsidRDefault="004D2C2F" w:rsidP="004D2C2F">
            <w:pPr>
              <w:spacing w:after="0" w:line="240" w:lineRule="auto"/>
              <w:jc w:val="both"/>
            </w:pPr>
            <w:r>
              <w:t>u</w:t>
            </w:r>
            <w:r w:rsidRPr="00E41421">
              <w:t>l. Bukowska 114</w:t>
            </w:r>
          </w:p>
          <w:p w14:paraId="73BFC019" w14:textId="77777777" w:rsidR="004D2C2F" w:rsidRDefault="004D2C2F" w:rsidP="004D2C2F">
            <w:pPr>
              <w:spacing w:after="0" w:line="240" w:lineRule="auto"/>
              <w:jc w:val="both"/>
            </w:pPr>
            <w:r w:rsidRPr="00E41421">
              <w:t>62-065 Grodzisk Wielkopolski</w:t>
            </w:r>
          </w:p>
          <w:p w14:paraId="1E398342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GREEN HUNTERS Sp. z o.o. Sp. K.</w:t>
            </w:r>
          </w:p>
          <w:p w14:paraId="1F6D3E57" w14:textId="77777777" w:rsidR="004D2C2F" w:rsidRPr="00E41421" w:rsidRDefault="004D2C2F" w:rsidP="004D2C2F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3CFD4E65" w14:textId="77777777" w:rsidR="004D2C2F" w:rsidRDefault="004D2C2F" w:rsidP="004D2C2F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5CB55AC5" w14:textId="78D79765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HUMAN </w:t>
            </w:r>
            <w:r w:rsidR="003B3A44">
              <w:rPr>
                <w:b/>
                <w:bCs/>
              </w:rPr>
              <w:t>HUN</w:t>
            </w:r>
            <w:r>
              <w:rPr>
                <w:b/>
                <w:bCs/>
              </w:rPr>
              <w:t>TERS Sp. z o.o. Sp. K.</w:t>
            </w:r>
          </w:p>
          <w:p w14:paraId="34682EDA" w14:textId="77777777" w:rsidR="004D2C2F" w:rsidRPr="00E41421" w:rsidRDefault="004D2C2F" w:rsidP="004D2C2F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1BDA41A1" w14:textId="77777777" w:rsidR="004D2C2F" w:rsidRDefault="004D2C2F" w:rsidP="004D2C2F">
            <w:pPr>
              <w:spacing w:after="0" w:line="240" w:lineRule="auto"/>
              <w:jc w:val="both"/>
            </w:pPr>
            <w:r w:rsidRPr="00E41421">
              <w:t>02-326 Warszawa</w:t>
            </w:r>
          </w:p>
          <w:p w14:paraId="1F148E90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HUNTERS OCHRONA PLUS Sp. z o.o.</w:t>
            </w:r>
          </w:p>
          <w:p w14:paraId="72ADF251" w14:textId="77777777" w:rsidR="004D2C2F" w:rsidRDefault="004D2C2F" w:rsidP="004D2C2F">
            <w:pPr>
              <w:spacing w:after="0" w:line="240" w:lineRule="auto"/>
              <w:jc w:val="both"/>
            </w:pPr>
            <w:r>
              <w:t>ul. Sulejowska 45</w:t>
            </w:r>
          </w:p>
          <w:p w14:paraId="1635FC9F" w14:textId="77777777" w:rsidR="004D2C2F" w:rsidRDefault="004D2C2F" w:rsidP="004D2C2F">
            <w:pPr>
              <w:spacing w:after="0" w:line="240" w:lineRule="auto"/>
              <w:jc w:val="both"/>
            </w:pPr>
            <w:r>
              <w:t>97-300 Piotrków Trybunalski</w:t>
            </w:r>
          </w:p>
          <w:p w14:paraId="30292885" w14:textId="77777777" w:rsidR="004D2C2F" w:rsidRDefault="004D2C2F" w:rsidP="004D2C2F">
            <w:pPr>
              <w:spacing w:after="0" w:line="240" w:lineRule="auto"/>
              <w:jc w:val="both"/>
              <w:rPr>
                <w:b/>
                <w:bCs/>
              </w:rPr>
            </w:pPr>
            <w:r w:rsidRPr="000F7C68">
              <w:rPr>
                <w:b/>
                <w:bCs/>
              </w:rPr>
              <w:t xml:space="preserve">BLUE HUNTERS Sp. z o.o. Sp. </w:t>
            </w:r>
            <w:r>
              <w:rPr>
                <w:b/>
                <w:bCs/>
              </w:rPr>
              <w:t>K.</w:t>
            </w:r>
          </w:p>
          <w:p w14:paraId="3604381B" w14:textId="77777777" w:rsidR="004D2C2F" w:rsidRPr="00E41421" w:rsidRDefault="004D2C2F" w:rsidP="004D2C2F">
            <w:pPr>
              <w:spacing w:after="0" w:line="240" w:lineRule="auto"/>
              <w:jc w:val="both"/>
            </w:pPr>
            <w:r w:rsidRPr="00E41421">
              <w:t>Al. Jerozolimskie 151/4U</w:t>
            </w:r>
          </w:p>
          <w:p w14:paraId="43887316" w14:textId="045F27A6" w:rsidR="00D626DB" w:rsidRPr="00A444F8" w:rsidRDefault="004D2C2F" w:rsidP="004D2C2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E41421">
              <w:t xml:space="preserve">02-326 </w:t>
            </w:r>
          </w:p>
        </w:tc>
        <w:tc>
          <w:tcPr>
            <w:tcW w:w="1134" w:type="dxa"/>
            <w:shd w:val="clear" w:color="auto" w:fill="auto"/>
          </w:tcPr>
          <w:p w14:paraId="64B3F944" w14:textId="6D9F9620" w:rsidR="00D626DB" w:rsidRPr="00ED4EFD" w:rsidRDefault="00E37C90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60</w:t>
            </w:r>
            <w:r w:rsidR="00A444F8" w:rsidRPr="00ED4EFD">
              <w:rPr>
                <w:rFonts w:cstheme="minorHAnsi"/>
                <w:b/>
                <w:bCs/>
                <w:szCs w:val="22"/>
              </w:rPr>
              <w:t>,</w:t>
            </w:r>
            <w:r w:rsidR="004D2C2F">
              <w:rPr>
                <w:rFonts w:cstheme="minorHAnsi"/>
                <w:b/>
                <w:bCs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676EA395" w14:textId="667BC2C9" w:rsidR="00D626DB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A866AF7" w14:textId="6F60CF26" w:rsidR="00D626DB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31C2456C" w14:textId="3C2E7A43" w:rsidR="00D626DB" w:rsidRPr="00ED4EFD" w:rsidRDefault="00E37C90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</w:t>
            </w:r>
            <w:r w:rsidR="00A444F8" w:rsidRPr="00ED4EFD">
              <w:rPr>
                <w:rFonts w:cstheme="minorHAnsi"/>
                <w:b/>
                <w:bCs/>
                <w:szCs w:val="22"/>
              </w:rPr>
              <w:t>,</w:t>
            </w:r>
            <w:r w:rsidR="004D2C2F">
              <w:rPr>
                <w:rFonts w:cstheme="minorHAnsi"/>
                <w:b/>
                <w:bCs/>
                <w:szCs w:val="22"/>
              </w:rPr>
              <w:t>00</w:t>
            </w:r>
          </w:p>
        </w:tc>
      </w:tr>
      <w:tr w:rsidR="00A444F8" w:rsidRPr="00A444F8" w14:paraId="0E8D469E" w14:textId="77777777" w:rsidTr="00AF76F5">
        <w:tc>
          <w:tcPr>
            <w:tcW w:w="4673" w:type="dxa"/>
            <w:shd w:val="clear" w:color="auto" w:fill="auto"/>
          </w:tcPr>
          <w:p w14:paraId="3D78A0DF" w14:textId="77777777" w:rsidR="00E37C90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Agencja Ochrony Kowalczyk KM Sp. z o.o. - Lider</w:t>
            </w:r>
          </w:p>
          <w:p w14:paraId="57C05E7B" w14:textId="77777777" w:rsidR="00E37C90" w:rsidRDefault="00E37C90" w:rsidP="00E37C90">
            <w:pPr>
              <w:spacing w:after="0" w:line="240" w:lineRule="auto"/>
              <w:jc w:val="both"/>
            </w:pPr>
            <w:r>
              <w:t>ul. Mogielnicka 28</w:t>
            </w:r>
          </w:p>
          <w:p w14:paraId="09F57BDD" w14:textId="77777777" w:rsidR="00E37C90" w:rsidRDefault="00E37C90" w:rsidP="00E37C90">
            <w:pPr>
              <w:spacing w:after="0" w:line="240" w:lineRule="auto"/>
              <w:jc w:val="both"/>
            </w:pPr>
            <w:r>
              <w:t>05-600 Grójec</w:t>
            </w:r>
          </w:p>
          <w:p w14:paraId="299D8555" w14:textId="77777777" w:rsidR="00E37C90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r w:rsidRPr="00387CE0">
              <w:rPr>
                <w:b/>
                <w:bCs/>
              </w:rPr>
              <w:t>Agencja Ochrony Kowalczyk Security Sp. z o.o.</w:t>
            </w:r>
          </w:p>
          <w:p w14:paraId="1B10E2A0" w14:textId="77777777" w:rsidR="00E37C90" w:rsidRDefault="00E37C90" w:rsidP="00E37C90">
            <w:pPr>
              <w:spacing w:after="0" w:line="240" w:lineRule="auto"/>
              <w:jc w:val="both"/>
            </w:pPr>
            <w:r>
              <w:t>ul. Chmielna 34</w:t>
            </w:r>
          </w:p>
          <w:p w14:paraId="52B6B369" w14:textId="71D2D84F" w:rsidR="00A444F8" w:rsidRPr="00A444F8" w:rsidRDefault="00E37C90" w:rsidP="00E37C9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t>00-020 Warszawa</w:t>
            </w:r>
          </w:p>
        </w:tc>
        <w:tc>
          <w:tcPr>
            <w:tcW w:w="1134" w:type="dxa"/>
            <w:shd w:val="clear" w:color="auto" w:fill="auto"/>
          </w:tcPr>
          <w:p w14:paraId="460DA72C" w14:textId="333747BD" w:rsidR="00A444F8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 w:rsidR="00E37C90">
              <w:rPr>
                <w:rFonts w:cstheme="minorHAnsi"/>
                <w:b/>
                <w:bCs/>
                <w:szCs w:val="22"/>
              </w:rPr>
              <w:t>9,02</w:t>
            </w:r>
          </w:p>
        </w:tc>
        <w:tc>
          <w:tcPr>
            <w:tcW w:w="1134" w:type="dxa"/>
            <w:shd w:val="clear" w:color="auto" w:fill="auto"/>
          </w:tcPr>
          <w:p w14:paraId="14D32FA2" w14:textId="73A1D3F5" w:rsidR="00A444F8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4D71BDE" w14:textId="09C2B002" w:rsidR="00A444F8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4B54C819" w14:textId="45E1B736" w:rsidR="00A444F8" w:rsidRPr="00ED4EFD" w:rsidRDefault="00A444F8" w:rsidP="00D626D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 w:rsidR="00E37C90">
              <w:rPr>
                <w:rFonts w:cstheme="minorHAnsi"/>
                <w:b/>
                <w:bCs/>
                <w:szCs w:val="22"/>
              </w:rPr>
              <w:t>9,02</w:t>
            </w:r>
          </w:p>
        </w:tc>
      </w:tr>
      <w:tr w:rsidR="00D626DB" w:rsidRPr="00A444F8" w14:paraId="337F7C2E" w14:textId="77777777" w:rsidTr="00AF76F5">
        <w:tc>
          <w:tcPr>
            <w:tcW w:w="4673" w:type="dxa"/>
            <w:shd w:val="clear" w:color="auto" w:fill="auto"/>
          </w:tcPr>
          <w:p w14:paraId="35F978CB" w14:textId="77777777" w:rsidR="00E37C90" w:rsidRPr="00DB389C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Biuro Ochrony AROMIG Sp. z o.o. - Lider</w:t>
            </w:r>
          </w:p>
          <w:p w14:paraId="3E9BD09F" w14:textId="77777777" w:rsidR="00E37C90" w:rsidRPr="00DB389C" w:rsidRDefault="00E37C90" w:rsidP="00E37C90">
            <w:pPr>
              <w:spacing w:after="0" w:line="240" w:lineRule="auto"/>
              <w:jc w:val="both"/>
            </w:pPr>
            <w:r w:rsidRPr="00DB389C">
              <w:t xml:space="preserve">ul. </w:t>
            </w:r>
            <w:r>
              <w:t>Krakowiaków 80/98</w:t>
            </w:r>
          </w:p>
          <w:p w14:paraId="7A9F4B89" w14:textId="77777777" w:rsidR="00E37C90" w:rsidRDefault="00E37C90" w:rsidP="00E37C90">
            <w:pPr>
              <w:spacing w:after="0" w:line="240" w:lineRule="auto"/>
              <w:jc w:val="both"/>
            </w:pPr>
            <w:r>
              <w:t>02-255</w:t>
            </w:r>
            <w:r w:rsidRPr="00DB389C">
              <w:t xml:space="preserve"> Warszawa</w:t>
            </w:r>
          </w:p>
          <w:p w14:paraId="4C21B690" w14:textId="77777777" w:rsidR="00E37C90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MAXIMUM Sp. z o.o.</w:t>
            </w:r>
          </w:p>
          <w:p w14:paraId="44658C74" w14:textId="77777777" w:rsidR="00E37C90" w:rsidRPr="00DB389C" w:rsidRDefault="00E37C90" w:rsidP="00E37C90">
            <w:pPr>
              <w:spacing w:after="0" w:line="240" w:lineRule="auto"/>
              <w:jc w:val="both"/>
            </w:pPr>
            <w:r w:rsidRPr="00DB389C">
              <w:t xml:space="preserve">ul. </w:t>
            </w:r>
            <w:r>
              <w:t>Krakowiaków 80/98</w:t>
            </w:r>
          </w:p>
          <w:p w14:paraId="7B1EF349" w14:textId="06CA0554" w:rsidR="00D626DB" w:rsidRPr="00A444F8" w:rsidRDefault="00E37C90" w:rsidP="00E37C9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t>02-255</w:t>
            </w:r>
            <w:r w:rsidRPr="00DB389C">
              <w:t xml:space="preserve"> Warszawa</w:t>
            </w:r>
          </w:p>
        </w:tc>
        <w:tc>
          <w:tcPr>
            <w:tcW w:w="1134" w:type="dxa"/>
            <w:shd w:val="clear" w:color="auto" w:fill="auto"/>
          </w:tcPr>
          <w:p w14:paraId="6D683CAA" w14:textId="7BCB4192" w:rsidR="00D626DB" w:rsidRPr="00ED4EFD" w:rsidRDefault="00A444F8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5</w:t>
            </w:r>
            <w:r w:rsidR="00E37C90">
              <w:rPr>
                <w:rFonts w:cstheme="minorHAnsi"/>
                <w:b/>
                <w:bCs/>
                <w:szCs w:val="22"/>
              </w:rPr>
              <w:t>4,34</w:t>
            </w:r>
          </w:p>
        </w:tc>
        <w:tc>
          <w:tcPr>
            <w:tcW w:w="1134" w:type="dxa"/>
            <w:shd w:val="clear" w:color="auto" w:fill="auto"/>
          </w:tcPr>
          <w:p w14:paraId="52EC3D6B" w14:textId="0AF76D3F" w:rsidR="00D626DB" w:rsidRPr="00ED4EFD" w:rsidRDefault="00A444F8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BFD0EDB" w14:textId="56412A33" w:rsidR="00D626DB" w:rsidRPr="00ED4EFD" w:rsidRDefault="00A444F8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462FD15B" w14:textId="35D8BD4E" w:rsidR="00D626DB" w:rsidRPr="00ED4EFD" w:rsidRDefault="00A444F8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ED4EFD">
              <w:rPr>
                <w:rFonts w:cstheme="minorHAnsi"/>
                <w:b/>
                <w:bCs/>
                <w:szCs w:val="22"/>
              </w:rPr>
              <w:t>9</w:t>
            </w:r>
            <w:r w:rsidR="00E37C90">
              <w:rPr>
                <w:rFonts w:cstheme="minorHAnsi"/>
                <w:b/>
                <w:bCs/>
                <w:szCs w:val="22"/>
              </w:rPr>
              <w:t>4,34</w:t>
            </w:r>
          </w:p>
        </w:tc>
      </w:tr>
      <w:tr w:rsidR="00E37C90" w:rsidRPr="00A444F8" w14:paraId="17138CB2" w14:textId="77777777" w:rsidTr="00AF76F5">
        <w:tc>
          <w:tcPr>
            <w:tcW w:w="4673" w:type="dxa"/>
            <w:shd w:val="clear" w:color="auto" w:fill="auto"/>
          </w:tcPr>
          <w:p w14:paraId="640937CB" w14:textId="77777777" w:rsidR="00E37C90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Juwentus</w:t>
            </w:r>
            <w:proofErr w:type="spellEnd"/>
            <w:r>
              <w:rPr>
                <w:b/>
                <w:bCs/>
              </w:rPr>
              <w:t xml:space="preserve"> Agencja Ochrony Sp. z o.o.</w:t>
            </w:r>
          </w:p>
          <w:p w14:paraId="50AE4A40" w14:textId="77777777" w:rsidR="00E37C90" w:rsidRPr="00743725" w:rsidRDefault="00E37C90" w:rsidP="00E37C90">
            <w:pPr>
              <w:spacing w:after="0" w:line="240" w:lineRule="auto"/>
              <w:jc w:val="both"/>
            </w:pPr>
            <w:r>
              <w:t>u</w:t>
            </w:r>
            <w:r w:rsidRPr="00743725">
              <w:t>l. Poloneza 91</w:t>
            </w:r>
          </w:p>
          <w:p w14:paraId="2CA1742C" w14:textId="49635B7B" w:rsidR="00E37C90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r w:rsidRPr="00743725">
              <w:t>02-826 Warszawa</w:t>
            </w:r>
          </w:p>
        </w:tc>
        <w:tc>
          <w:tcPr>
            <w:tcW w:w="1134" w:type="dxa"/>
            <w:shd w:val="clear" w:color="auto" w:fill="auto"/>
          </w:tcPr>
          <w:p w14:paraId="48F28E41" w14:textId="5E9DBCF9" w:rsidR="00E37C90" w:rsidRPr="00ED4EFD" w:rsidRDefault="00E37C90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52,70</w:t>
            </w:r>
          </w:p>
        </w:tc>
        <w:tc>
          <w:tcPr>
            <w:tcW w:w="1134" w:type="dxa"/>
            <w:shd w:val="clear" w:color="auto" w:fill="auto"/>
          </w:tcPr>
          <w:p w14:paraId="1C483E63" w14:textId="73A48B93" w:rsidR="00E37C90" w:rsidRPr="00ED4EFD" w:rsidRDefault="00E37C90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A8E2F96" w14:textId="25C61956" w:rsidR="00E37C90" w:rsidRPr="00ED4EFD" w:rsidRDefault="00E37C90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5BC45C3E" w14:textId="6ABFDE27" w:rsidR="00E37C90" w:rsidRPr="00ED4EFD" w:rsidRDefault="00E37C90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92,70</w:t>
            </w:r>
          </w:p>
        </w:tc>
      </w:tr>
      <w:tr w:rsidR="00E37C90" w:rsidRPr="00A444F8" w14:paraId="2382F139" w14:textId="77777777" w:rsidTr="00AF76F5">
        <w:tc>
          <w:tcPr>
            <w:tcW w:w="4673" w:type="dxa"/>
            <w:shd w:val="clear" w:color="auto" w:fill="auto"/>
          </w:tcPr>
          <w:p w14:paraId="39BBC58E" w14:textId="77777777" w:rsidR="00E37C90" w:rsidRPr="00DB389C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Solid Security Sp. z o.o. - Lider</w:t>
            </w:r>
          </w:p>
          <w:p w14:paraId="7396B68B" w14:textId="77777777" w:rsidR="00E37C90" w:rsidRPr="00DB389C" w:rsidRDefault="00E37C90" w:rsidP="00E37C90">
            <w:pPr>
              <w:spacing w:after="0" w:line="240" w:lineRule="auto"/>
              <w:jc w:val="both"/>
            </w:pPr>
            <w:r w:rsidRPr="00DB389C">
              <w:t xml:space="preserve">ul. </w:t>
            </w:r>
            <w:r>
              <w:t>Postępu 17</w:t>
            </w:r>
          </w:p>
          <w:p w14:paraId="77E5EA27" w14:textId="77777777" w:rsidR="00E37C90" w:rsidRDefault="00E37C90" w:rsidP="00E37C90">
            <w:pPr>
              <w:spacing w:after="0" w:line="240" w:lineRule="auto"/>
              <w:jc w:val="both"/>
            </w:pPr>
            <w:r>
              <w:t>02-676 Warszawa</w:t>
            </w:r>
          </w:p>
          <w:p w14:paraId="4A54DD84" w14:textId="77777777" w:rsidR="00E37C90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Solid Sp. z o.o.</w:t>
            </w:r>
          </w:p>
          <w:p w14:paraId="34C2FAD4" w14:textId="77777777" w:rsidR="00E37C90" w:rsidRDefault="00E37C90" w:rsidP="00E37C90">
            <w:pPr>
              <w:spacing w:after="0" w:line="240" w:lineRule="auto"/>
              <w:jc w:val="both"/>
            </w:pPr>
            <w:r>
              <w:t>ul. Walerego Sławka 3</w:t>
            </w:r>
          </w:p>
          <w:p w14:paraId="52B4B1B9" w14:textId="371D63BE" w:rsidR="00E37C90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r>
              <w:t>30-633 Kraków</w:t>
            </w:r>
          </w:p>
        </w:tc>
        <w:tc>
          <w:tcPr>
            <w:tcW w:w="1134" w:type="dxa"/>
            <w:shd w:val="clear" w:color="auto" w:fill="auto"/>
          </w:tcPr>
          <w:p w14:paraId="7912ED3B" w14:textId="15BCA774" w:rsidR="00E37C90" w:rsidRDefault="00E37C90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51,01</w:t>
            </w:r>
          </w:p>
        </w:tc>
        <w:tc>
          <w:tcPr>
            <w:tcW w:w="1134" w:type="dxa"/>
            <w:shd w:val="clear" w:color="auto" w:fill="auto"/>
          </w:tcPr>
          <w:p w14:paraId="6623E745" w14:textId="60016365" w:rsidR="00E37C90" w:rsidRDefault="00E37C90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A6C1F35" w14:textId="5FE1858A" w:rsidR="00E37C90" w:rsidRDefault="00E37C90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14:paraId="70F5DF43" w14:textId="342D4D37" w:rsidR="00E37C90" w:rsidRDefault="00E37C90" w:rsidP="00D626D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91,01</w:t>
            </w:r>
          </w:p>
        </w:tc>
      </w:tr>
      <w:tr w:rsidR="00E37C90" w:rsidRPr="00A444F8" w14:paraId="23CA5FF0" w14:textId="77777777" w:rsidTr="002014C4">
        <w:tc>
          <w:tcPr>
            <w:tcW w:w="4673" w:type="dxa"/>
            <w:shd w:val="clear" w:color="auto" w:fill="auto"/>
          </w:tcPr>
          <w:p w14:paraId="3ECFC720" w14:textId="77777777" w:rsidR="00E37C90" w:rsidRPr="00DB389C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Security </w:t>
            </w:r>
            <w:proofErr w:type="spellStart"/>
            <w:r>
              <w:rPr>
                <w:b/>
                <w:bCs/>
              </w:rPr>
              <w:t>Emporio</w:t>
            </w:r>
            <w:proofErr w:type="spellEnd"/>
            <w:r>
              <w:rPr>
                <w:b/>
                <w:bCs/>
              </w:rPr>
              <w:t xml:space="preserve"> Sp. z o.o. Sp. k. - lider</w:t>
            </w:r>
          </w:p>
          <w:p w14:paraId="4416E18E" w14:textId="77777777" w:rsidR="00E37C90" w:rsidRPr="00DB389C" w:rsidRDefault="00E37C90" w:rsidP="00E37C90">
            <w:pPr>
              <w:spacing w:after="0" w:line="240" w:lineRule="auto"/>
              <w:jc w:val="both"/>
            </w:pPr>
            <w:r w:rsidRPr="00DB389C">
              <w:t xml:space="preserve">ul. </w:t>
            </w:r>
            <w:r>
              <w:t>Czernichowska 28</w:t>
            </w:r>
          </w:p>
          <w:p w14:paraId="3CD7D0A4" w14:textId="77777777" w:rsidR="00E37C90" w:rsidRDefault="00E37C90" w:rsidP="00E37C90">
            <w:pPr>
              <w:spacing w:after="0" w:line="240" w:lineRule="auto"/>
              <w:jc w:val="both"/>
            </w:pPr>
            <w:r>
              <w:t>61-334 Poznań</w:t>
            </w:r>
          </w:p>
          <w:p w14:paraId="3E6BE511" w14:textId="77777777" w:rsidR="00E37C90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Emporio</w:t>
            </w:r>
            <w:proofErr w:type="spellEnd"/>
            <w:r>
              <w:rPr>
                <w:b/>
                <w:bCs/>
              </w:rPr>
              <w:t xml:space="preserve"> Sp. z o.o.</w:t>
            </w:r>
          </w:p>
          <w:p w14:paraId="4C3F8D93" w14:textId="77777777" w:rsidR="00E37C90" w:rsidRPr="00DB389C" w:rsidRDefault="00E37C90" w:rsidP="00E37C90">
            <w:pPr>
              <w:spacing w:after="0" w:line="240" w:lineRule="auto"/>
              <w:jc w:val="both"/>
            </w:pPr>
            <w:r w:rsidRPr="00DB389C">
              <w:t xml:space="preserve">ul. </w:t>
            </w:r>
            <w:r>
              <w:t>Czernichowska 28</w:t>
            </w:r>
          </w:p>
          <w:p w14:paraId="3D27166C" w14:textId="77777777" w:rsidR="00E37C90" w:rsidRDefault="00E37C90" w:rsidP="00E37C90">
            <w:pPr>
              <w:spacing w:after="0" w:line="240" w:lineRule="auto"/>
              <w:jc w:val="both"/>
            </w:pPr>
            <w:r>
              <w:t>61-334 Poznań</w:t>
            </w:r>
          </w:p>
          <w:p w14:paraId="1F93F4CB" w14:textId="77777777" w:rsidR="00E37C90" w:rsidRDefault="00E37C90" w:rsidP="00E37C90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Vigor</w:t>
            </w:r>
            <w:proofErr w:type="spellEnd"/>
            <w:r>
              <w:rPr>
                <w:b/>
                <w:bCs/>
              </w:rPr>
              <w:t xml:space="preserve"> Security Sp. z o.o.</w:t>
            </w:r>
          </w:p>
          <w:p w14:paraId="0A22D522" w14:textId="77777777" w:rsidR="00E37C90" w:rsidRPr="00DB389C" w:rsidRDefault="00E37C90" w:rsidP="00E37C90">
            <w:pPr>
              <w:spacing w:after="0" w:line="240" w:lineRule="auto"/>
              <w:jc w:val="both"/>
            </w:pPr>
            <w:r w:rsidRPr="00DB389C">
              <w:t xml:space="preserve">ul. </w:t>
            </w:r>
            <w:r>
              <w:t>Czernichowska 28</w:t>
            </w:r>
          </w:p>
          <w:p w14:paraId="6FAF1FC8" w14:textId="75573478" w:rsidR="00E37C90" w:rsidRPr="00A444F8" w:rsidRDefault="00E37C90" w:rsidP="00E37C9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t>61-334 Poznań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6D16521B" w14:textId="3509F4F9" w:rsidR="00E37C90" w:rsidRDefault="00E37C90" w:rsidP="00EE087E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Oferta odrzucona na podstawie art. 226 ust 1 pkt </w:t>
            </w:r>
            <w:r>
              <w:rPr>
                <w:rFonts w:cstheme="minorHAnsi"/>
                <w:szCs w:val="22"/>
              </w:rPr>
              <w:t>2a</w:t>
            </w:r>
            <w:r w:rsidRPr="00F57F68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ustawy Prawo zamówień publicznych </w:t>
            </w:r>
            <w:r w:rsidRPr="00F57F68">
              <w:rPr>
                <w:rFonts w:cstheme="minorHAnsi"/>
                <w:szCs w:val="22"/>
              </w:rPr>
              <w:t xml:space="preserve"> – </w:t>
            </w:r>
            <w:r>
              <w:rPr>
                <w:rFonts w:cstheme="minorHAnsi"/>
                <w:szCs w:val="22"/>
              </w:rPr>
              <w:t xml:space="preserve">oferta została złożona przez wykonawcę podlegającego wykluczeniu z postępowania. </w:t>
            </w:r>
          </w:p>
          <w:p w14:paraId="2C07D32E" w14:textId="77777777" w:rsidR="00C848B0" w:rsidRDefault="00E37C90" w:rsidP="00EE087E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cstheme="minorHAnsi"/>
                <w:szCs w:val="22"/>
              </w:rPr>
              <w:t>Zamawiający w Części VII SWZ wskazał podstawy wykluczenia w</w:t>
            </w:r>
            <w:r w:rsidRPr="00F57F68">
              <w:rPr>
                <w:rFonts w:cstheme="minorHAnsi"/>
                <w:szCs w:val="22"/>
              </w:rPr>
              <w:t>ykonawc</w:t>
            </w:r>
            <w:r>
              <w:rPr>
                <w:rFonts w:cstheme="minorHAnsi"/>
                <w:szCs w:val="22"/>
              </w:rPr>
              <w:t xml:space="preserve">ów z postepowania </w:t>
            </w:r>
            <w:r w:rsidR="004B0EB7">
              <w:rPr>
                <w:rFonts w:cstheme="minorHAnsi"/>
                <w:szCs w:val="22"/>
              </w:rPr>
              <w:t xml:space="preserve">zarówno obligatoryjne jak i fakultatywne </w:t>
            </w:r>
            <w:proofErr w:type="spellStart"/>
            <w:r>
              <w:rPr>
                <w:rFonts w:cstheme="minorHAnsi"/>
                <w:szCs w:val="22"/>
              </w:rPr>
              <w:t>tj</w:t>
            </w:r>
            <w:proofErr w:type="spellEnd"/>
            <w:r>
              <w:rPr>
                <w:rFonts w:cstheme="minorHAnsi"/>
                <w:szCs w:val="22"/>
              </w:rPr>
              <w:t xml:space="preserve">: </w:t>
            </w:r>
            <w:r w:rsidR="00EC4FD0">
              <w:rPr>
                <w:rFonts w:cstheme="minorHAnsi"/>
                <w:szCs w:val="22"/>
              </w:rPr>
              <w:t>„</w:t>
            </w:r>
            <w:r w:rsidR="00EC4FD0" w:rsidRPr="00C75865">
              <w:rPr>
                <w:rFonts w:ascii="Calibri" w:hAnsi="Calibri" w:cs="Calibri"/>
                <w:bCs/>
                <w:szCs w:val="22"/>
              </w:rPr>
              <w:t>Z postępowania o udzielenie zamówienia wyklucza się wykonawcę na podstawie art. 108 ust. 1</w:t>
            </w:r>
            <w:r w:rsidR="00EC4FD0">
              <w:rPr>
                <w:rFonts w:ascii="Calibri" w:hAnsi="Calibri" w:cs="Calibri"/>
                <w:bCs/>
                <w:szCs w:val="22"/>
              </w:rPr>
              <w:t xml:space="preserve">, art. 109 ust. 1 pkt 5 i </w:t>
            </w:r>
            <w:r w:rsidR="00EC4FD0">
              <w:rPr>
                <w:rFonts w:ascii="Calibri" w:hAnsi="Calibri" w:cs="Calibri"/>
                <w:bCs/>
                <w:szCs w:val="22"/>
              </w:rPr>
              <w:lastRenderedPageBreak/>
              <w:t>7</w:t>
            </w:r>
            <w:r w:rsidR="00EC4FD0" w:rsidRPr="00C75865">
              <w:rPr>
                <w:rFonts w:ascii="Calibri" w:hAnsi="Calibri" w:cs="Calibri"/>
                <w:bCs/>
                <w:szCs w:val="22"/>
              </w:rPr>
              <w:t xml:space="preserve"> oraz na podstawie art. 7 ust. 1 ustawy z dnia 13.04.2022 r. „o szczególnych rozwiązaniach w zakresie przeciwdziałania wspierania agresji na Ukrainę oraz służących ochronie bezpieczeństwa narodowego</w:t>
            </w:r>
            <w:r w:rsidR="00EC4FD0">
              <w:rPr>
                <w:rFonts w:ascii="Calibri" w:hAnsi="Calibri" w:cs="Calibri"/>
                <w:bCs/>
                <w:szCs w:val="22"/>
              </w:rPr>
              <w:t xml:space="preserve">”, na potwierdzenie czego wykonawcy zobowiązani byli do złożenia oświadczenia zgodnego z Załącznikiem nr 7 do SWZ. Do oferty niniejszego konsorcjum takowe oświadczenia są załączone dla każdego z Członków. Każdy z Członków Konsorcjum oświadczył, że nie podlegają oni wykluczeniu </w:t>
            </w:r>
            <w:r w:rsidR="004B0EB7">
              <w:rPr>
                <w:rFonts w:ascii="Calibri" w:hAnsi="Calibri" w:cs="Calibri"/>
                <w:bCs/>
                <w:szCs w:val="22"/>
              </w:rPr>
              <w:t xml:space="preserve">ani na podstawie obligatoryjnych przesłanek wykluczenia jak również a podstawie fakultatywnych przesłanek wykluczenia. </w:t>
            </w:r>
            <w:r w:rsidR="00EC4FD0">
              <w:rPr>
                <w:rFonts w:ascii="Calibri" w:hAnsi="Calibri" w:cs="Calibri"/>
                <w:bCs/>
                <w:szCs w:val="22"/>
              </w:rPr>
              <w:t xml:space="preserve"> W toku badania ofert Zamawiający powziął informację, iż oświadczenia te mogą nie zawierać wszystkich informacji związanych z wykluczeniem</w:t>
            </w:r>
            <w:r w:rsidR="004B0EB7">
              <w:rPr>
                <w:rFonts w:ascii="Calibri" w:hAnsi="Calibri" w:cs="Calibri"/>
                <w:bCs/>
                <w:szCs w:val="22"/>
              </w:rPr>
              <w:t xml:space="preserve"> w szczególności związanych z art. 109 ust. 1 pkt 5 i 7. </w:t>
            </w:r>
            <w:r w:rsidR="00EC4FD0">
              <w:rPr>
                <w:rFonts w:ascii="Calibri" w:hAnsi="Calibri" w:cs="Calibri"/>
                <w:bCs/>
                <w:szCs w:val="22"/>
              </w:rPr>
              <w:t xml:space="preserve">W dniu 10 stycznia 2025 r. </w:t>
            </w:r>
            <w:r w:rsidR="00233485">
              <w:rPr>
                <w:rFonts w:ascii="Calibri" w:hAnsi="Calibri" w:cs="Calibri"/>
                <w:bCs/>
                <w:szCs w:val="22"/>
              </w:rPr>
              <w:t xml:space="preserve">na podstawie art. 128 ust. 4 Ustawy </w:t>
            </w:r>
            <w:proofErr w:type="spellStart"/>
            <w:r w:rsidR="00233485">
              <w:rPr>
                <w:rFonts w:ascii="Calibri" w:hAnsi="Calibri" w:cs="Calibri"/>
                <w:bCs/>
                <w:szCs w:val="22"/>
              </w:rPr>
              <w:t>Pzp</w:t>
            </w:r>
            <w:proofErr w:type="spellEnd"/>
            <w:r w:rsidR="00233485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EC4FD0">
              <w:rPr>
                <w:rFonts w:ascii="Calibri" w:hAnsi="Calibri" w:cs="Calibri"/>
                <w:bCs/>
                <w:szCs w:val="22"/>
              </w:rPr>
              <w:t>wezwał</w:t>
            </w:r>
            <w:r w:rsidR="00233485">
              <w:rPr>
                <w:rFonts w:ascii="Calibri" w:hAnsi="Calibri" w:cs="Calibri"/>
                <w:bCs/>
                <w:szCs w:val="22"/>
              </w:rPr>
              <w:t xml:space="preserve"> Wykonawców do złożenia wyjaśnień oraz dokumentów istotnych dla oceny braku podstaw do wykluczenia. Na powyższe wezwanie w dniu 14.01.2025 r. Wykonawcy złożyli wyjaśnienia informujące Zamawiającego o interpretacji art. 109 ust. 1 pkt 7 Ustawy </w:t>
            </w:r>
            <w:proofErr w:type="spellStart"/>
            <w:r w:rsidR="00233485">
              <w:rPr>
                <w:rFonts w:ascii="Calibri" w:hAnsi="Calibri" w:cs="Calibri"/>
                <w:bCs/>
                <w:szCs w:val="22"/>
              </w:rPr>
              <w:t>Pzp</w:t>
            </w:r>
            <w:proofErr w:type="spellEnd"/>
            <w:r w:rsidR="00233485">
              <w:rPr>
                <w:rFonts w:ascii="Calibri" w:hAnsi="Calibri" w:cs="Calibri"/>
                <w:bCs/>
                <w:szCs w:val="22"/>
              </w:rPr>
              <w:t xml:space="preserve"> oraz, że w umowach wskazanych w wezwaniu doszło do uchybień, jednakże według Wykonawcy w tych przypadkach nie wystąpiły znaczne ani długotrwałe nieprawidłowości</w:t>
            </w:r>
            <w:r w:rsidR="004B0EB7">
              <w:rPr>
                <w:rFonts w:ascii="Calibri" w:hAnsi="Calibri" w:cs="Calibri"/>
                <w:bCs/>
                <w:szCs w:val="22"/>
              </w:rPr>
              <w:t xml:space="preserve"> dotyczące istotnych zobowiązań, które wpływałyby na wykluczenie konsorcjum z postępowania. </w:t>
            </w:r>
            <w:r w:rsidR="00233485">
              <w:rPr>
                <w:rFonts w:ascii="Calibri" w:hAnsi="Calibri" w:cs="Calibri"/>
                <w:bCs/>
                <w:szCs w:val="22"/>
              </w:rPr>
              <w:t>Zamawiającego</w:t>
            </w:r>
            <w:r w:rsidR="004B0EB7">
              <w:rPr>
                <w:rFonts w:ascii="Calibri" w:hAnsi="Calibri" w:cs="Calibri"/>
                <w:bCs/>
                <w:szCs w:val="22"/>
              </w:rPr>
              <w:t>.</w:t>
            </w:r>
          </w:p>
          <w:p w14:paraId="44668D54" w14:textId="77777777" w:rsidR="00EE087E" w:rsidRDefault="00C848B0" w:rsidP="00EE087E">
            <w:pPr>
              <w:spacing w:after="0" w:line="240" w:lineRule="auto"/>
              <w:jc w:val="both"/>
              <w:rPr>
                <w:rFonts w:eastAsiaTheme="minorHAnsi" w:cstheme="minorHAnsi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Mając na uwadze powyższe Wykonawca nie udowodnił Zamawiającemu, że </w:t>
            </w:r>
            <w:r w:rsidRPr="00DF6E23">
              <w:rPr>
                <w:rFonts w:eastAsiaTheme="minorHAnsi" w:cstheme="minorHAnsi"/>
                <w:szCs w:val="22"/>
                <w:lang w:eastAsia="en-US"/>
              </w:rPr>
              <w:t>podjął</w:t>
            </w:r>
            <w:r>
              <w:rPr>
                <w:rFonts w:eastAsiaTheme="minorHAnsi" w:cstheme="minorHAnsi"/>
                <w:szCs w:val="22"/>
                <w:lang w:eastAsia="en-US"/>
              </w:rPr>
              <w:t xml:space="preserve"> środki</w:t>
            </w:r>
            <w:r w:rsidRPr="00DF6E23">
              <w:rPr>
                <w:rFonts w:eastAsiaTheme="minorHAnsi" w:cstheme="minorHAnsi"/>
                <w:szCs w:val="22"/>
                <w:lang w:eastAsia="en-US"/>
              </w:rPr>
              <w:t xml:space="preserve"> </w:t>
            </w:r>
            <w:r>
              <w:rPr>
                <w:rFonts w:eastAsiaTheme="minorHAnsi" w:cstheme="minorHAnsi"/>
                <w:szCs w:val="22"/>
                <w:lang w:eastAsia="en-US"/>
              </w:rPr>
              <w:t xml:space="preserve"> naprawcze do których zobowiązany był </w:t>
            </w:r>
            <w:r w:rsidRPr="00DF6E23">
              <w:rPr>
                <w:rFonts w:eastAsiaTheme="minorHAnsi" w:cstheme="minorHAnsi"/>
                <w:szCs w:val="22"/>
                <w:lang w:eastAsia="en-US"/>
              </w:rPr>
              <w:t xml:space="preserve">na podstawie art. 110 ust. 2 </w:t>
            </w:r>
            <w:r>
              <w:rPr>
                <w:rFonts w:eastAsiaTheme="minorHAnsi" w:cstheme="minorHAnsi"/>
                <w:szCs w:val="22"/>
                <w:lang w:eastAsia="en-US"/>
              </w:rPr>
              <w:t xml:space="preserve">Ustawy </w:t>
            </w:r>
            <w:proofErr w:type="spellStart"/>
            <w:r>
              <w:rPr>
                <w:rFonts w:eastAsiaTheme="minorHAnsi" w:cstheme="minorHAnsi"/>
                <w:szCs w:val="22"/>
                <w:lang w:eastAsia="en-US"/>
              </w:rPr>
              <w:t>Pzp</w:t>
            </w:r>
            <w:proofErr w:type="spellEnd"/>
            <w:r>
              <w:rPr>
                <w:rFonts w:eastAsiaTheme="minorHAnsi" w:cstheme="minorHAnsi"/>
                <w:szCs w:val="22"/>
                <w:lang w:eastAsia="en-US"/>
              </w:rPr>
              <w:t xml:space="preserve">, zaniechał również wyjaśnień związanych z art. 109 ust. 1 pkt 5 Ustawy </w:t>
            </w:r>
            <w:proofErr w:type="spellStart"/>
            <w:r>
              <w:rPr>
                <w:rFonts w:eastAsiaTheme="minorHAnsi" w:cstheme="minorHAnsi"/>
                <w:szCs w:val="22"/>
                <w:lang w:eastAsia="en-US"/>
              </w:rPr>
              <w:t>Pzp</w:t>
            </w:r>
            <w:proofErr w:type="spellEnd"/>
            <w:r>
              <w:rPr>
                <w:rFonts w:eastAsiaTheme="minorHAnsi" w:cstheme="minorHAnsi"/>
                <w:szCs w:val="22"/>
                <w:lang w:eastAsia="en-US"/>
              </w:rPr>
              <w:t xml:space="preserve">. </w:t>
            </w:r>
          </w:p>
          <w:p w14:paraId="4CF66696" w14:textId="4C03AF3D" w:rsidR="00E37C90" w:rsidRPr="00F57F68" w:rsidRDefault="00E37C90" w:rsidP="00EE087E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F57F68">
              <w:rPr>
                <w:rFonts w:cstheme="minorHAnsi"/>
                <w:szCs w:val="22"/>
              </w:rPr>
              <w:t xml:space="preserve"> </w:t>
            </w:r>
          </w:p>
        </w:tc>
      </w:tr>
    </w:tbl>
    <w:p w14:paraId="746AAD74" w14:textId="77777777" w:rsidR="00D626DB" w:rsidRPr="00A444F8" w:rsidRDefault="00D626DB" w:rsidP="00D626DB">
      <w:pPr>
        <w:spacing w:after="120" w:line="240" w:lineRule="auto"/>
        <w:jc w:val="both"/>
        <w:rPr>
          <w:rFonts w:cstheme="minorHAnsi"/>
          <w:szCs w:val="22"/>
        </w:rPr>
      </w:pPr>
    </w:p>
    <w:p w14:paraId="3B8D2E9B" w14:textId="77777777" w:rsidR="00D626DB" w:rsidRPr="00A444F8" w:rsidRDefault="00D626DB" w:rsidP="00A444F8">
      <w:pPr>
        <w:spacing w:line="240" w:lineRule="auto"/>
        <w:jc w:val="both"/>
        <w:rPr>
          <w:rFonts w:cstheme="minorHAnsi"/>
          <w:szCs w:val="22"/>
        </w:rPr>
      </w:pPr>
      <w:r w:rsidRPr="00A444F8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A444F8">
        <w:rPr>
          <w:rFonts w:cstheme="minorHAnsi"/>
          <w:szCs w:val="22"/>
        </w:rPr>
        <w:t>Pzp</w:t>
      </w:r>
      <w:proofErr w:type="spellEnd"/>
      <w:r w:rsidRPr="00A444F8">
        <w:rPr>
          <w:rFonts w:cstheme="minorHAnsi"/>
          <w:szCs w:val="22"/>
        </w:rPr>
        <w:t>.</w:t>
      </w:r>
    </w:p>
    <w:bookmarkEnd w:id="0"/>
    <w:p w14:paraId="1A8A7280" w14:textId="5A0A7E9B" w:rsidR="0030774E" w:rsidRPr="00A444F8" w:rsidRDefault="00EE087E" w:rsidP="0030774E">
      <w:pPr>
        <w:spacing w:after="0" w:line="240" w:lineRule="auto"/>
        <w:ind w:left="5668" w:firstLine="704"/>
        <w:rPr>
          <w:rFonts w:cstheme="minorHAnsi"/>
          <w:b/>
          <w:bCs/>
          <w:iCs/>
          <w:szCs w:val="22"/>
        </w:rPr>
      </w:pPr>
      <w:r>
        <w:rPr>
          <w:rFonts w:cstheme="minorHAnsi"/>
          <w:b/>
          <w:bCs/>
          <w:iCs/>
          <w:szCs w:val="22"/>
        </w:rPr>
        <w:t xml:space="preserve">Zastępca </w:t>
      </w:r>
      <w:r w:rsidR="0030774E" w:rsidRPr="00A444F8">
        <w:rPr>
          <w:rFonts w:cstheme="minorHAnsi"/>
          <w:b/>
          <w:bCs/>
          <w:iCs/>
          <w:szCs w:val="22"/>
        </w:rPr>
        <w:t>Dyrektor</w:t>
      </w:r>
      <w:r>
        <w:rPr>
          <w:rFonts w:cstheme="minorHAnsi"/>
          <w:b/>
          <w:bCs/>
          <w:iCs/>
          <w:szCs w:val="22"/>
        </w:rPr>
        <w:t>a</w:t>
      </w:r>
    </w:p>
    <w:p w14:paraId="2351A99D" w14:textId="77777777" w:rsidR="00EE087E" w:rsidRDefault="0030774E" w:rsidP="00EE087E">
      <w:pPr>
        <w:spacing w:after="0" w:line="240" w:lineRule="auto"/>
        <w:ind w:left="5103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  Zarządu Mienia m.st. Warszawy </w:t>
      </w:r>
    </w:p>
    <w:p w14:paraId="4B91CCEC" w14:textId="49036BF6" w:rsidR="0030774E" w:rsidRPr="00A444F8" w:rsidRDefault="0030774E" w:rsidP="00EE087E">
      <w:pPr>
        <w:spacing w:after="0" w:line="240" w:lineRule="auto"/>
        <w:ind w:left="5103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                    </w:t>
      </w:r>
    </w:p>
    <w:p w14:paraId="17F73259" w14:textId="10E0FDB5" w:rsidR="00391CAA" w:rsidRPr="00A444F8" w:rsidRDefault="0030774E" w:rsidP="00EE087E">
      <w:pPr>
        <w:spacing w:line="240" w:lineRule="auto"/>
        <w:ind w:left="5103" w:firstLine="142"/>
        <w:jc w:val="center"/>
        <w:rPr>
          <w:rFonts w:cstheme="minorHAnsi"/>
          <w:b/>
          <w:bCs/>
          <w:szCs w:val="22"/>
        </w:rPr>
      </w:pPr>
      <w:r w:rsidRPr="00A444F8">
        <w:rPr>
          <w:rFonts w:cstheme="minorHAnsi"/>
          <w:b/>
          <w:bCs/>
          <w:szCs w:val="22"/>
        </w:rPr>
        <w:t xml:space="preserve">  /-/</w:t>
      </w:r>
      <w:r w:rsidR="00EE087E">
        <w:rPr>
          <w:rFonts w:cstheme="minorHAnsi"/>
          <w:b/>
          <w:bCs/>
          <w:szCs w:val="22"/>
        </w:rPr>
        <w:t>Radosław Strzelecki</w:t>
      </w:r>
    </w:p>
    <w:sectPr w:rsidR="00391CAA" w:rsidRPr="00A444F8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F67E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145AF49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14E9472F" w14:textId="77777777" w:rsidR="005543C3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545C8C2C" w14:textId="77777777" w:rsidR="005543C3" w:rsidRDefault="00554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4233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34A87869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4EF9" w14:textId="77777777" w:rsidR="005543C3" w:rsidRPr="008608B7" w:rsidRDefault="00B04624" w:rsidP="008608B7">
    <w:pPr>
      <w:pStyle w:val="Nagwek"/>
    </w:pPr>
    <w:r>
      <w:rPr>
        <w:noProof/>
      </w:rPr>
      <w:drawing>
        <wp:inline distT="0" distB="0" distL="0" distR="0" wp14:anchorId="62EECD36" wp14:editId="7E436FC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34F7F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49BD"/>
    <w:multiLevelType w:val="hybridMultilevel"/>
    <w:tmpl w:val="1180B6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262BD"/>
    <w:multiLevelType w:val="hybridMultilevel"/>
    <w:tmpl w:val="63006C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A326182"/>
    <w:multiLevelType w:val="hybridMultilevel"/>
    <w:tmpl w:val="12E6722E"/>
    <w:lvl w:ilvl="0" w:tplc="5CE2D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482E"/>
    <w:multiLevelType w:val="hybridMultilevel"/>
    <w:tmpl w:val="1180B6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5366"/>
    <w:multiLevelType w:val="hybridMultilevel"/>
    <w:tmpl w:val="98FEB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F66E1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F0579"/>
    <w:multiLevelType w:val="hybridMultilevel"/>
    <w:tmpl w:val="13F28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264FD"/>
    <w:multiLevelType w:val="hybridMultilevel"/>
    <w:tmpl w:val="339C5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72D41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A5C18"/>
    <w:multiLevelType w:val="hybridMultilevel"/>
    <w:tmpl w:val="4C4EDA5C"/>
    <w:lvl w:ilvl="0" w:tplc="ED7406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71012"/>
    <w:multiLevelType w:val="hybridMultilevel"/>
    <w:tmpl w:val="1180B6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6D46"/>
    <w:multiLevelType w:val="hybridMultilevel"/>
    <w:tmpl w:val="CC428D9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35F9A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A1F1C"/>
    <w:multiLevelType w:val="hybridMultilevel"/>
    <w:tmpl w:val="38208BB0"/>
    <w:lvl w:ilvl="0" w:tplc="105A99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47671"/>
    <w:multiLevelType w:val="hybridMultilevel"/>
    <w:tmpl w:val="1180B61E"/>
    <w:lvl w:ilvl="0" w:tplc="DEC6FC84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10D4F"/>
    <w:multiLevelType w:val="hybridMultilevel"/>
    <w:tmpl w:val="9B9414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0960B0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4D0962"/>
    <w:multiLevelType w:val="hybridMultilevel"/>
    <w:tmpl w:val="1180B6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7A6680"/>
    <w:multiLevelType w:val="hybridMultilevel"/>
    <w:tmpl w:val="1180B6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57CD8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25C48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61EDB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E07208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F63E2"/>
    <w:multiLevelType w:val="hybridMultilevel"/>
    <w:tmpl w:val="4AF86682"/>
    <w:lvl w:ilvl="0" w:tplc="0B78349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09724E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726F4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1934CAE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59E1D5A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504DE"/>
    <w:multiLevelType w:val="hybridMultilevel"/>
    <w:tmpl w:val="4AF866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019D8"/>
    <w:multiLevelType w:val="hybridMultilevel"/>
    <w:tmpl w:val="1A9C4D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F701C"/>
    <w:multiLevelType w:val="hybridMultilevel"/>
    <w:tmpl w:val="1A9C4D8C"/>
    <w:lvl w:ilvl="0" w:tplc="D7569FE2">
      <w:start w:val="1"/>
      <w:numFmt w:val="upperRoman"/>
      <w:lvlText w:val="%1."/>
      <w:lvlJc w:val="left"/>
      <w:pPr>
        <w:ind w:left="720" w:hanging="72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3"/>
  </w:num>
  <w:num w:numId="2" w16cid:durableId="2127848204">
    <w:abstractNumId w:val="12"/>
  </w:num>
  <w:num w:numId="3" w16cid:durableId="1555308956">
    <w:abstractNumId w:val="28"/>
  </w:num>
  <w:num w:numId="4" w16cid:durableId="1730155092">
    <w:abstractNumId w:val="5"/>
  </w:num>
  <w:num w:numId="5" w16cid:durableId="1345746002">
    <w:abstractNumId w:val="9"/>
  </w:num>
  <w:num w:numId="6" w16cid:durableId="662315010">
    <w:abstractNumId w:val="40"/>
  </w:num>
  <w:num w:numId="7" w16cid:durableId="614408784">
    <w:abstractNumId w:val="0"/>
  </w:num>
  <w:num w:numId="8" w16cid:durableId="375933149">
    <w:abstractNumId w:val="2"/>
  </w:num>
  <w:num w:numId="9" w16cid:durableId="430977860">
    <w:abstractNumId w:val="42"/>
  </w:num>
  <w:num w:numId="10" w16cid:durableId="1914271858">
    <w:abstractNumId w:val="48"/>
  </w:num>
  <w:num w:numId="11" w16cid:durableId="112601192">
    <w:abstractNumId w:val="11"/>
  </w:num>
  <w:num w:numId="12" w16cid:durableId="1752854766">
    <w:abstractNumId w:val="38"/>
  </w:num>
  <w:num w:numId="13" w16cid:durableId="559901498">
    <w:abstractNumId w:val="10"/>
  </w:num>
  <w:num w:numId="14" w16cid:durableId="1684014145">
    <w:abstractNumId w:val="44"/>
  </w:num>
  <w:num w:numId="15" w16cid:durableId="1647079521">
    <w:abstractNumId w:val="21"/>
  </w:num>
  <w:num w:numId="16" w16cid:durableId="114520724">
    <w:abstractNumId w:val="13"/>
  </w:num>
  <w:num w:numId="17" w16cid:durableId="1687251729">
    <w:abstractNumId w:val="41"/>
  </w:num>
  <w:num w:numId="18" w16cid:durableId="1084111068">
    <w:abstractNumId w:val="24"/>
  </w:num>
  <w:num w:numId="19" w16cid:durableId="52679884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24654644">
    <w:abstractNumId w:val="16"/>
  </w:num>
  <w:num w:numId="21" w16cid:durableId="1036321258">
    <w:abstractNumId w:val="23"/>
  </w:num>
  <w:num w:numId="22" w16cid:durableId="176190789">
    <w:abstractNumId w:val="20"/>
  </w:num>
  <w:num w:numId="23" w16cid:durableId="850994968">
    <w:abstractNumId w:val="18"/>
  </w:num>
  <w:num w:numId="24" w16cid:durableId="2094890265">
    <w:abstractNumId w:val="6"/>
  </w:num>
  <w:num w:numId="25" w16cid:durableId="2034376198">
    <w:abstractNumId w:val="47"/>
  </w:num>
  <w:num w:numId="26" w16cid:durableId="1945917927">
    <w:abstractNumId w:val="43"/>
  </w:num>
  <w:num w:numId="27" w16cid:durableId="803811588">
    <w:abstractNumId w:val="22"/>
  </w:num>
  <w:num w:numId="28" w16cid:durableId="569199466">
    <w:abstractNumId w:val="1"/>
  </w:num>
  <w:num w:numId="29" w16cid:durableId="1643537872">
    <w:abstractNumId w:val="46"/>
  </w:num>
  <w:num w:numId="30" w16cid:durableId="522330302">
    <w:abstractNumId w:val="36"/>
  </w:num>
  <w:num w:numId="31" w16cid:durableId="1236162508">
    <w:abstractNumId w:val="17"/>
  </w:num>
  <w:num w:numId="32" w16cid:durableId="1479878474">
    <w:abstractNumId w:val="25"/>
  </w:num>
  <w:num w:numId="33" w16cid:durableId="1280407309">
    <w:abstractNumId w:val="15"/>
  </w:num>
  <w:num w:numId="34" w16cid:durableId="695930155">
    <w:abstractNumId w:val="26"/>
  </w:num>
  <w:num w:numId="35" w16cid:durableId="972754291">
    <w:abstractNumId w:val="19"/>
  </w:num>
  <w:num w:numId="36" w16cid:durableId="483858812">
    <w:abstractNumId w:val="4"/>
  </w:num>
  <w:num w:numId="37" w16cid:durableId="498620658">
    <w:abstractNumId w:val="29"/>
  </w:num>
  <w:num w:numId="38" w16cid:durableId="2077044587">
    <w:abstractNumId w:val="30"/>
  </w:num>
  <w:num w:numId="39" w16cid:durableId="1135177284">
    <w:abstractNumId w:val="8"/>
  </w:num>
  <w:num w:numId="40" w16cid:durableId="824055699">
    <w:abstractNumId w:val="35"/>
  </w:num>
  <w:num w:numId="41" w16cid:durableId="1249387309">
    <w:abstractNumId w:val="31"/>
  </w:num>
  <w:num w:numId="42" w16cid:durableId="1604192452">
    <w:abstractNumId w:val="45"/>
  </w:num>
  <w:num w:numId="43" w16cid:durableId="379596443">
    <w:abstractNumId w:val="27"/>
  </w:num>
  <w:num w:numId="44" w16cid:durableId="2042586986">
    <w:abstractNumId w:val="34"/>
  </w:num>
  <w:num w:numId="45" w16cid:durableId="424234383">
    <w:abstractNumId w:val="14"/>
  </w:num>
  <w:num w:numId="46" w16cid:durableId="2089498673">
    <w:abstractNumId w:val="32"/>
  </w:num>
  <w:num w:numId="47" w16cid:durableId="1933273606">
    <w:abstractNumId w:val="33"/>
  </w:num>
  <w:num w:numId="48" w16cid:durableId="574626997">
    <w:abstractNumId w:val="37"/>
  </w:num>
  <w:num w:numId="49" w16cid:durableId="177347075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54343"/>
    <w:rsid w:val="00063306"/>
    <w:rsid w:val="000851E4"/>
    <w:rsid w:val="0011708C"/>
    <w:rsid w:val="001453E0"/>
    <w:rsid w:val="00147241"/>
    <w:rsid w:val="00163C07"/>
    <w:rsid w:val="001753F6"/>
    <w:rsid w:val="0018133C"/>
    <w:rsid w:val="001955F6"/>
    <w:rsid w:val="001C6F55"/>
    <w:rsid w:val="00233485"/>
    <w:rsid w:val="0024014F"/>
    <w:rsid w:val="00291775"/>
    <w:rsid w:val="002A3561"/>
    <w:rsid w:val="002B4BEF"/>
    <w:rsid w:val="002F2EA4"/>
    <w:rsid w:val="0030774E"/>
    <w:rsid w:val="00343AB3"/>
    <w:rsid w:val="00391CAA"/>
    <w:rsid w:val="003A6251"/>
    <w:rsid w:val="003B3A44"/>
    <w:rsid w:val="003D482D"/>
    <w:rsid w:val="00405EBC"/>
    <w:rsid w:val="00463E25"/>
    <w:rsid w:val="00467D6B"/>
    <w:rsid w:val="0048075B"/>
    <w:rsid w:val="00487DA2"/>
    <w:rsid w:val="0049669D"/>
    <w:rsid w:val="004B0EB7"/>
    <w:rsid w:val="004B6155"/>
    <w:rsid w:val="004C2FAE"/>
    <w:rsid w:val="004C7412"/>
    <w:rsid w:val="004D2C2F"/>
    <w:rsid w:val="004E2608"/>
    <w:rsid w:val="0052086F"/>
    <w:rsid w:val="0053544F"/>
    <w:rsid w:val="0054486C"/>
    <w:rsid w:val="005543C3"/>
    <w:rsid w:val="005A7B7C"/>
    <w:rsid w:val="005F1F93"/>
    <w:rsid w:val="0060031E"/>
    <w:rsid w:val="006008EB"/>
    <w:rsid w:val="006018EF"/>
    <w:rsid w:val="00643DB1"/>
    <w:rsid w:val="0065577D"/>
    <w:rsid w:val="00682920"/>
    <w:rsid w:val="006E1078"/>
    <w:rsid w:val="0074110A"/>
    <w:rsid w:val="007B139F"/>
    <w:rsid w:val="007E2DFE"/>
    <w:rsid w:val="00802CD3"/>
    <w:rsid w:val="008608B7"/>
    <w:rsid w:val="008874F9"/>
    <w:rsid w:val="00897980"/>
    <w:rsid w:val="008A1DAA"/>
    <w:rsid w:val="008D14F7"/>
    <w:rsid w:val="00902BB3"/>
    <w:rsid w:val="009B5458"/>
    <w:rsid w:val="009D512E"/>
    <w:rsid w:val="00A246B3"/>
    <w:rsid w:val="00A37F5F"/>
    <w:rsid w:val="00A43B98"/>
    <w:rsid w:val="00A444F8"/>
    <w:rsid w:val="00A74E1F"/>
    <w:rsid w:val="00A75B85"/>
    <w:rsid w:val="00A7643A"/>
    <w:rsid w:val="00A95DC2"/>
    <w:rsid w:val="00AD48B5"/>
    <w:rsid w:val="00AF76F5"/>
    <w:rsid w:val="00B04624"/>
    <w:rsid w:val="00B05377"/>
    <w:rsid w:val="00B0783F"/>
    <w:rsid w:val="00BF2D53"/>
    <w:rsid w:val="00C148A9"/>
    <w:rsid w:val="00C30F55"/>
    <w:rsid w:val="00C848B0"/>
    <w:rsid w:val="00CC174E"/>
    <w:rsid w:val="00CC69C8"/>
    <w:rsid w:val="00CD02A1"/>
    <w:rsid w:val="00CD6674"/>
    <w:rsid w:val="00CF1C5A"/>
    <w:rsid w:val="00D25FF2"/>
    <w:rsid w:val="00D33F92"/>
    <w:rsid w:val="00D346EF"/>
    <w:rsid w:val="00D367F6"/>
    <w:rsid w:val="00D452BE"/>
    <w:rsid w:val="00D54367"/>
    <w:rsid w:val="00D626DB"/>
    <w:rsid w:val="00D7016D"/>
    <w:rsid w:val="00D90647"/>
    <w:rsid w:val="00DC17A6"/>
    <w:rsid w:val="00E37C90"/>
    <w:rsid w:val="00E466CF"/>
    <w:rsid w:val="00E7322B"/>
    <w:rsid w:val="00E832E0"/>
    <w:rsid w:val="00E96270"/>
    <w:rsid w:val="00EB2311"/>
    <w:rsid w:val="00EC4FD0"/>
    <w:rsid w:val="00ED4EFD"/>
    <w:rsid w:val="00EE087E"/>
    <w:rsid w:val="00F56024"/>
    <w:rsid w:val="00F57F68"/>
    <w:rsid w:val="00F61102"/>
    <w:rsid w:val="00F76BE7"/>
    <w:rsid w:val="00FB6864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A2DE20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uiPriority w:val="99"/>
    <w:unhideWhenUsed/>
    <w:rsid w:val="00391CAA"/>
    <w:rPr>
      <w:color w:val="0000FF"/>
      <w:u w:val="single"/>
    </w:rPr>
  </w:style>
  <w:style w:type="character" w:customStyle="1" w:styleId="Teksttreci">
    <w:name w:val="Tekst treści_"/>
    <w:link w:val="Teksttreci0"/>
    <w:rsid w:val="00391CA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1CAA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1C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1CAA"/>
    <w:rPr>
      <w:rFonts w:eastAsia="Times New Roman" w:cs="Times New Roman"/>
      <w:sz w:val="16"/>
      <w:szCs w:val="16"/>
      <w:lang w:eastAsia="pl-PL"/>
    </w:rPr>
  </w:style>
  <w:style w:type="paragraph" w:customStyle="1" w:styleId="Standard">
    <w:name w:val="Standard"/>
    <w:rsid w:val="001955F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955F6"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6D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6DB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26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D626DB"/>
    <w:rPr>
      <w:b/>
      <w:bCs/>
    </w:rPr>
  </w:style>
  <w:style w:type="character" w:customStyle="1" w:styleId="placeholderksiazka1">
    <w:name w:val="placeholderksiazka1"/>
    <w:basedOn w:val="Domylnaczcionkaakapitu"/>
    <w:rsid w:val="00D626DB"/>
  </w:style>
  <w:style w:type="paragraph" w:styleId="Tekstpodstawowy">
    <w:name w:val="Body Text"/>
    <w:basedOn w:val="Normalny"/>
    <w:link w:val="TekstpodstawowyZnak"/>
    <w:uiPriority w:val="99"/>
    <w:unhideWhenUsed/>
    <w:rsid w:val="00D626DB"/>
    <w:pPr>
      <w:spacing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26DB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E7322B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0">
    <w:name w:val="Znak Znak"/>
    <w:basedOn w:val="Normalny"/>
    <w:rsid w:val="00CD6674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34</cp:revision>
  <cp:lastPrinted>2025-01-21T13:17:00Z</cp:lastPrinted>
  <dcterms:created xsi:type="dcterms:W3CDTF">2023-01-02T14:03:00Z</dcterms:created>
  <dcterms:modified xsi:type="dcterms:W3CDTF">2025-01-21T13:57:00Z</dcterms:modified>
</cp:coreProperties>
</file>