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9" w:lineRule="auto" w:before="84"/>
        <w:ind w:left="4053" w:right="4052" w:firstLine="0"/>
        <w:jc w:val="center"/>
        <w:rPr>
          <w:b/>
          <w:sz w:val="18"/>
        </w:rPr>
      </w:pPr>
      <w:r>
        <w:rPr>
          <w:b/>
          <w:sz w:val="18"/>
        </w:rPr>
        <w:t>Ogłoszenie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zamówieni</w:t>
      </w:r>
      <w:r>
        <w:rPr>
          <w:b/>
          <w:sz w:val="18"/>
        </w:rPr>
        <w:t>u</w:t>
      </w:r>
      <w:r>
        <w:rPr>
          <w:b/>
          <w:sz w:val="18"/>
        </w:rPr>
        <w:t> </w:t>
      </w:r>
      <w:r>
        <w:rPr>
          <w:b/>
          <w:spacing w:val="-2"/>
          <w:sz w:val="18"/>
        </w:rPr>
        <w:t>Usługi</w:t>
      </w:r>
    </w:p>
    <w:p>
      <w:pPr>
        <w:spacing w:line="249" w:lineRule="auto" w:before="2"/>
        <w:ind w:left="0" w:right="2" w:firstLine="0"/>
        <w:jc w:val="center"/>
        <w:rPr>
          <w:b/>
          <w:sz w:val="18"/>
        </w:rPr>
      </w:pPr>
      <w:r>
        <w:rPr>
          <w:b/>
          <w:sz w:val="18"/>
        </w:rPr>
        <w:t>Opracowanie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pełnobranżowej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dokumentacji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projektowej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–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obejmującej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projekt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budowlany,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techniczny,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wykonawczy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ora</w:t>
      </w:r>
      <w:r>
        <w:rPr>
          <w:b/>
          <w:sz w:val="18"/>
        </w:rPr>
        <w:t>z</w:t>
      </w:r>
      <w:r>
        <w:rPr>
          <w:b/>
          <w:sz w:val="18"/>
        </w:rPr>
        <w:t> kosztorysy – dla zadania inwestycyjnego przy ul. Brzeskiej 7 w Warszawie.</w:t>
      </w:r>
    </w:p>
    <w:p>
      <w:pPr>
        <w:pStyle w:val="BodyText"/>
        <w:spacing w:before="228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426738</wp:posOffset>
                </wp:positionH>
                <wp:positionV relativeFrom="paragraph">
                  <wp:posOffset>310114</wp:posOffset>
                </wp:positionV>
                <wp:extent cx="6699884" cy="15303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ZAMAWIAJĄCY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24.418501pt;width:527.550pt;height:12.05pt;mso-position-horizontal-relative:page;mso-position-vertical-relative:paragraph;z-index:-15728640;mso-wrap-distance-left:0;mso-wrap-distance-right:0" type="#_x0000_t202" id="docshape6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1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ZAMAWIAJĄCY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b/>
          <w:sz w:val="18"/>
        </w:rPr>
      </w:pPr>
    </w:p>
    <w:p>
      <w:pPr>
        <w:spacing w:before="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1.1.)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Rola</w:t>
      </w:r>
      <w:r>
        <w:rPr>
          <w:b/>
          <w:spacing w:val="-4"/>
          <w:sz w:val="18"/>
        </w:rPr>
        <w:t> </w:t>
      </w:r>
      <w:r>
        <w:rPr>
          <w:b/>
          <w:spacing w:val="-2"/>
          <w:sz w:val="18"/>
        </w:rPr>
        <w:t>zamawiającego</w:t>
      </w:r>
    </w:p>
    <w:p>
      <w:pPr>
        <w:pStyle w:val="BodyText"/>
        <w:spacing w:before="204"/>
      </w:pPr>
      <w:r>
        <w:rPr/>
        <w:t>Postępowanie</w:t>
      </w:r>
      <w:r>
        <w:rPr>
          <w:spacing w:val="2"/>
        </w:rPr>
        <w:t> </w:t>
      </w:r>
      <w:r>
        <w:rPr/>
        <w:t>prowadzone</w:t>
      </w:r>
      <w:r>
        <w:rPr>
          <w:spacing w:val="3"/>
        </w:rPr>
        <w:t> </w:t>
      </w:r>
      <w:r>
        <w:rPr/>
        <w:t>jest</w:t>
      </w:r>
      <w:r>
        <w:rPr>
          <w:spacing w:val="2"/>
        </w:rPr>
        <w:t> </w:t>
      </w:r>
      <w:r>
        <w:rPr/>
        <w:t>samodzielnie</w:t>
      </w:r>
      <w:r>
        <w:rPr>
          <w:spacing w:val="3"/>
        </w:rPr>
        <w:t> </w:t>
      </w:r>
      <w:r>
        <w:rPr/>
        <w:t>przez</w:t>
      </w:r>
      <w:r>
        <w:rPr>
          <w:spacing w:val="2"/>
        </w:rPr>
        <w:t> </w:t>
      </w:r>
      <w:r>
        <w:rPr>
          <w:spacing w:val="-2"/>
        </w:rPr>
        <w:t>zamawiającego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1.2.)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zamawiającego:</w:t>
      </w:r>
      <w:r>
        <w:rPr>
          <w:b/>
          <w:spacing w:val="-7"/>
          <w:sz w:val="18"/>
        </w:rPr>
        <w:t> </w:t>
      </w:r>
      <w:r>
        <w:rPr>
          <w:sz w:val="18"/>
        </w:rPr>
        <w:t>Zarząd</w:t>
      </w:r>
      <w:r>
        <w:rPr>
          <w:spacing w:val="-6"/>
          <w:sz w:val="18"/>
        </w:rPr>
        <w:t> </w:t>
      </w:r>
      <w:r>
        <w:rPr>
          <w:sz w:val="18"/>
        </w:rPr>
        <w:t>Mienia</w:t>
      </w:r>
      <w:r>
        <w:rPr>
          <w:spacing w:val="-6"/>
          <w:sz w:val="18"/>
        </w:rPr>
        <w:t> </w:t>
      </w:r>
      <w:r>
        <w:rPr>
          <w:sz w:val="18"/>
        </w:rPr>
        <w:t>m.st.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Warszawy</w:t>
      </w:r>
    </w:p>
    <w:p>
      <w:pPr>
        <w:pStyle w:val="ListParagraph"/>
        <w:numPr>
          <w:ilvl w:val="1"/>
          <w:numId w:val="1"/>
        </w:numPr>
        <w:tabs>
          <w:tab w:pos="456" w:val="left" w:leader="none"/>
        </w:tabs>
        <w:spacing w:line="240" w:lineRule="auto" w:before="177" w:after="0"/>
        <w:ind w:left="456" w:right="0" w:hanging="356"/>
        <w:jc w:val="left"/>
        <w:rPr>
          <w:sz w:val="18"/>
        </w:rPr>
      </w:pPr>
      <w:r>
        <w:rPr>
          <w:b/>
          <w:sz w:val="18"/>
        </w:rPr>
        <w:t>Krajowy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Identyfikacyjny:</w:t>
      </w:r>
      <w:r>
        <w:rPr>
          <w:b/>
          <w:spacing w:val="-17"/>
          <w:sz w:val="18"/>
        </w:rPr>
        <w:t> </w:t>
      </w:r>
      <w:r>
        <w:rPr>
          <w:sz w:val="18"/>
        </w:rPr>
        <w:t>REGON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015259640</w:t>
      </w:r>
    </w:p>
    <w:p>
      <w:pPr>
        <w:pStyle w:val="ListParagraph"/>
        <w:numPr>
          <w:ilvl w:val="1"/>
          <w:numId w:val="1"/>
        </w:numPr>
        <w:tabs>
          <w:tab w:pos="456" w:val="left" w:leader="none"/>
        </w:tabs>
        <w:spacing w:line="240" w:lineRule="auto" w:before="177" w:after="0"/>
        <w:ind w:left="456" w:right="0" w:hanging="356"/>
        <w:jc w:val="left"/>
        <w:rPr>
          <w:b/>
          <w:sz w:val="18"/>
        </w:rPr>
      </w:pPr>
      <w:r>
        <w:rPr>
          <w:b/>
          <w:sz w:val="18"/>
        </w:rPr>
        <w:t>Adres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zamawiającego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1.5.1.)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Ulica:</w:t>
      </w:r>
      <w:r>
        <w:rPr>
          <w:b/>
          <w:spacing w:val="-11"/>
          <w:sz w:val="18"/>
        </w:rPr>
        <w:t> </w:t>
      </w:r>
      <w:r>
        <w:rPr>
          <w:sz w:val="18"/>
        </w:rPr>
        <w:t>ul.</w:t>
      </w:r>
      <w:r>
        <w:rPr>
          <w:spacing w:val="-5"/>
          <w:sz w:val="18"/>
        </w:rPr>
        <w:t> </w:t>
      </w:r>
      <w:r>
        <w:rPr>
          <w:sz w:val="18"/>
        </w:rPr>
        <w:t>Jana</w:t>
      </w:r>
      <w:r>
        <w:rPr>
          <w:spacing w:val="-6"/>
          <w:sz w:val="18"/>
        </w:rPr>
        <w:t> </w:t>
      </w:r>
      <w:r>
        <w:rPr>
          <w:sz w:val="18"/>
        </w:rPr>
        <w:t>Kazimierza</w:t>
      </w:r>
      <w:r>
        <w:rPr>
          <w:spacing w:val="-5"/>
          <w:sz w:val="18"/>
        </w:rPr>
        <w:t> 62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pacing w:val="-2"/>
          <w:sz w:val="18"/>
        </w:rPr>
        <w:t>1.5.2.)</w:t>
      </w:r>
      <w:r>
        <w:rPr>
          <w:b/>
          <w:spacing w:val="11"/>
          <w:sz w:val="18"/>
        </w:rPr>
        <w:t> </w:t>
      </w:r>
      <w:r>
        <w:rPr>
          <w:b/>
          <w:spacing w:val="-2"/>
          <w:sz w:val="18"/>
        </w:rPr>
        <w:t>Miejscowość:</w:t>
      </w:r>
      <w:r>
        <w:rPr>
          <w:b/>
          <w:spacing w:val="-5"/>
          <w:sz w:val="18"/>
        </w:rPr>
        <w:t> </w:t>
      </w:r>
      <w:r>
        <w:rPr>
          <w:spacing w:val="-2"/>
          <w:sz w:val="18"/>
        </w:rPr>
        <w:t>Warszawa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1.5.3.)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Kod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pocztowy:</w:t>
      </w:r>
      <w:r>
        <w:rPr>
          <w:b/>
          <w:spacing w:val="-16"/>
          <w:sz w:val="18"/>
        </w:rPr>
        <w:t> </w:t>
      </w:r>
      <w:r>
        <w:rPr>
          <w:sz w:val="18"/>
        </w:rPr>
        <w:t>01-</w:t>
      </w:r>
      <w:r>
        <w:rPr>
          <w:spacing w:val="-5"/>
          <w:sz w:val="18"/>
        </w:rPr>
        <w:t>248</w:t>
      </w:r>
    </w:p>
    <w:p>
      <w:pPr>
        <w:spacing w:before="178"/>
        <w:ind w:left="100" w:right="0" w:firstLine="0"/>
        <w:jc w:val="left"/>
        <w:rPr>
          <w:sz w:val="18"/>
        </w:rPr>
      </w:pPr>
      <w:r>
        <w:rPr>
          <w:b/>
          <w:spacing w:val="-2"/>
          <w:sz w:val="18"/>
        </w:rPr>
        <w:t>1.5.4.)</w:t>
      </w:r>
      <w:r>
        <w:rPr>
          <w:b/>
          <w:spacing w:val="11"/>
          <w:sz w:val="18"/>
        </w:rPr>
        <w:t> </w:t>
      </w:r>
      <w:r>
        <w:rPr>
          <w:b/>
          <w:spacing w:val="-2"/>
          <w:sz w:val="18"/>
        </w:rPr>
        <w:t>Województwo:</w:t>
      </w:r>
      <w:r>
        <w:rPr>
          <w:b/>
          <w:sz w:val="18"/>
        </w:rPr>
        <w:t> </w:t>
      </w:r>
      <w:r>
        <w:rPr>
          <w:spacing w:val="-2"/>
          <w:sz w:val="18"/>
        </w:rPr>
        <w:t>mazowieckie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1.5.5.)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Kraj:</w:t>
      </w:r>
      <w:r>
        <w:rPr>
          <w:b/>
          <w:spacing w:val="-12"/>
          <w:sz w:val="18"/>
        </w:rPr>
        <w:t> </w:t>
      </w:r>
      <w:r>
        <w:rPr>
          <w:spacing w:val="-2"/>
          <w:sz w:val="18"/>
        </w:rPr>
        <w:t>Polska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Lokalizacja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NUTS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3:</w:t>
      </w:r>
      <w:r>
        <w:rPr>
          <w:b/>
          <w:spacing w:val="-14"/>
          <w:sz w:val="18"/>
        </w:rPr>
        <w:t> </w:t>
      </w:r>
      <w:r>
        <w:rPr>
          <w:sz w:val="18"/>
        </w:rPr>
        <w:t>PL911</w:t>
      </w:r>
      <w:r>
        <w:rPr>
          <w:spacing w:val="-5"/>
          <w:sz w:val="18"/>
        </w:rPr>
        <w:t> </w:t>
      </w:r>
      <w:r>
        <w:rPr>
          <w:sz w:val="18"/>
        </w:rPr>
        <w:t>-</w:t>
      </w:r>
      <w:r>
        <w:rPr>
          <w:spacing w:val="-5"/>
          <w:sz w:val="18"/>
        </w:rPr>
        <w:t> </w:t>
      </w:r>
      <w:r>
        <w:rPr>
          <w:sz w:val="18"/>
        </w:rPr>
        <w:t>Miasto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Warszawa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1.5.7.)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telefonu:</w:t>
      </w:r>
      <w:r>
        <w:rPr>
          <w:b/>
          <w:spacing w:val="-20"/>
          <w:sz w:val="18"/>
        </w:rPr>
        <w:t> </w:t>
      </w:r>
      <w:r>
        <w:rPr>
          <w:spacing w:val="-2"/>
          <w:sz w:val="18"/>
        </w:rPr>
        <w:t>0222770300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1.5.9.)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Adres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poczty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elektronicznej:</w:t>
      </w:r>
      <w:r>
        <w:rPr>
          <w:b/>
          <w:spacing w:val="-23"/>
          <w:sz w:val="18"/>
        </w:rPr>
        <w:t> </w:t>
      </w:r>
      <w:hyperlink r:id="rId7">
        <w:r>
          <w:rPr>
            <w:spacing w:val="-2"/>
            <w:sz w:val="18"/>
          </w:rPr>
          <w:t>sekretariat@zmw.waw.pl</w:t>
        </w:r>
      </w:hyperlink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1.5.10.)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Adres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strony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internetowej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zamawiającego:</w:t>
      </w:r>
      <w:r>
        <w:rPr>
          <w:b/>
          <w:spacing w:val="-14"/>
          <w:sz w:val="18"/>
        </w:rPr>
        <w:t> </w:t>
      </w:r>
      <w:hyperlink r:id="rId8">
        <w:r>
          <w:rPr>
            <w:spacing w:val="-2"/>
            <w:sz w:val="18"/>
          </w:rPr>
          <w:t>www.zmw.waw.pl</w:t>
        </w:r>
      </w:hyperlink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1.6.)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zamawiającego:</w:t>
      </w:r>
      <w:r>
        <w:rPr>
          <w:b/>
          <w:spacing w:val="-2"/>
          <w:sz w:val="18"/>
        </w:rPr>
        <w:t> </w:t>
      </w:r>
      <w:r>
        <w:rPr>
          <w:sz w:val="18"/>
        </w:rPr>
        <w:t>Zamawiający</w:t>
      </w:r>
      <w:r>
        <w:rPr>
          <w:spacing w:val="-6"/>
          <w:sz w:val="18"/>
        </w:rPr>
        <w:t> </w:t>
      </w:r>
      <w:r>
        <w:rPr>
          <w:sz w:val="18"/>
        </w:rPr>
        <w:t>publiczny</w:t>
      </w:r>
      <w:r>
        <w:rPr>
          <w:spacing w:val="-6"/>
          <w:sz w:val="18"/>
        </w:rPr>
        <w:t> </w:t>
      </w:r>
      <w:r>
        <w:rPr>
          <w:sz w:val="18"/>
        </w:rPr>
        <w:t>-</w:t>
      </w:r>
      <w:r>
        <w:rPr>
          <w:spacing w:val="-6"/>
          <w:sz w:val="18"/>
        </w:rPr>
        <w:t> </w:t>
      </w:r>
      <w:r>
        <w:rPr>
          <w:sz w:val="18"/>
        </w:rPr>
        <w:t>jednostka</w:t>
      </w:r>
      <w:r>
        <w:rPr>
          <w:spacing w:val="-6"/>
          <w:sz w:val="18"/>
        </w:rPr>
        <w:t> </w:t>
      </w:r>
      <w:r>
        <w:rPr>
          <w:sz w:val="18"/>
        </w:rPr>
        <w:t>sektora</w:t>
      </w:r>
      <w:r>
        <w:rPr>
          <w:spacing w:val="-7"/>
          <w:sz w:val="18"/>
        </w:rPr>
        <w:t> </w:t>
      </w:r>
      <w:r>
        <w:rPr>
          <w:sz w:val="18"/>
        </w:rPr>
        <w:t>finansów</w:t>
      </w:r>
      <w:r>
        <w:rPr>
          <w:spacing w:val="-6"/>
          <w:sz w:val="18"/>
        </w:rPr>
        <w:t> </w:t>
      </w:r>
      <w:r>
        <w:rPr>
          <w:sz w:val="18"/>
        </w:rPr>
        <w:t>publicznych</w:t>
      </w:r>
      <w:r>
        <w:rPr>
          <w:spacing w:val="-6"/>
          <w:sz w:val="18"/>
        </w:rPr>
        <w:t> </w:t>
      </w:r>
      <w:r>
        <w:rPr>
          <w:sz w:val="18"/>
        </w:rPr>
        <w:t>-</w:t>
      </w:r>
      <w:r>
        <w:rPr>
          <w:spacing w:val="-6"/>
          <w:sz w:val="18"/>
        </w:rPr>
        <w:t> </w:t>
      </w:r>
      <w:r>
        <w:rPr>
          <w:sz w:val="18"/>
        </w:rPr>
        <w:t>jednostka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budżetowa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1.7.)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Przedmiot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działalności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zamawiającego:</w:t>
      </w:r>
      <w:r>
        <w:rPr>
          <w:b/>
          <w:spacing w:val="-8"/>
          <w:sz w:val="18"/>
        </w:rPr>
        <w:t> </w:t>
      </w:r>
      <w:r>
        <w:rPr>
          <w:sz w:val="18"/>
        </w:rPr>
        <w:t>Inna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działalność</w:t>
      </w:r>
    </w:p>
    <w:p>
      <w:pPr>
        <w:pStyle w:val="BodyText"/>
        <w:spacing w:before="204"/>
      </w:pPr>
      <w:r>
        <w:rPr/>
        <w:t>Administrowanie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/>
        <w:t>zarządzanie</w:t>
      </w:r>
      <w:r>
        <w:rPr>
          <w:spacing w:val="3"/>
        </w:rPr>
        <w:t> </w:t>
      </w:r>
      <w:r>
        <w:rPr/>
        <w:t>mieniem</w:t>
      </w:r>
      <w:r>
        <w:rPr>
          <w:spacing w:val="3"/>
        </w:rPr>
        <w:t> </w:t>
      </w:r>
      <w:r>
        <w:rPr/>
        <w:t>Miasta</w:t>
      </w:r>
      <w:r>
        <w:rPr>
          <w:spacing w:val="3"/>
        </w:rPr>
        <w:t> </w:t>
      </w:r>
      <w:r>
        <w:rPr/>
        <w:t>Stołecznego</w:t>
      </w:r>
      <w:r>
        <w:rPr>
          <w:spacing w:val="2"/>
        </w:rPr>
        <w:t> </w:t>
      </w:r>
      <w:r>
        <w:rPr>
          <w:spacing w:val="-2"/>
        </w:rPr>
        <w:t>Warszawy.</w:t>
      </w:r>
    </w:p>
    <w:p>
      <w:pPr>
        <w:pStyle w:val="BodyText"/>
        <w:spacing w:before="2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426738</wp:posOffset>
                </wp:positionH>
                <wp:positionV relativeFrom="paragraph">
                  <wp:posOffset>108093</wp:posOffset>
                </wp:positionV>
                <wp:extent cx="6699884" cy="153035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II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INFORMACJE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PODSTAWOWE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511265pt;width:527.550pt;height:12.05pt;mso-position-horizontal-relative:page;mso-position-vertical-relative:paragraph;z-index:-15728128;mso-wrap-distance-left:0;mso-wrap-distance-right:0" type="#_x0000_t202" id="docshape7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II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INFORMACJE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PODSTAWOWE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2.1.)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Ogłoszenie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dotyczy:</w:t>
      </w:r>
    </w:p>
    <w:p>
      <w:pPr>
        <w:pStyle w:val="BodyText"/>
        <w:spacing w:before="204"/>
      </w:pPr>
      <w:r>
        <w:rPr/>
        <w:t>Zamówienia</w:t>
      </w:r>
      <w:r>
        <w:rPr>
          <w:spacing w:val="2"/>
        </w:rPr>
        <w:t> </w:t>
      </w:r>
      <w:r>
        <w:rPr>
          <w:spacing w:val="-2"/>
        </w:rPr>
        <w:t>publicznego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2.2.)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Ogłoszenie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dotyczy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usług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społecznych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innych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szczególnych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usług:</w:t>
      </w:r>
      <w:r>
        <w:rPr>
          <w:b/>
          <w:spacing w:val="-22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2.3.)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umowy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ramowej:</w:t>
      </w:r>
    </w:p>
    <w:p>
      <w:pPr>
        <w:pStyle w:val="BodyText"/>
        <w:spacing w:line="249" w:lineRule="auto" w:before="204"/>
      </w:pPr>
      <w:r>
        <w:rPr/>
        <w:t>Opracowanie pełnobranżowej dokumentacji projektowej – obejmującej projekt budowlany, techniczny, wykonawczy ora</w:t>
      </w:r>
      <w:r>
        <w:rPr/>
        <w:t>z</w:t>
      </w:r>
      <w:r>
        <w:rPr/>
        <w:t> kosztorysy – dla zadania inwestycyjnego przy ul. Brzeskiej 7 w Warszawie.</w:t>
      </w:r>
    </w:p>
    <w:p>
      <w:pPr>
        <w:spacing w:before="167"/>
        <w:ind w:left="100" w:right="0" w:firstLine="0"/>
        <w:jc w:val="left"/>
        <w:rPr>
          <w:sz w:val="18"/>
        </w:rPr>
      </w:pPr>
      <w:r>
        <w:rPr>
          <w:b/>
          <w:spacing w:val="-2"/>
          <w:sz w:val="18"/>
        </w:rPr>
        <w:t>2.4.)</w:t>
      </w:r>
      <w:r>
        <w:rPr>
          <w:b/>
          <w:spacing w:val="22"/>
          <w:sz w:val="18"/>
        </w:rPr>
        <w:t> </w:t>
      </w:r>
      <w:r>
        <w:rPr>
          <w:b/>
          <w:spacing w:val="-2"/>
          <w:sz w:val="18"/>
        </w:rPr>
        <w:t>Identyfikator</w:t>
      </w:r>
      <w:r>
        <w:rPr>
          <w:b/>
          <w:spacing w:val="24"/>
          <w:sz w:val="18"/>
        </w:rPr>
        <w:t> </w:t>
      </w:r>
      <w:r>
        <w:rPr>
          <w:b/>
          <w:spacing w:val="-2"/>
          <w:sz w:val="18"/>
        </w:rPr>
        <w:t>postępowania:</w:t>
      </w:r>
      <w:r>
        <w:rPr>
          <w:b/>
          <w:spacing w:val="22"/>
          <w:sz w:val="18"/>
        </w:rPr>
        <w:t> </w:t>
      </w:r>
      <w:r>
        <w:rPr>
          <w:spacing w:val="-2"/>
          <w:sz w:val="18"/>
        </w:rPr>
        <w:t>ocds-148610-3e8fc2d5-c02b-4f0c-9ae6-c712cea4c862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2.5.)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ogłoszenia:</w:t>
      </w:r>
      <w:r>
        <w:rPr>
          <w:b/>
          <w:spacing w:val="-16"/>
          <w:sz w:val="18"/>
        </w:rPr>
        <w:t> </w:t>
      </w:r>
      <w:r>
        <w:rPr>
          <w:sz w:val="18"/>
        </w:rPr>
        <w:t>2026/BZP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00426712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2.6.)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Wersja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ogłoszenia: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01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pacing w:val="-2"/>
          <w:sz w:val="18"/>
        </w:rPr>
        <w:t>2.7.)</w:t>
      </w:r>
      <w:r>
        <w:rPr>
          <w:b/>
          <w:spacing w:val="8"/>
          <w:sz w:val="18"/>
        </w:rPr>
        <w:t> </w:t>
      </w:r>
      <w:r>
        <w:rPr>
          <w:b/>
          <w:spacing w:val="-2"/>
          <w:sz w:val="18"/>
        </w:rPr>
        <w:t>Data</w:t>
      </w:r>
      <w:r>
        <w:rPr>
          <w:b/>
          <w:spacing w:val="11"/>
          <w:sz w:val="18"/>
        </w:rPr>
        <w:t> </w:t>
      </w:r>
      <w:r>
        <w:rPr>
          <w:b/>
          <w:spacing w:val="-2"/>
          <w:sz w:val="18"/>
        </w:rPr>
        <w:t>ogłoszenia:</w:t>
      </w:r>
      <w:r>
        <w:rPr>
          <w:b/>
          <w:spacing w:val="-7"/>
          <w:sz w:val="18"/>
        </w:rPr>
        <w:t> </w:t>
      </w:r>
      <w:r>
        <w:rPr>
          <w:spacing w:val="-2"/>
          <w:sz w:val="18"/>
        </w:rPr>
        <w:t>2026-09-</w:t>
      </w:r>
      <w:r>
        <w:rPr>
          <w:spacing w:val="-5"/>
          <w:sz w:val="18"/>
        </w:rPr>
        <w:t>08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2.8.)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Zamówienie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umowa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ramowa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zostały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ujęte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planie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postępowań:</w:t>
      </w:r>
      <w:r>
        <w:rPr>
          <w:b/>
          <w:spacing w:val="-9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2.9.)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planu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postępowań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BZP:</w:t>
      </w:r>
      <w:r>
        <w:rPr>
          <w:b/>
          <w:spacing w:val="-17"/>
          <w:sz w:val="18"/>
        </w:rPr>
        <w:t> </w:t>
      </w:r>
      <w:r>
        <w:rPr>
          <w:sz w:val="18"/>
        </w:rPr>
        <w:t>2026/BZP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00064486/06/P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2.10.)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Identyfikator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pozycji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planu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postępowań:</w:t>
      </w:r>
    </w:p>
    <w:p>
      <w:pPr>
        <w:pStyle w:val="BodyText"/>
        <w:spacing w:before="204"/>
      </w:pPr>
      <w:r>
        <w:rPr/>
        <w:t>2.3.6</w:t>
      </w:r>
      <w:r>
        <w:rPr>
          <w:spacing w:val="2"/>
        </w:rPr>
        <w:t> </w:t>
      </w:r>
      <w:r>
        <w:rPr/>
        <w:t>Prace</w:t>
      </w:r>
      <w:r>
        <w:rPr>
          <w:spacing w:val="2"/>
        </w:rPr>
        <w:t> </w:t>
      </w:r>
      <w:r>
        <w:rPr/>
        <w:t>projektowe</w:t>
      </w:r>
      <w:r>
        <w:rPr>
          <w:spacing w:val="2"/>
        </w:rPr>
        <w:t> </w:t>
      </w:r>
      <w:r>
        <w:rPr/>
        <w:t>dot.</w:t>
      </w:r>
      <w:r>
        <w:rPr>
          <w:spacing w:val="3"/>
        </w:rPr>
        <w:t> </w:t>
      </w:r>
      <w:r>
        <w:rPr/>
        <w:t>modernizacji</w:t>
      </w:r>
      <w:r>
        <w:rPr>
          <w:spacing w:val="2"/>
        </w:rPr>
        <w:t> </w:t>
      </w:r>
      <w:r>
        <w:rPr/>
        <w:t>budynku</w:t>
      </w:r>
      <w:r>
        <w:rPr>
          <w:spacing w:val="2"/>
        </w:rPr>
        <w:t> </w:t>
      </w:r>
      <w:r>
        <w:rPr/>
        <w:t>przy</w:t>
      </w:r>
      <w:r>
        <w:rPr>
          <w:spacing w:val="3"/>
        </w:rPr>
        <w:t> </w:t>
      </w:r>
      <w:r>
        <w:rPr/>
        <w:t>ul.</w:t>
      </w:r>
      <w:r>
        <w:rPr>
          <w:spacing w:val="2"/>
        </w:rPr>
        <w:t> </w:t>
      </w:r>
      <w:r>
        <w:rPr/>
        <w:t>Brzeskiej</w:t>
      </w:r>
      <w:r>
        <w:rPr>
          <w:spacing w:val="2"/>
        </w:rPr>
        <w:t> </w:t>
      </w:r>
      <w:r>
        <w:rPr>
          <w:spacing w:val="-10"/>
        </w:rPr>
        <w:t>7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2.11.)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udzielenie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mogą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ubiegać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się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wyłącznie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wykonawcy,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których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mowa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art.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94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ustawy:</w:t>
      </w:r>
      <w:r>
        <w:rPr>
          <w:b/>
          <w:spacing w:val="-34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line="249" w:lineRule="auto"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2.14.)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Czy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zamówienie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umowa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ramowa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dotyczy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projektu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programu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współfinansowanego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środków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Uni</w:t>
      </w:r>
      <w:r>
        <w:rPr>
          <w:b/>
          <w:sz w:val="18"/>
        </w:rPr>
        <w:t>i</w:t>
      </w:r>
      <w:r>
        <w:rPr>
          <w:b/>
          <w:sz w:val="18"/>
        </w:rPr>
        <w:t> Europejskiej: </w:t>
      </w:r>
      <w:r>
        <w:rPr>
          <w:sz w:val="18"/>
        </w:rPr>
        <w:t>Nie</w:t>
      </w:r>
    </w:p>
    <w:p>
      <w:pPr>
        <w:spacing w:after="0" w:line="249" w:lineRule="auto"/>
        <w:jc w:val="left"/>
        <w:rPr>
          <w:sz w:val="18"/>
        </w:rPr>
        <w:sectPr>
          <w:headerReference w:type="default" r:id="rId5"/>
          <w:footerReference w:type="default" r:id="rId6"/>
          <w:type w:val="continuous"/>
          <w:pgSz w:w="11900" w:h="16840"/>
          <w:pgMar w:header="56" w:footer="0" w:top="720" w:bottom="140" w:left="566" w:right="566"/>
          <w:pgNumType w:start="1"/>
        </w:sectPr>
      </w:pPr>
    </w:p>
    <w:p>
      <w:pPr>
        <w:spacing w:before="84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2.16.)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Tryb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udzielenia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wraz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podstawą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prawną</w:t>
      </w:r>
    </w:p>
    <w:p>
      <w:pPr>
        <w:pStyle w:val="BodyText"/>
        <w:spacing w:before="204"/>
      </w:pPr>
      <w:r>
        <w:rPr/>
        <w:t>Zamówienie</w:t>
      </w:r>
      <w:r>
        <w:rPr>
          <w:spacing w:val="1"/>
        </w:rPr>
        <w:t> </w:t>
      </w:r>
      <w:r>
        <w:rPr/>
        <w:t>udzielane</w:t>
      </w:r>
      <w:r>
        <w:rPr>
          <w:spacing w:val="2"/>
        </w:rPr>
        <w:t> </w:t>
      </w:r>
      <w:r>
        <w:rPr/>
        <w:t>jest</w:t>
      </w:r>
      <w:r>
        <w:rPr>
          <w:spacing w:val="1"/>
        </w:rPr>
        <w:t> </w:t>
      </w:r>
      <w:r>
        <w:rPr/>
        <w:t>w</w:t>
      </w:r>
      <w:r>
        <w:rPr>
          <w:spacing w:val="2"/>
        </w:rPr>
        <w:t> </w:t>
      </w:r>
      <w:r>
        <w:rPr/>
        <w:t>trybie</w:t>
      </w:r>
      <w:r>
        <w:rPr>
          <w:spacing w:val="1"/>
        </w:rPr>
        <w:t> </w:t>
      </w:r>
      <w:r>
        <w:rPr/>
        <w:t>podstawowym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podstawie:</w:t>
      </w:r>
      <w:r>
        <w:rPr>
          <w:spacing w:val="2"/>
        </w:rPr>
        <w:t> </w:t>
      </w:r>
      <w:r>
        <w:rPr/>
        <w:t>art.</w:t>
      </w:r>
      <w:r>
        <w:rPr>
          <w:spacing w:val="1"/>
        </w:rPr>
        <w:t> </w:t>
      </w:r>
      <w:r>
        <w:rPr/>
        <w:t>275</w:t>
      </w:r>
      <w:r>
        <w:rPr>
          <w:spacing w:val="2"/>
        </w:rPr>
        <w:t> </w:t>
      </w:r>
      <w:r>
        <w:rPr/>
        <w:t>pkt</w:t>
      </w:r>
      <w:r>
        <w:rPr>
          <w:spacing w:val="1"/>
        </w:rPr>
        <w:t> </w:t>
      </w:r>
      <w:r>
        <w:rPr/>
        <w:t>1</w:t>
      </w:r>
      <w:r>
        <w:rPr>
          <w:spacing w:val="2"/>
        </w:rPr>
        <w:t> </w:t>
      </w:r>
      <w:r>
        <w:rPr>
          <w:spacing w:val="-2"/>
        </w:rPr>
        <w:t>ustawy</w:t>
      </w:r>
    </w:p>
    <w:p>
      <w:pPr>
        <w:pStyle w:val="BodyText"/>
        <w:spacing w:before="1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426738</wp:posOffset>
                </wp:positionH>
                <wp:positionV relativeFrom="paragraph">
                  <wp:posOffset>107849</wp:posOffset>
                </wp:positionV>
                <wp:extent cx="6699884" cy="153035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III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UDOSTĘPNIANIE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DOKUMENTÓW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ZAMÓWIENIA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KOMUNIKACJA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492061pt;width:527.550pt;height:12.05pt;mso-position-horizontal-relative:page;mso-position-vertical-relative:paragraph;z-index:-15727616;mso-wrap-distance-left:0;mso-wrap-distance-right:0" type="#_x0000_t202" id="docshape8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III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UDOSTĘPNIANIE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DOKUMENTÓW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ZAMÓWIENIA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KOMUNIKACJA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3.1.)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Adres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strony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internetowej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prowadzonego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postępowania</w:t>
      </w:r>
    </w:p>
    <w:p>
      <w:pPr>
        <w:pStyle w:val="BodyText"/>
        <w:spacing w:before="12"/>
      </w:pPr>
      <w:hyperlink r:id="rId9">
        <w:r>
          <w:rPr/>
          <w:t>https://zmw-</w:t>
        </w:r>
        <w:r>
          <w:rPr>
            <w:spacing w:val="-2"/>
          </w:rPr>
          <w:t>waw.ezamawiajacy.pl</w:t>
        </w:r>
      </w:hyperlink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3.2.)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zastrzega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dostęp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dokumentów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zamówienia:</w:t>
      </w:r>
      <w:r>
        <w:rPr>
          <w:b/>
          <w:spacing w:val="-33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line="249" w:lineRule="auto" w:before="177"/>
        <w:ind w:left="100" w:right="132" w:firstLine="0"/>
        <w:jc w:val="left"/>
        <w:rPr>
          <w:sz w:val="18"/>
        </w:rPr>
      </w:pPr>
      <w:r>
        <w:rPr>
          <w:b/>
          <w:sz w:val="18"/>
        </w:rPr>
        <w:t>3.4.)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Wykonawcy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zobowiązani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są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składania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ofert,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wniosków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dopuszczenie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udziału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postępowaniu,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oświadcze</w:t>
      </w:r>
      <w:r>
        <w:rPr>
          <w:b/>
          <w:sz w:val="18"/>
        </w:rPr>
        <w:t>ń</w:t>
      </w:r>
      <w:r>
        <w:rPr>
          <w:b/>
          <w:sz w:val="18"/>
        </w:rPr>
        <w:t> oraz innych dokumentów wyłącznie przy użyciu środków komunikacji elektronicznej: </w:t>
      </w:r>
      <w:r>
        <w:rPr>
          <w:sz w:val="18"/>
        </w:rPr>
        <w:t>Tak</w:t>
      </w:r>
    </w:p>
    <w:p>
      <w:pPr>
        <w:spacing w:line="249" w:lineRule="auto" w:before="169"/>
        <w:ind w:left="100" w:right="0" w:firstLine="0"/>
        <w:jc w:val="left"/>
        <w:rPr>
          <w:sz w:val="18"/>
        </w:rPr>
      </w:pPr>
      <w:r>
        <w:rPr>
          <w:b/>
          <w:sz w:val="18"/>
        </w:rPr>
        <w:t>3.5.) Informacje o środkach komunikacji elektronicznej, przy użyciu których zamawiający będzie komunikował się </w:t>
      </w:r>
      <w:r>
        <w:rPr>
          <w:b/>
          <w:sz w:val="18"/>
        </w:rPr>
        <w:t>z</w:t>
      </w:r>
      <w:r>
        <w:rPr>
          <w:b/>
          <w:sz w:val="18"/>
        </w:rPr>
        <w:t> wykonawcami - adres strony internetowej:</w:t>
      </w:r>
      <w:r>
        <w:rPr>
          <w:b/>
          <w:spacing w:val="-1"/>
          <w:sz w:val="18"/>
        </w:rPr>
        <w:t> </w:t>
      </w:r>
      <w:r>
        <w:rPr>
          <w:sz w:val="18"/>
        </w:rPr>
        <w:t>Komunikacja w niniejszym postępowaniu o udzielenie zamówienia, w tym składani</w:t>
      </w:r>
      <w:r>
        <w:rPr>
          <w:sz w:val="18"/>
        </w:rPr>
        <w:t>e</w:t>
      </w:r>
      <w:r>
        <w:rPr>
          <w:sz w:val="18"/>
        </w:rPr>
        <w:t> ofert,</w:t>
      </w:r>
      <w:r>
        <w:rPr>
          <w:spacing w:val="-2"/>
          <w:sz w:val="18"/>
        </w:rPr>
        <w:t> </w:t>
      </w:r>
      <w:r>
        <w:rPr>
          <w:sz w:val="18"/>
        </w:rPr>
        <w:t>wymiana</w:t>
      </w:r>
      <w:r>
        <w:rPr>
          <w:spacing w:val="-2"/>
          <w:sz w:val="18"/>
        </w:rPr>
        <w:t> </w:t>
      </w:r>
      <w:r>
        <w:rPr>
          <w:sz w:val="18"/>
        </w:rPr>
        <w:t>informacji</w:t>
      </w:r>
      <w:r>
        <w:rPr>
          <w:spacing w:val="-2"/>
          <w:sz w:val="18"/>
        </w:rPr>
        <w:t> </w:t>
      </w:r>
      <w:r>
        <w:rPr>
          <w:sz w:val="18"/>
        </w:rPr>
        <w:t>oraz</w:t>
      </w:r>
      <w:r>
        <w:rPr>
          <w:spacing w:val="-2"/>
          <w:sz w:val="18"/>
        </w:rPr>
        <w:t> </w:t>
      </w:r>
      <w:r>
        <w:rPr>
          <w:sz w:val="18"/>
        </w:rPr>
        <w:t>przekazywanie</w:t>
      </w:r>
      <w:r>
        <w:rPr>
          <w:spacing w:val="-2"/>
          <w:sz w:val="18"/>
        </w:rPr>
        <w:t> </w:t>
      </w:r>
      <w:r>
        <w:rPr>
          <w:sz w:val="18"/>
        </w:rPr>
        <w:t>dokumentów</w:t>
      </w:r>
      <w:r>
        <w:rPr>
          <w:spacing w:val="-2"/>
          <w:sz w:val="18"/>
        </w:rPr>
        <w:t> </w:t>
      </w:r>
      <w:r>
        <w:rPr>
          <w:sz w:val="18"/>
        </w:rPr>
        <w:t>lub</w:t>
      </w:r>
      <w:r>
        <w:rPr>
          <w:spacing w:val="-2"/>
          <w:sz w:val="18"/>
        </w:rPr>
        <w:t> </w:t>
      </w:r>
      <w:r>
        <w:rPr>
          <w:sz w:val="18"/>
        </w:rPr>
        <w:t>oświadczeń</w:t>
      </w:r>
      <w:r>
        <w:rPr>
          <w:spacing w:val="-2"/>
          <w:sz w:val="18"/>
        </w:rPr>
        <w:t> </w:t>
      </w:r>
      <w:r>
        <w:rPr>
          <w:sz w:val="18"/>
        </w:rPr>
        <w:t>między</w:t>
      </w:r>
      <w:r>
        <w:rPr>
          <w:spacing w:val="-2"/>
          <w:sz w:val="18"/>
        </w:rPr>
        <w:t> </w:t>
      </w:r>
      <w:r>
        <w:rPr>
          <w:sz w:val="18"/>
        </w:rPr>
        <w:t>Zamawiającym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Wykonawcą,</w:t>
      </w:r>
      <w:r>
        <w:rPr>
          <w:spacing w:val="-2"/>
          <w:sz w:val="18"/>
        </w:rPr>
        <w:t> </w:t>
      </w:r>
      <w:r>
        <w:rPr>
          <w:sz w:val="18"/>
        </w:rPr>
        <w:t>odbywa</w:t>
      </w:r>
      <w:r>
        <w:rPr>
          <w:spacing w:val="-2"/>
          <w:sz w:val="18"/>
        </w:rPr>
        <w:t> </w:t>
      </w:r>
      <w:r>
        <w:rPr>
          <w:sz w:val="18"/>
        </w:rPr>
        <w:t>się</w:t>
      </w:r>
      <w:r>
        <w:rPr>
          <w:spacing w:val="-2"/>
          <w:sz w:val="18"/>
        </w:rPr>
        <w:t> </w:t>
      </w:r>
      <w:r>
        <w:rPr>
          <w:sz w:val="18"/>
        </w:rPr>
        <w:t>pr</w:t>
      </w:r>
      <w:r>
        <w:rPr>
          <w:sz w:val="18"/>
        </w:rPr>
        <w:t>zy</w:t>
      </w:r>
      <w:r>
        <w:rPr>
          <w:sz w:val="18"/>
        </w:rPr>
        <w:t> użyciu</w:t>
      </w:r>
      <w:r>
        <w:rPr>
          <w:spacing w:val="-5"/>
          <w:sz w:val="18"/>
        </w:rPr>
        <w:t> </w:t>
      </w:r>
      <w:r>
        <w:rPr>
          <w:sz w:val="18"/>
        </w:rPr>
        <w:t>środków</w:t>
      </w:r>
      <w:r>
        <w:rPr>
          <w:spacing w:val="-5"/>
          <w:sz w:val="18"/>
        </w:rPr>
        <w:t> </w:t>
      </w:r>
      <w:r>
        <w:rPr>
          <w:sz w:val="18"/>
        </w:rPr>
        <w:t>komunikacji</w:t>
      </w:r>
      <w:r>
        <w:rPr>
          <w:spacing w:val="-5"/>
          <w:sz w:val="18"/>
        </w:rPr>
        <w:t> </w:t>
      </w:r>
      <w:r>
        <w:rPr>
          <w:sz w:val="18"/>
        </w:rPr>
        <w:t>elektronicznej</w:t>
      </w:r>
      <w:r>
        <w:rPr>
          <w:spacing w:val="-5"/>
          <w:sz w:val="18"/>
        </w:rPr>
        <w:t> </w:t>
      </w:r>
      <w:r>
        <w:rPr>
          <w:sz w:val="18"/>
        </w:rPr>
        <w:t>za</w:t>
      </w:r>
      <w:r>
        <w:rPr>
          <w:spacing w:val="-5"/>
          <w:sz w:val="18"/>
        </w:rPr>
        <w:t> </w:t>
      </w:r>
      <w:r>
        <w:rPr>
          <w:sz w:val="18"/>
        </w:rPr>
        <w:t>pośrednictwem</w:t>
      </w:r>
      <w:r>
        <w:rPr>
          <w:spacing w:val="-5"/>
          <w:sz w:val="18"/>
        </w:rPr>
        <w:t> </w:t>
      </w:r>
      <w:r>
        <w:rPr>
          <w:sz w:val="18"/>
        </w:rPr>
        <w:t>Platformy</w:t>
      </w:r>
      <w:r>
        <w:rPr>
          <w:spacing w:val="-5"/>
          <w:sz w:val="18"/>
        </w:rPr>
        <w:t> </w:t>
      </w:r>
      <w:r>
        <w:rPr>
          <w:sz w:val="18"/>
        </w:rPr>
        <w:t>zakupowej</w:t>
      </w:r>
      <w:r>
        <w:rPr>
          <w:spacing w:val="-5"/>
          <w:sz w:val="18"/>
        </w:rPr>
        <w:t> </w:t>
      </w:r>
      <w:r>
        <w:rPr>
          <w:sz w:val="18"/>
        </w:rPr>
        <w:t>pod</w:t>
      </w:r>
      <w:r>
        <w:rPr>
          <w:spacing w:val="-5"/>
          <w:sz w:val="18"/>
        </w:rPr>
        <w:t> </w:t>
      </w:r>
      <w:r>
        <w:rPr>
          <w:sz w:val="18"/>
        </w:rPr>
        <w:t>adresem</w:t>
      </w:r>
      <w:r>
        <w:rPr>
          <w:spacing w:val="-5"/>
          <w:sz w:val="18"/>
        </w:rPr>
        <w:t> </w:t>
      </w:r>
      <w:hyperlink r:id="rId9">
        <w:r>
          <w:rPr>
            <w:sz w:val="18"/>
          </w:rPr>
          <w:t>https://zmw-waw.ezamawiajacy.p</w:t>
        </w:r>
        <w:r>
          <w:rPr>
            <w:sz w:val="18"/>
          </w:rPr>
          <w:t>l</w:t>
        </w:r>
      </w:hyperlink>
      <w:r>
        <w:rPr>
          <w:sz w:val="18"/>
        </w:rPr>
        <w:t> zwanej dalej Platformą lub Systemem.</w:t>
      </w:r>
    </w:p>
    <w:p>
      <w:pPr>
        <w:spacing w:before="4"/>
        <w:ind w:left="100" w:right="0" w:firstLine="0"/>
        <w:jc w:val="left"/>
        <w:rPr>
          <w:sz w:val="18"/>
        </w:rPr>
      </w:pPr>
      <w:r>
        <w:rPr>
          <w:sz w:val="18"/>
        </w:rPr>
        <w:t>Pozostałe</w:t>
      </w:r>
      <w:r>
        <w:rPr>
          <w:spacing w:val="-4"/>
          <w:sz w:val="18"/>
        </w:rPr>
        <w:t> </w:t>
      </w:r>
      <w:r>
        <w:rPr>
          <w:sz w:val="18"/>
        </w:rPr>
        <w:t>zapisy</w:t>
      </w:r>
      <w:r>
        <w:rPr>
          <w:spacing w:val="-4"/>
          <w:sz w:val="18"/>
        </w:rPr>
        <w:t> </w:t>
      </w:r>
      <w:r>
        <w:rPr>
          <w:sz w:val="18"/>
        </w:rPr>
        <w:t>znajdują</w:t>
      </w:r>
      <w:r>
        <w:rPr>
          <w:spacing w:val="-3"/>
          <w:sz w:val="18"/>
        </w:rPr>
        <w:t> </w:t>
      </w:r>
      <w:r>
        <w:rPr>
          <w:sz w:val="18"/>
        </w:rPr>
        <w:t>się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Części</w:t>
      </w:r>
      <w:r>
        <w:rPr>
          <w:spacing w:val="-4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SWZ.</w:t>
      </w:r>
    </w:p>
    <w:p>
      <w:pPr>
        <w:spacing w:line="249" w:lineRule="auto" w:before="178"/>
        <w:ind w:left="100" w:right="132" w:firstLine="0"/>
        <w:jc w:val="left"/>
        <w:rPr>
          <w:sz w:val="18"/>
        </w:rPr>
      </w:pPr>
      <w:r>
        <w:rPr>
          <w:b/>
          <w:sz w:val="18"/>
        </w:rPr>
        <w:t>3.6.) Wymagania techniczne i organizacyjne dotyczące korespondencji elektronicznej:</w:t>
      </w:r>
      <w:r>
        <w:rPr>
          <w:b/>
          <w:spacing w:val="-21"/>
          <w:sz w:val="18"/>
        </w:rPr>
        <w:t> </w:t>
      </w:r>
      <w:r>
        <w:rPr>
          <w:sz w:val="18"/>
        </w:rPr>
        <w:t>Komunikacja w niniej</w:t>
      </w:r>
      <w:r>
        <w:rPr>
          <w:sz w:val="18"/>
        </w:rPr>
        <w:t>szym</w:t>
      </w:r>
      <w:r>
        <w:rPr>
          <w:sz w:val="18"/>
        </w:rPr>
        <w:t> postępowaniu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udzielenie</w:t>
      </w:r>
      <w:r>
        <w:rPr>
          <w:spacing w:val="-4"/>
          <w:sz w:val="18"/>
        </w:rPr>
        <w:t> </w:t>
      </w:r>
      <w:r>
        <w:rPr>
          <w:sz w:val="18"/>
        </w:rPr>
        <w:t>zamówienia,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tym</w:t>
      </w:r>
      <w:r>
        <w:rPr>
          <w:spacing w:val="-4"/>
          <w:sz w:val="18"/>
        </w:rPr>
        <w:t> </w:t>
      </w:r>
      <w:r>
        <w:rPr>
          <w:sz w:val="18"/>
        </w:rPr>
        <w:t>składanie</w:t>
      </w:r>
      <w:r>
        <w:rPr>
          <w:spacing w:val="-4"/>
          <w:sz w:val="18"/>
        </w:rPr>
        <w:t> </w:t>
      </w:r>
      <w:r>
        <w:rPr>
          <w:sz w:val="18"/>
        </w:rPr>
        <w:t>ofert,</w:t>
      </w:r>
      <w:r>
        <w:rPr>
          <w:spacing w:val="-4"/>
          <w:sz w:val="18"/>
        </w:rPr>
        <w:t> </w:t>
      </w:r>
      <w:r>
        <w:rPr>
          <w:sz w:val="18"/>
        </w:rPr>
        <w:t>wymiana</w:t>
      </w:r>
      <w:r>
        <w:rPr>
          <w:spacing w:val="-4"/>
          <w:sz w:val="18"/>
        </w:rPr>
        <w:t> </w:t>
      </w:r>
      <w:r>
        <w:rPr>
          <w:sz w:val="18"/>
        </w:rPr>
        <w:t>informacji</w:t>
      </w:r>
      <w:r>
        <w:rPr>
          <w:spacing w:val="-4"/>
          <w:sz w:val="18"/>
        </w:rPr>
        <w:t> </w:t>
      </w:r>
      <w:r>
        <w:rPr>
          <w:sz w:val="18"/>
        </w:rPr>
        <w:t>oraz</w:t>
      </w:r>
      <w:r>
        <w:rPr>
          <w:spacing w:val="-4"/>
          <w:sz w:val="18"/>
        </w:rPr>
        <w:t> </w:t>
      </w:r>
      <w:r>
        <w:rPr>
          <w:sz w:val="18"/>
        </w:rPr>
        <w:t>przekazywanie</w:t>
      </w:r>
      <w:r>
        <w:rPr>
          <w:spacing w:val="-4"/>
          <w:sz w:val="18"/>
        </w:rPr>
        <w:t> </w:t>
      </w:r>
      <w:r>
        <w:rPr>
          <w:sz w:val="18"/>
        </w:rPr>
        <w:t>dokumentów</w:t>
      </w:r>
      <w:r>
        <w:rPr>
          <w:spacing w:val="-4"/>
          <w:sz w:val="18"/>
        </w:rPr>
        <w:t> </w:t>
      </w:r>
      <w:r>
        <w:rPr>
          <w:sz w:val="18"/>
        </w:rPr>
        <w:t>lub</w:t>
      </w:r>
      <w:r>
        <w:rPr>
          <w:spacing w:val="-4"/>
          <w:sz w:val="18"/>
        </w:rPr>
        <w:t> </w:t>
      </w:r>
      <w:r>
        <w:rPr>
          <w:sz w:val="18"/>
        </w:rPr>
        <w:t>oświadcze</w:t>
      </w:r>
      <w:r>
        <w:rPr>
          <w:sz w:val="18"/>
        </w:rPr>
        <w:t>ń</w:t>
      </w:r>
      <w:r>
        <w:rPr>
          <w:sz w:val="18"/>
        </w:rPr>
        <w:t> między Zamawiającym a Wykonawcą, odbywa się przy użyciu środków komunikacji elektronicznej za pośrednictwem Platform</w:t>
      </w:r>
      <w:r>
        <w:rPr>
          <w:sz w:val="18"/>
        </w:rPr>
        <w:t>y</w:t>
      </w:r>
      <w:r>
        <w:rPr>
          <w:sz w:val="18"/>
        </w:rPr>
        <w:t> zakupowej pod adresem </w:t>
      </w:r>
      <w:hyperlink r:id="rId9">
        <w:r>
          <w:rPr>
            <w:sz w:val="18"/>
          </w:rPr>
          <w:t>https://zmw-waw.ezamawiajacy.pl</w:t>
        </w:r>
      </w:hyperlink>
      <w:r>
        <w:rPr>
          <w:sz w:val="18"/>
        </w:rPr>
        <w:t> zwanej dalej Platformą lub Systemem.</w:t>
      </w:r>
    </w:p>
    <w:p>
      <w:pPr>
        <w:spacing w:before="3"/>
        <w:ind w:left="100" w:right="0" w:firstLine="0"/>
        <w:jc w:val="left"/>
        <w:rPr>
          <w:sz w:val="18"/>
        </w:rPr>
      </w:pPr>
      <w:r>
        <w:rPr>
          <w:sz w:val="18"/>
        </w:rPr>
        <w:t>Pozostałe</w:t>
      </w:r>
      <w:r>
        <w:rPr>
          <w:spacing w:val="-4"/>
          <w:sz w:val="18"/>
        </w:rPr>
        <w:t> </w:t>
      </w:r>
      <w:r>
        <w:rPr>
          <w:sz w:val="18"/>
        </w:rPr>
        <w:t>zapisy</w:t>
      </w:r>
      <w:r>
        <w:rPr>
          <w:spacing w:val="-4"/>
          <w:sz w:val="18"/>
        </w:rPr>
        <w:t> </w:t>
      </w:r>
      <w:r>
        <w:rPr>
          <w:sz w:val="18"/>
        </w:rPr>
        <w:t>znajdują</w:t>
      </w:r>
      <w:r>
        <w:rPr>
          <w:spacing w:val="-3"/>
          <w:sz w:val="18"/>
        </w:rPr>
        <w:t> </w:t>
      </w:r>
      <w:r>
        <w:rPr>
          <w:sz w:val="18"/>
        </w:rPr>
        <w:t>się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Części</w:t>
      </w:r>
      <w:r>
        <w:rPr>
          <w:spacing w:val="-4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SWZ.</w:t>
      </w:r>
    </w:p>
    <w:p>
      <w:pPr>
        <w:spacing w:line="249" w:lineRule="auto"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3.8.)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sporządzenia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przedstawienia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ofert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użyciu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narzędzi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elektronicznego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modelowania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danyc</w:t>
      </w:r>
      <w:r>
        <w:rPr>
          <w:b/>
          <w:sz w:val="18"/>
        </w:rPr>
        <w:t>h</w:t>
      </w:r>
      <w:r>
        <w:rPr>
          <w:b/>
          <w:sz w:val="18"/>
        </w:rPr>
        <w:t> budowlanych lub innych podobnych narzędzi, które nie są ogólnie dostępne: </w:t>
      </w:r>
      <w:r>
        <w:rPr>
          <w:sz w:val="18"/>
        </w:rPr>
        <w:t>Nie</w:t>
      </w:r>
    </w:p>
    <w:p>
      <w:pPr>
        <w:spacing w:before="170"/>
        <w:ind w:left="100" w:right="0" w:firstLine="0"/>
        <w:jc w:val="left"/>
        <w:rPr>
          <w:sz w:val="18"/>
        </w:rPr>
      </w:pPr>
      <w:r>
        <w:rPr>
          <w:b/>
          <w:sz w:val="18"/>
        </w:rPr>
        <w:t>3.12.)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Oferta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katalog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elektroniczny:</w:t>
      </w:r>
      <w:r>
        <w:rPr>
          <w:b/>
          <w:spacing w:val="-16"/>
          <w:sz w:val="18"/>
        </w:rPr>
        <w:t> </w:t>
      </w:r>
      <w:r>
        <w:rPr>
          <w:sz w:val="18"/>
        </w:rPr>
        <w:t>Nie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dotyczy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3.14.)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Języki,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jakich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mogą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być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sporządzane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dokumenty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składane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postępowaniu:</w:t>
      </w:r>
    </w:p>
    <w:p>
      <w:pPr>
        <w:pStyle w:val="BodyText"/>
        <w:spacing w:before="203"/>
      </w:pPr>
      <w:r>
        <w:rPr>
          <w:spacing w:val="-2"/>
        </w:rPr>
        <w:t>polski</w:t>
      </w:r>
    </w:p>
    <w:p>
      <w:pPr>
        <w:spacing w:line="249" w:lineRule="auto" w:before="175"/>
        <w:ind w:left="100" w:right="43" w:firstLine="0"/>
        <w:jc w:val="left"/>
        <w:rPr>
          <w:sz w:val="18"/>
        </w:rPr>
      </w:pPr>
      <w:r>
        <w:rPr>
          <w:b/>
          <w:sz w:val="18"/>
        </w:rPr>
        <w:t>3.15.) RODO (obowiązek informacyjny):</w:t>
      </w:r>
      <w:r>
        <w:rPr>
          <w:b/>
          <w:spacing w:val="-8"/>
          <w:sz w:val="18"/>
        </w:rPr>
        <w:t> </w:t>
      </w:r>
      <w:r>
        <w:rPr>
          <w:sz w:val="18"/>
        </w:rPr>
        <w:t>Zgodnie z art. 13 ust. 1 i 2 rozporządzenia Parlamentu Europejskiego i Rady (UE</w:t>
      </w:r>
      <w:r>
        <w:rPr>
          <w:sz w:val="18"/>
        </w:rPr>
        <w:t>)</w:t>
      </w:r>
      <w:r>
        <w:rPr>
          <w:sz w:val="18"/>
        </w:rPr>
        <w:t> 2016/679</w:t>
      </w:r>
      <w:r>
        <w:rPr>
          <w:spacing w:val="-1"/>
          <w:sz w:val="18"/>
        </w:rPr>
        <w:t> </w:t>
      </w:r>
      <w:r>
        <w:rPr>
          <w:sz w:val="18"/>
        </w:rPr>
        <w:t>z</w:t>
      </w:r>
      <w:r>
        <w:rPr>
          <w:spacing w:val="-1"/>
          <w:sz w:val="18"/>
        </w:rPr>
        <w:t> </w:t>
      </w:r>
      <w:r>
        <w:rPr>
          <w:sz w:val="18"/>
        </w:rPr>
        <w:t>dnia</w:t>
      </w:r>
      <w:r>
        <w:rPr>
          <w:spacing w:val="-1"/>
          <w:sz w:val="18"/>
        </w:rPr>
        <w:t> </w:t>
      </w:r>
      <w:r>
        <w:rPr>
          <w:sz w:val="18"/>
        </w:rPr>
        <w:t>27</w:t>
      </w:r>
      <w:r>
        <w:rPr>
          <w:spacing w:val="-1"/>
          <w:sz w:val="18"/>
        </w:rPr>
        <w:t> </w:t>
      </w:r>
      <w:r>
        <w:rPr>
          <w:sz w:val="18"/>
        </w:rPr>
        <w:t>kwietnia</w:t>
      </w:r>
      <w:r>
        <w:rPr>
          <w:spacing w:val="-1"/>
          <w:sz w:val="18"/>
        </w:rPr>
        <w:t> </w:t>
      </w:r>
      <w:r>
        <w:rPr>
          <w:sz w:val="18"/>
        </w:rPr>
        <w:t>2016</w:t>
      </w:r>
      <w:r>
        <w:rPr>
          <w:spacing w:val="-1"/>
          <w:sz w:val="18"/>
        </w:rPr>
        <w:t> </w:t>
      </w:r>
      <w:r>
        <w:rPr>
          <w:sz w:val="18"/>
        </w:rPr>
        <w:t>r.</w:t>
      </w:r>
      <w:r>
        <w:rPr>
          <w:spacing w:val="-1"/>
          <w:sz w:val="18"/>
        </w:rPr>
        <w:t> </w:t>
      </w:r>
      <w:r>
        <w:rPr>
          <w:sz w:val="18"/>
        </w:rPr>
        <w:t>w</w:t>
      </w:r>
      <w:r>
        <w:rPr>
          <w:spacing w:val="-1"/>
          <w:sz w:val="18"/>
        </w:rPr>
        <w:t> </w:t>
      </w:r>
      <w:r>
        <w:rPr>
          <w:sz w:val="18"/>
        </w:rPr>
        <w:t>sprawie</w:t>
      </w:r>
      <w:r>
        <w:rPr>
          <w:spacing w:val="-1"/>
          <w:sz w:val="18"/>
        </w:rPr>
        <w:t> </w:t>
      </w:r>
      <w:r>
        <w:rPr>
          <w:sz w:val="18"/>
        </w:rPr>
        <w:t>ochrony</w:t>
      </w:r>
      <w:r>
        <w:rPr>
          <w:spacing w:val="-1"/>
          <w:sz w:val="18"/>
        </w:rPr>
        <w:t> </w:t>
      </w:r>
      <w:r>
        <w:rPr>
          <w:sz w:val="18"/>
        </w:rPr>
        <w:t>osób</w:t>
      </w:r>
      <w:r>
        <w:rPr>
          <w:spacing w:val="-1"/>
          <w:sz w:val="18"/>
        </w:rPr>
        <w:t> </w:t>
      </w:r>
      <w:r>
        <w:rPr>
          <w:sz w:val="18"/>
        </w:rPr>
        <w:t>fizycznych</w:t>
      </w:r>
      <w:r>
        <w:rPr>
          <w:spacing w:val="-1"/>
          <w:sz w:val="18"/>
        </w:rPr>
        <w:t> </w:t>
      </w:r>
      <w:r>
        <w:rPr>
          <w:sz w:val="18"/>
        </w:rPr>
        <w:t>w</w:t>
      </w:r>
      <w:r>
        <w:rPr>
          <w:spacing w:val="-1"/>
          <w:sz w:val="18"/>
        </w:rPr>
        <w:t> </w:t>
      </w:r>
      <w:r>
        <w:rPr>
          <w:sz w:val="18"/>
        </w:rPr>
        <w:t>związku</w:t>
      </w:r>
      <w:r>
        <w:rPr>
          <w:spacing w:val="-1"/>
          <w:sz w:val="18"/>
        </w:rPr>
        <w:t> </w:t>
      </w:r>
      <w:r>
        <w:rPr>
          <w:sz w:val="18"/>
        </w:rPr>
        <w:t>z</w:t>
      </w:r>
      <w:r>
        <w:rPr>
          <w:spacing w:val="-1"/>
          <w:sz w:val="18"/>
        </w:rPr>
        <w:t> </w:t>
      </w:r>
      <w:r>
        <w:rPr>
          <w:sz w:val="18"/>
        </w:rPr>
        <w:t>przetwarzaniem</w:t>
      </w:r>
      <w:r>
        <w:rPr>
          <w:spacing w:val="-1"/>
          <w:sz w:val="18"/>
        </w:rPr>
        <w:t> </w:t>
      </w:r>
      <w:r>
        <w:rPr>
          <w:sz w:val="18"/>
        </w:rPr>
        <w:t>danych</w:t>
      </w:r>
      <w:r>
        <w:rPr>
          <w:spacing w:val="-1"/>
          <w:sz w:val="18"/>
        </w:rPr>
        <w:t> </w:t>
      </w:r>
      <w:r>
        <w:rPr>
          <w:sz w:val="18"/>
        </w:rPr>
        <w:t>osobowych</w:t>
      </w:r>
      <w:r>
        <w:rPr>
          <w:spacing w:val="-1"/>
          <w:sz w:val="18"/>
        </w:rPr>
        <w:t> </w:t>
      </w:r>
      <w:r>
        <w:rPr>
          <w:sz w:val="18"/>
        </w:rPr>
        <w:t>i</w:t>
      </w:r>
      <w:r>
        <w:rPr>
          <w:spacing w:val="-1"/>
          <w:sz w:val="18"/>
        </w:rPr>
        <w:t> </w:t>
      </w:r>
      <w:r>
        <w:rPr>
          <w:sz w:val="18"/>
        </w:rPr>
        <w:t>w</w:t>
      </w:r>
      <w:r>
        <w:rPr>
          <w:spacing w:val="-1"/>
          <w:sz w:val="18"/>
        </w:rPr>
        <w:t> </w:t>
      </w:r>
      <w:r>
        <w:rPr>
          <w:sz w:val="18"/>
        </w:rPr>
        <w:t>sprawi</w:t>
      </w:r>
      <w:r>
        <w:rPr>
          <w:sz w:val="18"/>
        </w:rPr>
        <w:t>e</w:t>
      </w:r>
      <w:r>
        <w:rPr>
          <w:sz w:val="18"/>
        </w:rPr>
        <w:t> swobodnego</w:t>
      </w:r>
      <w:r>
        <w:rPr>
          <w:spacing w:val="-3"/>
          <w:sz w:val="18"/>
        </w:rPr>
        <w:t> </w:t>
      </w:r>
      <w:r>
        <w:rPr>
          <w:sz w:val="18"/>
        </w:rPr>
        <w:t>przepływu</w:t>
      </w:r>
      <w:r>
        <w:rPr>
          <w:spacing w:val="-3"/>
          <w:sz w:val="18"/>
        </w:rPr>
        <w:t> </w:t>
      </w:r>
      <w:r>
        <w:rPr>
          <w:sz w:val="18"/>
        </w:rPr>
        <w:t>takich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uchylenia</w:t>
      </w:r>
      <w:r>
        <w:rPr>
          <w:spacing w:val="-3"/>
          <w:sz w:val="18"/>
        </w:rPr>
        <w:t> </w:t>
      </w:r>
      <w:r>
        <w:rPr>
          <w:sz w:val="18"/>
        </w:rPr>
        <w:t>dyrektywy</w:t>
      </w:r>
      <w:r>
        <w:rPr>
          <w:spacing w:val="-3"/>
          <w:sz w:val="18"/>
        </w:rPr>
        <w:t> </w:t>
      </w:r>
      <w:r>
        <w:rPr>
          <w:sz w:val="18"/>
        </w:rPr>
        <w:t>95/46/WE</w:t>
      </w:r>
      <w:r>
        <w:rPr>
          <w:spacing w:val="-3"/>
          <w:sz w:val="18"/>
        </w:rPr>
        <w:t> </w:t>
      </w:r>
      <w:r>
        <w:rPr>
          <w:sz w:val="18"/>
        </w:rPr>
        <w:t>(ogólne</w:t>
      </w:r>
      <w:r>
        <w:rPr>
          <w:spacing w:val="-3"/>
          <w:sz w:val="18"/>
        </w:rPr>
        <w:t> </w:t>
      </w:r>
      <w:r>
        <w:rPr>
          <w:sz w:val="18"/>
        </w:rPr>
        <w:t>rozporządzenie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danych)</w:t>
      </w:r>
      <w:r>
        <w:rPr>
          <w:spacing w:val="-3"/>
          <w:sz w:val="18"/>
        </w:rPr>
        <w:t> </w:t>
      </w:r>
      <w:r>
        <w:rPr>
          <w:sz w:val="18"/>
        </w:rPr>
        <w:t>(Dz.</w:t>
      </w:r>
      <w:r>
        <w:rPr>
          <w:spacing w:val="-3"/>
          <w:sz w:val="18"/>
        </w:rPr>
        <w:t> </w:t>
      </w:r>
      <w:r>
        <w:rPr>
          <w:sz w:val="18"/>
        </w:rPr>
        <w:t>U.</w:t>
      </w:r>
      <w:r>
        <w:rPr>
          <w:spacing w:val="-3"/>
          <w:sz w:val="18"/>
        </w:rPr>
        <w:t> </w:t>
      </w:r>
      <w:r>
        <w:rPr>
          <w:sz w:val="18"/>
        </w:rPr>
        <w:t>UE</w:t>
      </w:r>
      <w:r>
        <w:rPr>
          <w:spacing w:val="-3"/>
          <w:sz w:val="18"/>
        </w:rPr>
        <w:t> </w:t>
      </w:r>
      <w:r>
        <w:rPr>
          <w:sz w:val="18"/>
        </w:rPr>
        <w:t>L119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dni</w:t>
      </w:r>
      <w:r>
        <w:rPr>
          <w:sz w:val="18"/>
        </w:rPr>
        <w:t>a</w:t>
      </w:r>
      <w:r>
        <w:rPr>
          <w:sz w:val="18"/>
        </w:rPr>
        <w:t> 4 maja 2016 r., str. 1; zwanym dalej „RODO”) informujemy, że: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0" w:lineRule="auto" w:before="4" w:after="0"/>
        <w:ind w:left="308" w:right="0" w:hanging="208"/>
        <w:jc w:val="left"/>
        <w:rPr>
          <w:sz w:val="18"/>
        </w:rPr>
      </w:pPr>
      <w:r>
        <w:rPr>
          <w:sz w:val="18"/>
        </w:rPr>
        <w:t>administratorem</w:t>
      </w:r>
      <w:r>
        <w:rPr>
          <w:spacing w:val="-8"/>
          <w:sz w:val="18"/>
        </w:rPr>
        <w:t> </w:t>
      </w:r>
      <w:r>
        <w:rPr>
          <w:sz w:val="18"/>
        </w:rPr>
        <w:t>Pani/Pana</w:t>
      </w:r>
      <w:r>
        <w:rPr>
          <w:spacing w:val="-6"/>
          <w:sz w:val="18"/>
        </w:rPr>
        <w:t> </w:t>
      </w:r>
      <w:r>
        <w:rPr>
          <w:sz w:val="18"/>
        </w:rPr>
        <w:t>danych</w:t>
      </w:r>
      <w:r>
        <w:rPr>
          <w:spacing w:val="-6"/>
          <w:sz w:val="18"/>
        </w:rPr>
        <w:t> </w:t>
      </w:r>
      <w:r>
        <w:rPr>
          <w:sz w:val="18"/>
        </w:rPr>
        <w:t>osobowych</w:t>
      </w:r>
      <w:r>
        <w:rPr>
          <w:spacing w:val="-5"/>
          <w:sz w:val="18"/>
        </w:rPr>
        <w:t> </w:t>
      </w:r>
      <w:r>
        <w:rPr>
          <w:sz w:val="18"/>
        </w:rPr>
        <w:t>jest</w:t>
      </w:r>
      <w:r>
        <w:rPr>
          <w:spacing w:val="-6"/>
          <w:sz w:val="18"/>
        </w:rPr>
        <w:t> </w:t>
      </w:r>
      <w:r>
        <w:rPr>
          <w:sz w:val="18"/>
        </w:rPr>
        <w:t>Zarząd</w:t>
      </w:r>
      <w:r>
        <w:rPr>
          <w:spacing w:val="-6"/>
          <w:sz w:val="18"/>
        </w:rPr>
        <w:t> </w:t>
      </w:r>
      <w:r>
        <w:rPr>
          <w:sz w:val="18"/>
        </w:rPr>
        <w:t>Mienia</w:t>
      </w:r>
      <w:r>
        <w:rPr>
          <w:spacing w:val="-5"/>
          <w:sz w:val="18"/>
        </w:rPr>
        <w:t> </w:t>
      </w:r>
      <w:r>
        <w:rPr>
          <w:sz w:val="18"/>
        </w:rPr>
        <w:t>m.st.</w:t>
      </w:r>
      <w:r>
        <w:rPr>
          <w:spacing w:val="-6"/>
          <w:sz w:val="18"/>
        </w:rPr>
        <w:t> </w:t>
      </w:r>
      <w:r>
        <w:rPr>
          <w:sz w:val="18"/>
        </w:rPr>
        <w:t>Warszawy,</w:t>
      </w:r>
      <w:r>
        <w:rPr>
          <w:spacing w:val="-6"/>
          <w:sz w:val="18"/>
        </w:rPr>
        <w:t> </w:t>
      </w:r>
      <w:r>
        <w:rPr>
          <w:sz w:val="18"/>
        </w:rPr>
        <w:t>ul.</w:t>
      </w:r>
      <w:r>
        <w:rPr>
          <w:spacing w:val="-6"/>
          <w:sz w:val="18"/>
        </w:rPr>
        <w:t> </w:t>
      </w:r>
      <w:r>
        <w:rPr>
          <w:sz w:val="18"/>
        </w:rPr>
        <w:t>Jana</w:t>
      </w:r>
      <w:r>
        <w:rPr>
          <w:spacing w:val="-5"/>
          <w:sz w:val="18"/>
        </w:rPr>
        <w:t> </w:t>
      </w:r>
      <w:r>
        <w:rPr>
          <w:sz w:val="18"/>
        </w:rPr>
        <w:t>Kazimierza</w:t>
      </w:r>
      <w:r>
        <w:rPr>
          <w:spacing w:val="-6"/>
          <w:sz w:val="18"/>
        </w:rPr>
        <w:t> </w:t>
      </w:r>
      <w:r>
        <w:rPr>
          <w:sz w:val="18"/>
        </w:rPr>
        <w:t>62,</w:t>
      </w:r>
      <w:r>
        <w:rPr>
          <w:spacing w:val="-6"/>
          <w:sz w:val="18"/>
        </w:rPr>
        <w:t> </w:t>
      </w:r>
      <w:r>
        <w:rPr>
          <w:sz w:val="18"/>
        </w:rPr>
        <w:t>01-248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Warszawa.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9" w:lineRule="auto" w:before="9" w:after="0"/>
        <w:ind w:left="100" w:right="1621" w:firstLine="0"/>
        <w:jc w:val="left"/>
        <w:rPr>
          <w:sz w:val="18"/>
        </w:rPr>
      </w:pPr>
      <w:r>
        <w:rPr>
          <w:sz w:val="18"/>
        </w:rPr>
        <w:t>administrator</w:t>
      </w:r>
      <w:r>
        <w:rPr>
          <w:spacing w:val="-4"/>
          <w:sz w:val="18"/>
        </w:rPr>
        <w:t> </w:t>
      </w:r>
      <w:r>
        <w:rPr>
          <w:sz w:val="18"/>
        </w:rPr>
        <w:t>wyznaczył</w:t>
      </w:r>
      <w:r>
        <w:rPr>
          <w:spacing w:val="-4"/>
          <w:sz w:val="18"/>
        </w:rPr>
        <w:t> </w:t>
      </w:r>
      <w:r>
        <w:rPr>
          <w:sz w:val="18"/>
        </w:rPr>
        <w:t>Inspektora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Osobowych,</w:t>
      </w:r>
      <w:r>
        <w:rPr>
          <w:spacing w:val="-4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</w:t>
      </w:r>
      <w:r>
        <w:rPr>
          <w:sz w:val="18"/>
        </w:rPr>
        <w:t>którym</w:t>
      </w:r>
      <w:r>
        <w:rPr>
          <w:spacing w:val="-4"/>
          <w:sz w:val="18"/>
        </w:rPr>
        <w:t> </w:t>
      </w:r>
      <w:r>
        <w:rPr>
          <w:sz w:val="18"/>
        </w:rPr>
        <w:t>można</w:t>
      </w:r>
      <w:r>
        <w:rPr>
          <w:spacing w:val="-4"/>
          <w:sz w:val="18"/>
        </w:rPr>
        <w:t> </w:t>
      </w:r>
      <w:r>
        <w:rPr>
          <w:sz w:val="18"/>
        </w:rPr>
        <w:t>się</w:t>
      </w:r>
      <w:r>
        <w:rPr>
          <w:spacing w:val="-4"/>
          <w:sz w:val="18"/>
        </w:rPr>
        <w:t> </w:t>
      </w:r>
      <w:r>
        <w:rPr>
          <w:sz w:val="18"/>
        </w:rPr>
        <w:t>kontaktować</w:t>
      </w:r>
      <w:r>
        <w:rPr>
          <w:spacing w:val="-4"/>
          <w:sz w:val="18"/>
        </w:rPr>
        <w:t> </w:t>
      </w:r>
      <w:r>
        <w:rPr>
          <w:sz w:val="18"/>
        </w:rPr>
        <w:t>pod</w:t>
      </w:r>
      <w:r>
        <w:rPr>
          <w:spacing w:val="-4"/>
          <w:sz w:val="18"/>
        </w:rPr>
        <w:t> </w:t>
      </w:r>
      <w:r>
        <w:rPr>
          <w:sz w:val="18"/>
        </w:rPr>
        <w:t>adresem</w:t>
      </w:r>
      <w:r>
        <w:rPr>
          <w:spacing w:val="-4"/>
          <w:sz w:val="18"/>
        </w:rPr>
        <w:t> </w:t>
      </w:r>
      <w:r>
        <w:rPr>
          <w:sz w:val="18"/>
        </w:rPr>
        <w:t>e-mail</w:t>
      </w:r>
      <w:r>
        <w:rPr>
          <w:sz w:val="18"/>
        </w:rPr>
        <w:t>:</w:t>
      </w:r>
      <w:r>
        <w:rPr>
          <w:sz w:val="18"/>
        </w:rPr>
        <w:t> </w:t>
      </w:r>
      <w:hyperlink r:id="rId10">
        <w:r>
          <w:rPr>
            <w:spacing w:val="-2"/>
            <w:sz w:val="18"/>
          </w:rPr>
          <w:t>auditor@auditorsecurity.pl</w:t>
        </w:r>
      </w:hyperlink>
      <w:r>
        <w:rPr>
          <w:spacing w:val="-2"/>
          <w:sz w:val="18"/>
        </w:rPr>
        <w:t>.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9" w:lineRule="auto" w:before="1" w:after="0"/>
        <w:ind w:left="100" w:right="802" w:firstLine="0"/>
        <w:jc w:val="left"/>
        <w:rPr>
          <w:sz w:val="18"/>
        </w:rPr>
      </w:pPr>
      <w:r>
        <w:rPr>
          <w:sz w:val="18"/>
        </w:rPr>
        <w:t>Pani/Pana</w:t>
      </w:r>
      <w:r>
        <w:rPr>
          <w:spacing w:val="-3"/>
          <w:sz w:val="18"/>
        </w:rPr>
        <w:t> </w:t>
      </w:r>
      <w:r>
        <w:rPr>
          <w:sz w:val="18"/>
        </w:rPr>
        <w:t>dane</w:t>
      </w:r>
      <w:r>
        <w:rPr>
          <w:spacing w:val="-3"/>
          <w:sz w:val="18"/>
        </w:rPr>
        <w:t> </w:t>
      </w:r>
      <w:r>
        <w:rPr>
          <w:sz w:val="18"/>
        </w:rPr>
        <w:t>osobowe</w:t>
      </w:r>
      <w:r>
        <w:rPr>
          <w:spacing w:val="-3"/>
          <w:sz w:val="18"/>
        </w:rPr>
        <w:t> </w:t>
      </w:r>
      <w:r>
        <w:rPr>
          <w:sz w:val="18"/>
        </w:rPr>
        <w:t>przetwarzane</w:t>
      </w:r>
      <w:r>
        <w:rPr>
          <w:spacing w:val="-3"/>
          <w:sz w:val="18"/>
        </w:rPr>
        <w:t> </w:t>
      </w:r>
      <w:r>
        <w:rPr>
          <w:sz w:val="18"/>
        </w:rPr>
        <w:t>będą</w:t>
      </w:r>
      <w:r>
        <w:rPr>
          <w:spacing w:val="-3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podstawie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6</w:t>
      </w:r>
      <w:r>
        <w:rPr>
          <w:spacing w:val="-3"/>
          <w:sz w:val="18"/>
        </w:rPr>
        <w:t> </w:t>
      </w:r>
      <w:r>
        <w:rPr>
          <w:sz w:val="18"/>
        </w:rPr>
        <w:t>ust.</w:t>
      </w:r>
      <w:r>
        <w:rPr>
          <w:spacing w:val="-3"/>
          <w:sz w:val="18"/>
        </w:rPr>
        <w:t> </w:t>
      </w: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lit.</w:t>
      </w:r>
      <w:r>
        <w:rPr>
          <w:spacing w:val="-3"/>
          <w:sz w:val="18"/>
        </w:rPr>
        <w:t> </w:t>
      </w:r>
      <w:r>
        <w:rPr>
          <w:sz w:val="18"/>
        </w:rPr>
        <w:t>c)</w:t>
      </w:r>
      <w:r>
        <w:rPr>
          <w:spacing w:val="-3"/>
          <w:sz w:val="18"/>
        </w:rPr>
        <w:t> </w:t>
      </w:r>
      <w:r>
        <w:rPr>
          <w:sz w:val="18"/>
        </w:rPr>
        <w:t>RODO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celu</w:t>
      </w:r>
      <w:r>
        <w:rPr>
          <w:spacing w:val="-3"/>
          <w:sz w:val="18"/>
        </w:rPr>
        <w:t> </w:t>
      </w:r>
      <w:r>
        <w:rPr>
          <w:sz w:val="18"/>
        </w:rPr>
        <w:t>związanym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przedmiotow</w:t>
      </w:r>
      <w:r>
        <w:rPr>
          <w:sz w:val="18"/>
        </w:rPr>
        <w:t>ym</w:t>
      </w:r>
      <w:r>
        <w:rPr>
          <w:sz w:val="18"/>
        </w:rPr>
        <w:t> postępowaniem o udzielenie zamówienia publicznego, prowadzonym w trybie przetargu nieograniczonego.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9" w:lineRule="auto" w:before="2" w:after="0"/>
        <w:ind w:left="100" w:right="71" w:firstLine="0"/>
        <w:jc w:val="left"/>
        <w:rPr>
          <w:sz w:val="18"/>
        </w:rPr>
      </w:pPr>
      <w:r>
        <w:rPr>
          <w:sz w:val="18"/>
        </w:rPr>
        <w:t>odbiorcami</w:t>
      </w:r>
      <w:r>
        <w:rPr>
          <w:spacing w:val="-4"/>
          <w:sz w:val="18"/>
        </w:rPr>
        <w:t> </w:t>
      </w:r>
      <w:r>
        <w:rPr>
          <w:sz w:val="18"/>
        </w:rPr>
        <w:t>Pani/Pana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</w:t>
      </w:r>
      <w:r>
        <w:rPr>
          <w:spacing w:val="-4"/>
          <w:sz w:val="18"/>
        </w:rPr>
        <w:t> </w:t>
      </w:r>
      <w:r>
        <w:rPr>
          <w:sz w:val="18"/>
        </w:rPr>
        <w:t>będą</w:t>
      </w:r>
      <w:r>
        <w:rPr>
          <w:spacing w:val="-4"/>
          <w:sz w:val="18"/>
        </w:rPr>
        <w:t> </w:t>
      </w:r>
      <w:r>
        <w:rPr>
          <w:sz w:val="18"/>
        </w:rPr>
        <w:t>osoby</w:t>
      </w:r>
      <w:r>
        <w:rPr>
          <w:spacing w:val="-4"/>
          <w:sz w:val="18"/>
        </w:rPr>
        <w:t> </w:t>
      </w:r>
      <w:r>
        <w:rPr>
          <w:sz w:val="18"/>
        </w:rPr>
        <w:t>lub</w:t>
      </w:r>
      <w:r>
        <w:rPr>
          <w:spacing w:val="-4"/>
          <w:sz w:val="18"/>
        </w:rPr>
        <w:t> </w:t>
      </w:r>
      <w:r>
        <w:rPr>
          <w:sz w:val="18"/>
        </w:rPr>
        <w:t>podmioty,</w:t>
      </w:r>
      <w:r>
        <w:rPr>
          <w:spacing w:val="-4"/>
          <w:sz w:val="18"/>
        </w:rPr>
        <w:t> </w:t>
      </w:r>
      <w:r>
        <w:rPr>
          <w:sz w:val="18"/>
        </w:rPr>
        <w:t>którym</w:t>
      </w:r>
      <w:r>
        <w:rPr>
          <w:spacing w:val="-4"/>
          <w:sz w:val="18"/>
        </w:rPr>
        <w:t> </w:t>
      </w:r>
      <w:r>
        <w:rPr>
          <w:sz w:val="18"/>
        </w:rPr>
        <w:t>udostępniona</w:t>
      </w:r>
      <w:r>
        <w:rPr>
          <w:spacing w:val="-4"/>
          <w:sz w:val="18"/>
        </w:rPr>
        <w:t> </w:t>
      </w:r>
      <w:r>
        <w:rPr>
          <w:sz w:val="18"/>
        </w:rPr>
        <w:t>zostanie</w:t>
      </w:r>
      <w:r>
        <w:rPr>
          <w:spacing w:val="-4"/>
          <w:sz w:val="18"/>
        </w:rPr>
        <w:t> </w:t>
      </w:r>
      <w:r>
        <w:rPr>
          <w:sz w:val="18"/>
        </w:rPr>
        <w:t>dokumentacja</w:t>
      </w:r>
      <w:r>
        <w:rPr>
          <w:spacing w:val="-4"/>
          <w:sz w:val="18"/>
        </w:rPr>
        <w:t> </w:t>
      </w:r>
      <w:r>
        <w:rPr>
          <w:sz w:val="18"/>
        </w:rPr>
        <w:t>postępowania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z w:val="18"/>
        </w:rPr>
        <w:t> oparciu o art. 74 ustawy Pzp.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9" w:lineRule="auto" w:before="1" w:after="0"/>
        <w:ind w:left="100" w:right="311" w:firstLine="0"/>
        <w:jc w:val="left"/>
        <w:rPr>
          <w:sz w:val="18"/>
        </w:rPr>
      </w:pPr>
      <w:r>
        <w:rPr>
          <w:sz w:val="18"/>
        </w:rPr>
        <w:t>Pani/Pana dane osobowe będą przechowywane, zgodnie z art. 78 ust. 1 ustawy Pzp przez okres 4 lat od dnia zakończeni</w:t>
      </w:r>
      <w:r>
        <w:rPr>
          <w:sz w:val="18"/>
        </w:rPr>
        <w:t>a</w:t>
      </w:r>
      <w:r>
        <w:rPr>
          <w:sz w:val="18"/>
        </w:rPr>
        <w:t> postępowania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udzielenie</w:t>
      </w:r>
      <w:r>
        <w:rPr>
          <w:spacing w:val="-4"/>
          <w:sz w:val="18"/>
        </w:rPr>
        <w:t> </w:t>
      </w:r>
      <w:r>
        <w:rPr>
          <w:sz w:val="18"/>
        </w:rPr>
        <w:t>zamówienia,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jeżeli</w:t>
      </w:r>
      <w:r>
        <w:rPr>
          <w:spacing w:val="-4"/>
          <w:sz w:val="18"/>
        </w:rPr>
        <w:t> </w:t>
      </w:r>
      <w:r>
        <w:rPr>
          <w:sz w:val="18"/>
        </w:rPr>
        <w:t>czas</w:t>
      </w:r>
      <w:r>
        <w:rPr>
          <w:spacing w:val="-4"/>
          <w:sz w:val="18"/>
        </w:rPr>
        <w:t> </w:t>
      </w:r>
      <w:r>
        <w:rPr>
          <w:sz w:val="18"/>
        </w:rPr>
        <w:t>trwania</w:t>
      </w:r>
      <w:r>
        <w:rPr>
          <w:spacing w:val="-4"/>
          <w:sz w:val="18"/>
        </w:rPr>
        <w:t> </w:t>
      </w:r>
      <w:r>
        <w:rPr>
          <w:sz w:val="18"/>
        </w:rPr>
        <w:t>umowy</w:t>
      </w:r>
      <w:r>
        <w:rPr>
          <w:spacing w:val="-4"/>
          <w:sz w:val="18"/>
        </w:rPr>
        <w:t> </w:t>
      </w:r>
      <w:r>
        <w:rPr>
          <w:sz w:val="18"/>
        </w:rPr>
        <w:t>przekracza</w:t>
      </w:r>
      <w:r>
        <w:rPr>
          <w:spacing w:val="-4"/>
          <w:sz w:val="18"/>
        </w:rPr>
        <w:t> </w:t>
      </w:r>
      <w:r>
        <w:rPr>
          <w:sz w:val="18"/>
        </w:rPr>
        <w:t>4</w:t>
      </w:r>
      <w:r>
        <w:rPr>
          <w:spacing w:val="-4"/>
          <w:sz w:val="18"/>
        </w:rPr>
        <w:t> </w:t>
      </w:r>
      <w:r>
        <w:rPr>
          <w:sz w:val="18"/>
        </w:rPr>
        <w:t>lata,</w:t>
      </w:r>
      <w:r>
        <w:rPr>
          <w:spacing w:val="-4"/>
          <w:sz w:val="18"/>
        </w:rPr>
        <w:t> </w:t>
      </w:r>
      <w:r>
        <w:rPr>
          <w:sz w:val="18"/>
        </w:rPr>
        <w:t>okres</w:t>
      </w:r>
      <w:r>
        <w:rPr>
          <w:spacing w:val="-4"/>
          <w:sz w:val="18"/>
        </w:rPr>
        <w:t> </w:t>
      </w:r>
      <w:r>
        <w:rPr>
          <w:sz w:val="18"/>
        </w:rPr>
        <w:t>przechowywania</w:t>
      </w:r>
      <w:r>
        <w:rPr>
          <w:spacing w:val="-4"/>
          <w:sz w:val="18"/>
        </w:rPr>
        <w:t> </w:t>
      </w:r>
      <w:r>
        <w:rPr>
          <w:sz w:val="18"/>
        </w:rPr>
        <w:t>obejmuje</w:t>
      </w:r>
      <w:r>
        <w:rPr>
          <w:spacing w:val="-4"/>
          <w:sz w:val="18"/>
        </w:rPr>
        <w:t> </w:t>
      </w:r>
      <w:r>
        <w:rPr>
          <w:sz w:val="18"/>
        </w:rPr>
        <w:t>cały</w:t>
      </w:r>
      <w:r>
        <w:rPr>
          <w:spacing w:val="-4"/>
          <w:sz w:val="18"/>
        </w:rPr>
        <w:t> </w:t>
      </w:r>
      <w:r>
        <w:rPr>
          <w:sz w:val="18"/>
        </w:rPr>
        <w:t>cza</w:t>
      </w:r>
      <w:r>
        <w:rPr>
          <w:sz w:val="18"/>
        </w:rPr>
        <w:t>s</w:t>
      </w:r>
      <w:r>
        <w:rPr>
          <w:sz w:val="18"/>
        </w:rPr>
        <w:t> trwania umowy;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9" w:lineRule="auto" w:before="3" w:after="0"/>
        <w:ind w:left="100" w:right="590" w:firstLine="0"/>
        <w:jc w:val="left"/>
        <w:rPr>
          <w:sz w:val="18"/>
        </w:rPr>
      </w:pPr>
      <w:r>
        <w:rPr>
          <w:sz w:val="18"/>
        </w:rPr>
        <w:t>obowiązek</w:t>
      </w:r>
      <w:r>
        <w:rPr>
          <w:spacing w:val="-5"/>
          <w:sz w:val="18"/>
        </w:rPr>
        <w:t> </w:t>
      </w:r>
      <w:r>
        <w:rPr>
          <w:sz w:val="18"/>
        </w:rPr>
        <w:t>podania</w:t>
      </w:r>
      <w:r>
        <w:rPr>
          <w:spacing w:val="-5"/>
          <w:sz w:val="18"/>
        </w:rPr>
        <w:t> </w:t>
      </w:r>
      <w:r>
        <w:rPr>
          <w:sz w:val="18"/>
        </w:rPr>
        <w:t>przez</w:t>
      </w:r>
      <w:r>
        <w:rPr>
          <w:spacing w:val="-5"/>
          <w:sz w:val="18"/>
        </w:rPr>
        <w:t> </w:t>
      </w:r>
      <w:r>
        <w:rPr>
          <w:sz w:val="18"/>
        </w:rPr>
        <w:t>Panią/Pana</w:t>
      </w:r>
      <w:r>
        <w:rPr>
          <w:spacing w:val="-5"/>
          <w:sz w:val="18"/>
        </w:rPr>
        <w:t> </w:t>
      </w:r>
      <w:r>
        <w:rPr>
          <w:sz w:val="18"/>
        </w:rPr>
        <w:t>danych</w:t>
      </w:r>
      <w:r>
        <w:rPr>
          <w:spacing w:val="-5"/>
          <w:sz w:val="18"/>
        </w:rPr>
        <w:t> </w:t>
      </w:r>
      <w:r>
        <w:rPr>
          <w:sz w:val="18"/>
        </w:rPr>
        <w:t>osobowych</w:t>
      </w:r>
      <w:r>
        <w:rPr>
          <w:spacing w:val="-5"/>
          <w:sz w:val="18"/>
        </w:rPr>
        <w:t> </w:t>
      </w:r>
      <w:r>
        <w:rPr>
          <w:sz w:val="18"/>
        </w:rPr>
        <w:t>bezpośrednio</w:t>
      </w:r>
      <w:r>
        <w:rPr>
          <w:spacing w:val="-5"/>
          <w:sz w:val="18"/>
        </w:rPr>
        <w:t> </w:t>
      </w:r>
      <w:r>
        <w:rPr>
          <w:sz w:val="18"/>
        </w:rPr>
        <w:t>Pani/Pana</w:t>
      </w:r>
      <w:r>
        <w:rPr>
          <w:spacing w:val="-5"/>
          <w:sz w:val="18"/>
        </w:rPr>
        <w:t> </w:t>
      </w:r>
      <w:r>
        <w:rPr>
          <w:sz w:val="18"/>
        </w:rPr>
        <w:t>dotyczących</w:t>
      </w:r>
      <w:r>
        <w:rPr>
          <w:spacing w:val="-5"/>
          <w:sz w:val="18"/>
        </w:rPr>
        <w:t> </w:t>
      </w:r>
      <w:r>
        <w:rPr>
          <w:sz w:val="18"/>
        </w:rPr>
        <w:t>jest</w:t>
      </w:r>
      <w:r>
        <w:rPr>
          <w:spacing w:val="-5"/>
          <w:sz w:val="18"/>
        </w:rPr>
        <w:t> </w:t>
      </w:r>
      <w:r>
        <w:rPr>
          <w:sz w:val="18"/>
        </w:rPr>
        <w:t>wymogiem</w:t>
      </w:r>
      <w:r>
        <w:rPr>
          <w:spacing w:val="-5"/>
          <w:sz w:val="18"/>
        </w:rPr>
        <w:t> </w:t>
      </w:r>
      <w:r>
        <w:rPr>
          <w:sz w:val="18"/>
        </w:rPr>
        <w:t>ustawow</w:t>
      </w:r>
      <w:r>
        <w:rPr>
          <w:sz w:val="18"/>
        </w:rPr>
        <w:t>ym</w:t>
      </w:r>
      <w:r>
        <w:rPr>
          <w:sz w:val="18"/>
        </w:rPr>
        <w:t> określonym w przepisanych ustawy Pzp, związanym z udziałem w postępowaniu o udzielenie zamówienia publicznego.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9" w:lineRule="auto" w:before="1" w:after="0"/>
        <w:ind w:left="100" w:right="81" w:firstLine="0"/>
        <w:jc w:val="left"/>
        <w:rPr>
          <w:sz w:val="18"/>
        </w:rPr>
      </w:pP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odniesieniu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Pani/Pana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osobowych</w:t>
      </w:r>
      <w:r>
        <w:rPr>
          <w:spacing w:val="-3"/>
          <w:sz w:val="18"/>
        </w:rPr>
        <w:t> </w:t>
      </w:r>
      <w:r>
        <w:rPr>
          <w:sz w:val="18"/>
        </w:rPr>
        <w:t>decyzje</w:t>
      </w:r>
      <w:r>
        <w:rPr>
          <w:spacing w:val="-3"/>
          <w:sz w:val="18"/>
        </w:rPr>
        <w:t> </w:t>
      </w:r>
      <w:r>
        <w:rPr>
          <w:sz w:val="18"/>
        </w:rPr>
        <w:t>nie</w:t>
      </w:r>
      <w:r>
        <w:rPr>
          <w:spacing w:val="-3"/>
          <w:sz w:val="18"/>
        </w:rPr>
        <w:t> </w:t>
      </w:r>
      <w:r>
        <w:rPr>
          <w:sz w:val="18"/>
        </w:rPr>
        <w:t>będą</w:t>
      </w:r>
      <w:r>
        <w:rPr>
          <w:spacing w:val="-3"/>
          <w:sz w:val="18"/>
        </w:rPr>
        <w:t> </w:t>
      </w:r>
      <w:r>
        <w:rPr>
          <w:sz w:val="18"/>
        </w:rPr>
        <w:t>podejmowane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sposób</w:t>
      </w:r>
      <w:r>
        <w:rPr>
          <w:spacing w:val="-3"/>
          <w:sz w:val="18"/>
        </w:rPr>
        <w:t> </w:t>
      </w:r>
      <w:r>
        <w:rPr>
          <w:sz w:val="18"/>
        </w:rPr>
        <w:t>zautomatyzowany,</w:t>
      </w:r>
      <w:r>
        <w:rPr>
          <w:spacing w:val="-3"/>
          <w:sz w:val="18"/>
        </w:rPr>
        <w:t> </w:t>
      </w:r>
      <w:r>
        <w:rPr>
          <w:sz w:val="18"/>
        </w:rPr>
        <w:t>stosownie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2</w:t>
      </w:r>
      <w:r>
        <w:rPr>
          <w:sz w:val="18"/>
        </w:rPr>
        <w:t>2</w:t>
      </w:r>
      <w:r>
        <w:rPr>
          <w:sz w:val="18"/>
        </w:rPr>
        <w:t> </w:t>
      </w:r>
      <w:r>
        <w:rPr>
          <w:spacing w:val="-2"/>
          <w:sz w:val="18"/>
        </w:rPr>
        <w:t>RODO.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0" w:lineRule="auto" w:before="2" w:after="0"/>
        <w:ind w:left="308" w:right="0" w:hanging="208"/>
        <w:jc w:val="left"/>
        <w:rPr>
          <w:sz w:val="18"/>
        </w:rPr>
      </w:pPr>
      <w:r>
        <w:rPr>
          <w:sz w:val="18"/>
        </w:rPr>
        <w:t>posiada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Pani/Pan:</w:t>
      </w:r>
    </w:p>
    <w:p>
      <w:pPr>
        <w:pStyle w:val="ListParagraph"/>
        <w:numPr>
          <w:ilvl w:val="1"/>
          <w:numId w:val="2"/>
        </w:numPr>
        <w:tabs>
          <w:tab w:pos="308" w:val="left" w:leader="none"/>
        </w:tabs>
        <w:spacing w:line="249" w:lineRule="auto" w:before="9" w:after="0"/>
        <w:ind w:left="100" w:right="171" w:firstLine="0"/>
        <w:jc w:val="left"/>
        <w:rPr>
          <w:sz w:val="18"/>
        </w:rPr>
      </w:pP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podstawie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15</w:t>
      </w:r>
      <w:r>
        <w:rPr>
          <w:spacing w:val="-3"/>
          <w:sz w:val="18"/>
        </w:rPr>
        <w:t> </w:t>
      </w:r>
      <w:r>
        <w:rPr>
          <w:sz w:val="18"/>
        </w:rPr>
        <w:t>RODO</w:t>
      </w:r>
      <w:r>
        <w:rPr>
          <w:spacing w:val="-3"/>
          <w:sz w:val="18"/>
        </w:rPr>
        <w:t> </w:t>
      </w:r>
      <w:r>
        <w:rPr>
          <w:sz w:val="18"/>
        </w:rPr>
        <w:t>prawo</w:t>
      </w:r>
      <w:r>
        <w:rPr>
          <w:spacing w:val="-3"/>
          <w:sz w:val="18"/>
        </w:rPr>
        <w:t> </w:t>
      </w:r>
      <w:r>
        <w:rPr>
          <w:sz w:val="18"/>
        </w:rPr>
        <w:t>dostępu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osobowych</w:t>
      </w:r>
      <w:r>
        <w:rPr>
          <w:spacing w:val="-3"/>
          <w:sz w:val="18"/>
        </w:rPr>
        <w:t> </w:t>
      </w:r>
      <w:r>
        <w:rPr>
          <w:sz w:val="18"/>
        </w:rPr>
        <w:t>Pani/Pana</w:t>
      </w:r>
      <w:r>
        <w:rPr>
          <w:spacing w:val="-3"/>
          <w:sz w:val="18"/>
        </w:rPr>
        <w:t> </w:t>
      </w:r>
      <w:r>
        <w:rPr>
          <w:sz w:val="18"/>
        </w:rPr>
        <w:t>dotyczących</w:t>
      </w:r>
      <w:r>
        <w:rPr>
          <w:spacing w:val="-3"/>
          <w:sz w:val="18"/>
        </w:rPr>
        <w:t> </w:t>
      </w:r>
      <w:r>
        <w:rPr>
          <w:sz w:val="18"/>
        </w:rPr>
        <w:t>(w</w:t>
      </w:r>
      <w:r>
        <w:rPr>
          <w:spacing w:val="-3"/>
          <w:sz w:val="18"/>
        </w:rPr>
        <w:t> </w:t>
      </w:r>
      <w:r>
        <w:rPr>
          <w:sz w:val="18"/>
        </w:rPr>
        <w:t>przypadku,</w:t>
      </w:r>
      <w:r>
        <w:rPr>
          <w:spacing w:val="-3"/>
          <w:sz w:val="18"/>
        </w:rPr>
        <w:t> </w:t>
      </w:r>
      <w:r>
        <w:rPr>
          <w:sz w:val="18"/>
        </w:rPr>
        <w:t>gdy</w:t>
      </w:r>
      <w:r>
        <w:rPr>
          <w:spacing w:val="-3"/>
          <w:sz w:val="18"/>
        </w:rPr>
        <w:t> </w:t>
      </w:r>
      <w:r>
        <w:rPr>
          <w:sz w:val="18"/>
        </w:rPr>
        <w:t>skorzystanie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teg</w:t>
      </w:r>
      <w:r>
        <w:rPr>
          <w:sz w:val="18"/>
        </w:rPr>
        <w:t>o</w:t>
      </w:r>
      <w:r>
        <w:rPr>
          <w:sz w:val="18"/>
        </w:rPr>
        <w:t> prawa wymagałoby po stronie administratora niewspółmiernie dużego wysiłku może zostać Pani/Pan zobowiązana do wskazani</w:t>
      </w:r>
      <w:r>
        <w:rPr>
          <w:sz w:val="18"/>
        </w:rPr>
        <w:t>a</w:t>
      </w:r>
      <w:r>
        <w:rPr>
          <w:sz w:val="18"/>
        </w:rPr>
        <w:t> dodatkowych informacji mających na celu sprecyzowanie żądania, w szczególności podania nazwy lub daty postępowania </w:t>
      </w:r>
      <w:r>
        <w:rPr>
          <w:sz w:val="18"/>
        </w:rPr>
        <w:t>o</w:t>
      </w:r>
      <w:r>
        <w:rPr>
          <w:sz w:val="18"/>
        </w:rPr>
        <w:t> udzielenie zamówienia publicznego lub konkursu albo sprecyzowanie nazwy lub daty zakończonego postępowania o udzieleni</w:t>
      </w:r>
      <w:r>
        <w:rPr>
          <w:sz w:val="18"/>
        </w:rPr>
        <w:t>e</w:t>
      </w:r>
      <w:r>
        <w:rPr>
          <w:sz w:val="18"/>
        </w:rPr>
        <w:t> </w:t>
      </w:r>
      <w:r>
        <w:rPr>
          <w:spacing w:val="-2"/>
          <w:sz w:val="18"/>
        </w:rPr>
        <w:t>zamówienia;</w:t>
      </w:r>
    </w:p>
    <w:p>
      <w:pPr>
        <w:pStyle w:val="ListParagraph"/>
        <w:numPr>
          <w:ilvl w:val="1"/>
          <w:numId w:val="2"/>
        </w:numPr>
        <w:tabs>
          <w:tab w:pos="308" w:val="left" w:leader="none"/>
        </w:tabs>
        <w:spacing w:line="240" w:lineRule="auto" w:before="4" w:after="0"/>
        <w:ind w:left="308" w:right="0" w:hanging="208"/>
        <w:jc w:val="left"/>
        <w:rPr>
          <w:sz w:val="18"/>
        </w:rPr>
      </w:pPr>
      <w:r>
        <w:rPr>
          <w:sz w:val="18"/>
        </w:rPr>
        <w:t>na</w:t>
      </w:r>
      <w:r>
        <w:rPr>
          <w:spacing w:val="-7"/>
          <w:sz w:val="18"/>
        </w:rPr>
        <w:t> </w:t>
      </w:r>
      <w:r>
        <w:rPr>
          <w:sz w:val="18"/>
        </w:rPr>
        <w:t>podstawie</w:t>
      </w:r>
      <w:r>
        <w:rPr>
          <w:spacing w:val="-5"/>
          <w:sz w:val="18"/>
        </w:rPr>
        <w:t> </w:t>
      </w:r>
      <w:r>
        <w:rPr>
          <w:sz w:val="18"/>
        </w:rPr>
        <w:t>art.</w:t>
      </w:r>
      <w:r>
        <w:rPr>
          <w:spacing w:val="-5"/>
          <w:sz w:val="18"/>
        </w:rPr>
        <w:t> </w:t>
      </w:r>
      <w:r>
        <w:rPr>
          <w:sz w:val="18"/>
        </w:rPr>
        <w:t>16</w:t>
      </w:r>
      <w:r>
        <w:rPr>
          <w:spacing w:val="-5"/>
          <w:sz w:val="18"/>
        </w:rPr>
        <w:t> </w:t>
      </w:r>
      <w:r>
        <w:rPr>
          <w:sz w:val="18"/>
        </w:rPr>
        <w:t>RODO</w:t>
      </w:r>
      <w:r>
        <w:rPr>
          <w:spacing w:val="-5"/>
          <w:sz w:val="18"/>
        </w:rPr>
        <w:t> </w:t>
      </w:r>
      <w:r>
        <w:rPr>
          <w:sz w:val="18"/>
        </w:rPr>
        <w:t>prawo</w:t>
      </w:r>
      <w:r>
        <w:rPr>
          <w:spacing w:val="-5"/>
          <w:sz w:val="18"/>
        </w:rPr>
        <w:t> </w:t>
      </w:r>
      <w:r>
        <w:rPr>
          <w:sz w:val="18"/>
        </w:rPr>
        <w:t>do</w:t>
      </w:r>
      <w:r>
        <w:rPr>
          <w:spacing w:val="-5"/>
          <w:sz w:val="18"/>
        </w:rPr>
        <w:t> </w:t>
      </w:r>
      <w:r>
        <w:rPr>
          <w:sz w:val="18"/>
        </w:rPr>
        <w:t>sprostowania</w:t>
      </w:r>
      <w:r>
        <w:rPr>
          <w:spacing w:val="-5"/>
          <w:sz w:val="18"/>
        </w:rPr>
        <w:t> </w:t>
      </w:r>
      <w:r>
        <w:rPr>
          <w:sz w:val="18"/>
        </w:rPr>
        <w:t>Pani/Pana</w:t>
      </w:r>
      <w:r>
        <w:rPr>
          <w:spacing w:val="-5"/>
          <w:sz w:val="18"/>
        </w:rPr>
        <w:t> </w:t>
      </w:r>
      <w:r>
        <w:rPr>
          <w:sz w:val="18"/>
        </w:rPr>
        <w:t>danych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osobowych;</w:t>
      </w:r>
    </w:p>
    <w:p>
      <w:pPr>
        <w:pStyle w:val="ListParagraph"/>
        <w:numPr>
          <w:ilvl w:val="1"/>
          <w:numId w:val="2"/>
        </w:numPr>
        <w:tabs>
          <w:tab w:pos="298" w:val="left" w:leader="none"/>
        </w:tabs>
        <w:spacing w:line="249" w:lineRule="auto" w:before="9" w:after="0"/>
        <w:ind w:left="100" w:right="252" w:firstLine="0"/>
        <w:jc w:val="left"/>
        <w:rPr>
          <w:sz w:val="18"/>
        </w:rPr>
      </w:pPr>
      <w:r>
        <w:rPr>
          <w:sz w:val="18"/>
        </w:rPr>
        <w:t>na podstawie art. 18 RODO prawo żądania od administratora ograniczenia przetwarzania danych osobowych z zastrzeżenie</w:t>
      </w:r>
      <w:r>
        <w:rPr>
          <w:sz w:val="18"/>
        </w:rPr>
        <w:t>m</w:t>
      </w:r>
      <w:r>
        <w:rPr>
          <w:sz w:val="18"/>
        </w:rPr>
        <w:t> okresu</w:t>
      </w:r>
      <w:r>
        <w:rPr>
          <w:spacing w:val="-3"/>
          <w:sz w:val="18"/>
        </w:rPr>
        <w:t> </w:t>
      </w:r>
      <w:r>
        <w:rPr>
          <w:sz w:val="18"/>
        </w:rPr>
        <w:t>trwania</w:t>
      </w:r>
      <w:r>
        <w:rPr>
          <w:spacing w:val="-3"/>
          <w:sz w:val="18"/>
        </w:rPr>
        <w:t> </w:t>
      </w:r>
      <w:r>
        <w:rPr>
          <w:sz w:val="18"/>
        </w:rPr>
        <w:t>postępowania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udzielenie</w:t>
      </w:r>
      <w:r>
        <w:rPr>
          <w:spacing w:val="-3"/>
          <w:sz w:val="18"/>
        </w:rPr>
        <w:t> </w:t>
      </w:r>
      <w:r>
        <w:rPr>
          <w:sz w:val="18"/>
        </w:rPr>
        <w:t>zamówienia</w:t>
      </w:r>
      <w:r>
        <w:rPr>
          <w:spacing w:val="-3"/>
          <w:sz w:val="18"/>
        </w:rPr>
        <w:t> </w:t>
      </w:r>
      <w:r>
        <w:rPr>
          <w:sz w:val="18"/>
        </w:rPr>
        <w:t>publicznego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konkursu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przypadków,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których</w:t>
      </w:r>
      <w:r>
        <w:rPr>
          <w:spacing w:val="-3"/>
          <w:sz w:val="18"/>
        </w:rPr>
        <w:t> </w:t>
      </w:r>
      <w:r>
        <w:rPr>
          <w:sz w:val="18"/>
        </w:rPr>
        <w:t>mowa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18</w:t>
      </w:r>
      <w:r>
        <w:rPr>
          <w:spacing w:val="-3"/>
          <w:sz w:val="18"/>
        </w:rPr>
        <w:t> </w:t>
      </w:r>
      <w:r>
        <w:rPr>
          <w:sz w:val="18"/>
        </w:rPr>
        <w:t>ust.</w:t>
      </w:r>
      <w:r>
        <w:rPr>
          <w:spacing w:val="-3"/>
          <w:sz w:val="18"/>
        </w:rPr>
        <w:t> </w:t>
      </w:r>
      <w:r>
        <w:rPr>
          <w:sz w:val="18"/>
        </w:rPr>
        <w:t>2</w:t>
      </w:r>
      <w:r>
        <w:rPr>
          <w:sz w:val="18"/>
        </w:rPr>
        <w:t> </w:t>
      </w:r>
      <w:r>
        <w:rPr>
          <w:spacing w:val="-2"/>
          <w:sz w:val="18"/>
        </w:rPr>
        <w:t>RODO;</w:t>
      </w:r>
    </w:p>
    <w:p>
      <w:pPr>
        <w:pStyle w:val="ListParagraph"/>
        <w:numPr>
          <w:ilvl w:val="1"/>
          <w:numId w:val="2"/>
        </w:numPr>
        <w:tabs>
          <w:tab w:pos="308" w:val="left" w:leader="none"/>
        </w:tabs>
        <w:spacing w:line="249" w:lineRule="auto" w:before="3" w:after="0"/>
        <w:ind w:left="100" w:right="631" w:firstLine="0"/>
        <w:jc w:val="left"/>
        <w:rPr>
          <w:sz w:val="18"/>
        </w:rPr>
      </w:pPr>
      <w:r>
        <w:rPr>
          <w:sz w:val="18"/>
        </w:rPr>
        <w:t>prawo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wniesienia</w:t>
      </w:r>
      <w:r>
        <w:rPr>
          <w:spacing w:val="-4"/>
          <w:sz w:val="18"/>
        </w:rPr>
        <w:t> </w:t>
      </w:r>
      <w:r>
        <w:rPr>
          <w:sz w:val="18"/>
        </w:rPr>
        <w:t>skargi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Prezesa</w:t>
      </w:r>
      <w:r>
        <w:rPr>
          <w:spacing w:val="-4"/>
          <w:sz w:val="18"/>
        </w:rPr>
        <w:t> </w:t>
      </w:r>
      <w:r>
        <w:rPr>
          <w:sz w:val="18"/>
        </w:rPr>
        <w:t>Urzędu</w:t>
      </w:r>
      <w:r>
        <w:rPr>
          <w:spacing w:val="-4"/>
          <w:sz w:val="18"/>
        </w:rPr>
        <w:t> </w:t>
      </w:r>
      <w:r>
        <w:rPr>
          <w:sz w:val="18"/>
        </w:rPr>
        <w:t>Ochrony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Osobowych,</w:t>
      </w:r>
      <w:r>
        <w:rPr>
          <w:spacing w:val="-4"/>
          <w:sz w:val="18"/>
        </w:rPr>
        <w:t> </w:t>
      </w:r>
      <w:r>
        <w:rPr>
          <w:sz w:val="18"/>
        </w:rPr>
        <w:t>gdy</w:t>
      </w:r>
      <w:r>
        <w:rPr>
          <w:spacing w:val="-4"/>
          <w:sz w:val="18"/>
        </w:rPr>
        <w:t> </w:t>
      </w:r>
      <w:r>
        <w:rPr>
          <w:sz w:val="18"/>
        </w:rPr>
        <w:t>uzna</w:t>
      </w:r>
      <w:r>
        <w:rPr>
          <w:spacing w:val="-4"/>
          <w:sz w:val="18"/>
        </w:rPr>
        <w:t> </w:t>
      </w:r>
      <w:r>
        <w:rPr>
          <w:sz w:val="18"/>
        </w:rPr>
        <w:t>Pani/Pan,</w:t>
      </w:r>
      <w:r>
        <w:rPr>
          <w:spacing w:val="-4"/>
          <w:sz w:val="18"/>
        </w:rPr>
        <w:t> </w:t>
      </w:r>
      <w:r>
        <w:rPr>
          <w:sz w:val="18"/>
        </w:rPr>
        <w:t>że</w:t>
      </w:r>
      <w:r>
        <w:rPr>
          <w:spacing w:val="-4"/>
          <w:sz w:val="18"/>
        </w:rPr>
        <w:t> </w:t>
      </w:r>
      <w:r>
        <w:rPr>
          <w:sz w:val="18"/>
        </w:rPr>
        <w:t>przetwarzanie</w:t>
      </w:r>
      <w:r>
        <w:rPr>
          <w:spacing w:val="-4"/>
          <w:sz w:val="18"/>
        </w:rPr>
        <w:t> </w:t>
      </w:r>
      <w:r>
        <w:rPr>
          <w:sz w:val="18"/>
        </w:rPr>
        <w:t>dan</w:t>
      </w:r>
      <w:r>
        <w:rPr>
          <w:sz w:val="18"/>
        </w:rPr>
        <w:t>ych</w:t>
      </w:r>
      <w:r>
        <w:rPr>
          <w:sz w:val="18"/>
        </w:rPr>
        <w:t> osobowych Pani/Pana dotyczących narusza przepisy RODO;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0" w:lineRule="auto" w:before="1" w:after="0"/>
        <w:ind w:left="308" w:right="0" w:hanging="208"/>
        <w:jc w:val="left"/>
        <w:rPr>
          <w:sz w:val="18"/>
        </w:rPr>
      </w:pPr>
      <w:r>
        <w:rPr>
          <w:sz w:val="18"/>
        </w:rPr>
        <w:t>nie</w:t>
      </w:r>
      <w:r>
        <w:rPr>
          <w:spacing w:val="-6"/>
          <w:sz w:val="18"/>
        </w:rPr>
        <w:t> </w:t>
      </w:r>
      <w:r>
        <w:rPr>
          <w:sz w:val="18"/>
        </w:rPr>
        <w:t>przysługuje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Pani/Panu:</w:t>
      </w:r>
    </w:p>
    <w:p>
      <w:pPr>
        <w:pStyle w:val="ListParagraph"/>
        <w:numPr>
          <w:ilvl w:val="1"/>
          <w:numId w:val="2"/>
        </w:numPr>
        <w:tabs>
          <w:tab w:pos="308" w:val="left" w:leader="none"/>
        </w:tabs>
        <w:spacing w:line="240" w:lineRule="auto" w:before="9" w:after="0"/>
        <w:ind w:left="308" w:right="0" w:hanging="208"/>
        <w:jc w:val="left"/>
        <w:rPr>
          <w:sz w:val="18"/>
        </w:rPr>
      </w:pPr>
      <w:r>
        <w:rPr>
          <w:sz w:val="18"/>
        </w:rPr>
        <w:t>w</w:t>
      </w:r>
      <w:r>
        <w:rPr>
          <w:spacing w:val="-5"/>
          <w:sz w:val="18"/>
        </w:rPr>
        <w:t> </w:t>
      </w:r>
      <w:r>
        <w:rPr>
          <w:sz w:val="18"/>
        </w:rPr>
        <w:t>związku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17</w:t>
      </w:r>
      <w:r>
        <w:rPr>
          <w:spacing w:val="-3"/>
          <w:sz w:val="18"/>
        </w:rPr>
        <w:t> </w:t>
      </w:r>
      <w:r>
        <w:rPr>
          <w:sz w:val="18"/>
        </w:rPr>
        <w:t>ust.</w:t>
      </w:r>
      <w:r>
        <w:rPr>
          <w:spacing w:val="-3"/>
          <w:sz w:val="18"/>
        </w:rPr>
        <w:t> </w:t>
      </w: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lit.</w:t>
      </w:r>
      <w:r>
        <w:rPr>
          <w:spacing w:val="-3"/>
          <w:sz w:val="18"/>
        </w:rPr>
        <w:t> </w:t>
      </w:r>
      <w:r>
        <w:rPr>
          <w:sz w:val="18"/>
        </w:rPr>
        <w:t>b,</w:t>
      </w:r>
      <w:r>
        <w:rPr>
          <w:spacing w:val="-2"/>
          <w:sz w:val="18"/>
        </w:rPr>
        <w:t> </w:t>
      </w:r>
      <w:r>
        <w:rPr>
          <w:sz w:val="18"/>
        </w:rPr>
        <w:t>d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RODO</w:t>
      </w:r>
      <w:r>
        <w:rPr>
          <w:spacing w:val="-3"/>
          <w:sz w:val="18"/>
        </w:rPr>
        <w:t> </w:t>
      </w:r>
      <w:r>
        <w:rPr>
          <w:sz w:val="18"/>
        </w:rPr>
        <w:t>prawo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usunięcia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2"/>
          <w:sz w:val="18"/>
        </w:rPr>
        <w:t> osobowych;</w:t>
      </w:r>
    </w:p>
    <w:p>
      <w:pPr>
        <w:pStyle w:val="ListParagraph"/>
        <w:numPr>
          <w:ilvl w:val="1"/>
          <w:numId w:val="2"/>
        </w:numPr>
        <w:tabs>
          <w:tab w:pos="308" w:val="left" w:leader="none"/>
        </w:tabs>
        <w:spacing w:line="240" w:lineRule="auto" w:before="9" w:after="0"/>
        <w:ind w:left="308" w:right="0" w:hanging="208"/>
        <w:jc w:val="left"/>
        <w:rPr>
          <w:sz w:val="18"/>
        </w:rPr>
      </w:pPr>
      <w:r>
        <w:rPr>
          <w:sz w:val="18"/>
        </w:rPr>
        <w:t>prawo</w:t>
      </w:r>
      <w:r>
        <w:rPr>
          <w:spacing w:val="-6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przenoszenia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osobowych,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którym</w:t>
      </w:r>
      <w:r>
        <w:rPr>
          <w:spacing w:val="-4"/>
          <w:sz w:val="18"/>
        </w:rPr>
        <w:t> </w:t>
      </w:r>
      <w:r>
        <w:rPr>
          <w:sz w:val="18"/>
        </w:rPr>
        <w:t>mowa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art.</w:t>
      </w:r>
      <w:r>
        <w:rPr>
          <w:spacing w:val="-4"/>
          <w:sz w:val="18"/>
        </w:rPr>
        <w:t> </w:t>
      </w:r>
      <w:r>
        <w:rPr>
          <w:sz w:val="18"/>
        </w:rPr>
        <w:t>20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RODO;</w:t>
      </w:r>
    </w:p>
    <w:p>
      <w:pPr>
        <w:pStyle w:val="ListParagraph"/>
        <w:numPr>
          <w:ilvl w:val="1"/>
          <w:numId w:val="2"/>
        </w:numPr>
        <w:tabs>
          <w:tab w:pos="298" w:val="left" w:leader="none"/>
        </w:tabs>
        <w:spacing w:line="249" w:lineRule="auto" w:before="9" w:after="0"/>
        <w:ind w:left="100" w:right="391" w:firstLine="0"/>
        <w:jc w:val="left"/>
        <w:rPr>
          <w:sz w:val="18"/>
        </w:rPr>
      </w:pPr>
      <w:r>
        <w:rPr>
          <w:sz w:val="18"/>
        </w:rPr>
        <w:t>na</w:t>
      </w:r>
      <w:r>
        <w:rPr>
          <w:spacing w:val="-4"/>
          <w:sz w:val="18"/>
        </w:rPr>
        <w:t> </w:t>
      </w:r>
      <w:r>
        <w:rPr>
          <w:sz w:val="18"/>
        </w:rPr>
        <w:t>podstawie</w:t>
      </w:r>
      <w:r>
        <w:rPr>
          <w:spacing w:val="-4"/>
          <w:sz w:val="18"/>
        </w:rPr>
        <w:t> </w:t>
      </w:r>
      <w:r>
        <w:rPr>
          <w:sz w:val="18"/>
        </w:rPr>
        <w:t>art.</w:t>
      </w:r>
      <w:r>
        <w:rPr>
          <w:spacing w:val="-4"/>
          <w:sz w:val="18"/>
        </w:rPr>
        <w:t> </w:t>
      </w:r>
      <w:r>
        <w:rPr>
          <w:sz w:val="18"/>
        </w:rPr>
        <w:t>21</w:t>
      </w:r>
      <w:r>
        <w:rPr>
          <w:spacing w:val="-4"/>
          <w:sz w:val="18"/>
        </w:rPr>
        <w:t> </w:t>
      </w:r>
      <w:r>
        <w:rPr>
          <w:sz w:val="18"/>
        </w:rPr>
        <w:t>RODO</w:t>
      </w:r>
      <w:r>
        <w:rPr>
          <w:spacing w:val="-4"/>
          <w:sz w:val="18"/>
        </w:rPr>
        <w:t> </w:t>
      </w:r>
      <w:r>
        <w:rPr>
          <w:sz w:val="18"/>
        </w:rPr>
        <w:t>prawo</w:t>
      </w:r>
      <w:r>
        <w:rPr>
          <w:spacing w:val="-4"/>
          <w:sz w:val="18"/>
        </w:rPr>
        <w:t> </w:t>
      </w:r>
      <w:r>
        <w:rPr>
          <w:sz w:val="18"/>
        </w:rPr>
        <w:t>sprzeciwu,</w:t>
      </w:r>
      <w:r>
        <w:rPr>
          <w:spacing w:val="-4"/>
          <w:sz w:val="18"/>
        </w:rPr>
        <w:t> </w:t>
      </w:r>
      <w:r>
        <w:rPr>
          <w:sz w:val="18"/>
        </w:rPr>
        <w:t>wobec</w:t>
      </w:r>
      <w:r>
        <w:rPr>
          <w:spacing w:val="-4"/>
          <w:sz w:val="18"/>
        </w:rPr>
        <w:t> </w:t>
      </w:r>
      <w:r>
        <w:rPr>
          <w:sz w:val="18"/>
        </w:rPr>
        <w:t>przetwarzania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osobowych,</w:t>
      </w:r>
      <w:r>
        <w:rPr>
          <w:spacing w:val="-4"/>
          <w:sz w:val="18"/>
        </w:rPr>
        <w:t> </w:t>
      </w:r>
      <w:r>
        <w:rPr>
          <w:sz w:val="18"/>
        </w:rPr>
        <w:t>gdyż</w:t>
      </w:r>
      <w:r>
        <w:rPr>
          <w:spacing w:val="-4"/>
          <w:sz w:val="18"/>
        </w:rPr>
        <w:t> </w:t>
      </w:r>
      <w:r>
        <w:rPr>
          <w:sz w:val="18"/>
        </w:rPr>
        <w:t>podstawą</w:t>
      </w:r>
      <w:r>
        <w:rPr>
          <w:spacing w:val="-4"/>
          <w:sz w:val="18"/>
        </w:rPr>
        <w:t> </w:t>
      </w:r>
      <w:r>
        <w:rPr>
          <w:sz w:val="18"/>
        </w:rPr>
        <w:t>prawną</w:t>
      </w:r>
      <w:r>
        <w:rPr>
          <w:spacing w:val="-4"/>
          <w:sz w:val="18"/>
        </w:rPr>
        <w:t> </w:t>
      </w:r>
      <w:r>
        <w:rPr>
          <w:sz w:val="18"/>
        </w:rPr>
        <w:t>przetwarzani</w:t>
      </w:r>
      <w:r>
        <w:rPr>
          <w:sz w:val="18"/>
        </w:rPr>
        <w:t>a</w:t>
      </w:r>
      <w:r>
        <w:rPr>
          <w:sz w:val="18"/>
        </w:rPr>
        <w:t> Pani/Pana danych osobowych jest art. 6 ust. 1 lit. c RODO;</w:t>
      </w:r>
    </w:p>
    <w:p>
      <w:pPr>
        <w:pStyle w:val="ListParagraph"/>
        <w:numPr>
          <w:ilvl w:val="0"/>
          <w:numId w:val="2"/>
        </w:numPr>
        <w:tabs>
          <w:tab w:pos="407" w:val="left" w:leader="none"/>
        </w:tabs>
        <w:spacing w:line="240" w:lineRule="auto" w:before="2" w:after="0"/>
        <w:ind w:left="407" w:right="0" w:hanging="307"/>
        <w:jc w:val="left"/>
        <w:rPr>
          <w:sz w:val="18"/>
        </w:rPr>
      </w:pPr>
      <w:r>
        <w:rPr>
          <w:sz w:val="18"/>
        </w:rPr>
        <w:t>przysługuje</w:t>
      </w:r>
      <w:r>
        <w:rPr>
          <w:spacing w:val="-7"/>
          <w:sz w:val="18"/>
        </w:rPr>
        <w:t> </w:t>
      </w:r>
      <w:r>
        <w:rPr>
          <w:sz w:val="18"/>
        </w:rPr>
        <w:t>Pani/Panu</w:t>
      </w:r>
      <w:r>
        <w:rPr>
          <w:spacing w:val="-6"/>
          <w:sz w:val="18"/>
        </w:rPr>
        <w:t> </w:t>
      </w:r>
      <w:r>
        <w:rPr>
          <w:sz w:val="18"/>
        </w:rPr>
        <w:t>prawo</w:t>
      </w:r>
      <w:r>
        <w:rPr>
          <w:spacing w:val="-6"/>
          <w:sz w:val="18"/>
        </w:rPr>
        <w:t> </w:t>
      </w:r>
      <w:r>
        <w:rPr>
          <w:sz w:val="18"/>
        </w:rPr>
        <w:t>wniesienia</w:t>
      </w:r>
      <w:r>
        <w:rPr>
          <w:spacing w:val="-6"/>
          <w:sz w:val="18"/>
        </w:rPr>
        <w:t> </w:t>
      </w:r>
      <w:r>
        <w:rPr>
          <w:sz w:val="18"/>
        </w:rPr>
        <w:t>skargi</w:t>
      </w:r>
      <w:r>
        <w:rPr>
          <w:spacing w:val="-6"/>
          <w:sz w:val="18"/>
        </w:rPr>
        <w:t> </w:t>
      </w:r>
      <w:r>
        <w:rPr>
          <w:sz w:val="18"/>
        </w:rPr>
        <w:t>do</w:t>
      </w:r>
      <w:r>
        <w:rPr>
          <w:spacing w:val="-6"/>
          <w:sz w:val="18"/>
        </w:rPr>
        <w:t> </w:t>
      </w:r>
      <w:r>
        <w:rPr>
          <w:sz w:val="18"/>
        </w:rPr>
        <w:t>organu</w:t>
      </w:r>
      <w:r>
        <w:rPr>
          <w:spacing w:val="-6"/>
          <w:sz w:val="18"/>
        </w:rPr>
        <w:t> </w:t>
      </w:r>
      <w:r>
        <w:rPr>
          <w:sz w:val="18"/>
        </w:rPr>
        <w:t>nadzorczego</w:t>
      </w:r>
      <w:r>
        <w:rPr>
          <w:spacing w:val="-7"/>
          <w:sz w:val="18"/>
        </w:rPr>
        <w:t> </w:t>
      </w:r>
      <w:r>
        <w:rPr>
          <w:sz w:val="18"/>
        </w:rPr>
        <w:t>na</w:t>
      </w:r>
      <w:r>
        <w:rPr>
          <w:spacing w:val="-6"/>
          <w:sz w:val="18"/>
        </w:rPr>
        <w:t> </w:t>
      </w:r>
      <w:r>
        <w:rPr>
          <w:sz w:val="18"/>
        </w:rPr>
        <w:t>niezgodne</w:t>
      </w:r>
      <w:r>
        <w:rPr>
          <w:spacing w:val="-6"/>
          <w:sz w:val="18"/>
        </w:rPr>
        <w:t> </w:t>
      </w:r>
      <w:r>
        <w:rPr>
          <w:sz w:val="18"/>
        </w:rPr>
        <w:t>z</w:t>
      </w:r>
      <w:r>
        <w:rPr>
          <w:spacing w:val="-6"/>
          <w:sz w:val="18"/>
        </w:rPr>
        <w:t> </w:t>
      </w:r>
      <w:r>
        <w:rPr>
          <w:sz w:val="18"/>
        </w:rPr>
        <w:t>RODO</w:t>
      </w:r>
      <w:r>
        <w:rPr>
          <w:spacing w:val="-6"/>
          <w:sz w:val="18"/>
        </w:rPr>
        <w:t> </w:t>
      </w:r>
      <w:r>
        <w:rPr>
          <w:sz w:val="18"/>
        </w:rPr>
        <w:t>przetwarzanie</w:t>
      </w:r>
      <w:r>
        <w:rPr>
          <w:spacing w:val="-6"/>
          <w:sz w:val="18"/>
        </w:rPr>
        <w:t> </w:t>
      </w:r>
      <w:r>
        <w:rPr>
          <w:sz w:val="18"/>
        </w:rPr>
        <w:t>Pani/Pana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danych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pgSz w:w="11900" w:h="16840"/>
          <w:pgMar w:header="56" w:footer="0" w:top="720" w:bottom="140" w:left="566" w:right="566"/>
        </w:sectPr>
      </w:pPr>
    </w:p>
    <w:p>
      <w:pPr>
        <w:spacing w:line="249" w:lineRule="auto" w:before="84"/>
        <w:ind w:left="100" w:right="132" w:firstLine="0"/>
        <w:jc w:val="left"/>
        <w:rPr>
          <w:sz w:val="18"/>
        </w:rPr>
      </w:pPr>
      <w:r>
        <w:rPr>
          <w:sz w:val="18"/>
        </w:rPr>
        <w:t>osobowych</w:t>
      </w:r>
      <w:r>
        <w:rPr>
          <w:spacing w:val="-4"/>
          <w:sz w:val="18"/>
        </w:rPr>
        <w:t> </w:t>
      </w:r>
      <w:r>
        <w:rPr>
          <w:sz w:val="18"/>
        </w:rPr>
        <w:t>przez</w:t>
      </w:r>
      <w:r>
        <w:rPr>
          <w:spacing w:val="-4"/>
          <w:sz w:val="18"/>
        </w:rPr>
        <w:t> </w:t>
      </w:r>
      <w:r>
        <w:rPr>
          <w:sz w:val="18"/>
        </w:rPr>
        <w:t>administratora.</w:t>
      </w:r>
      <w:r>
        <w:rPr>
          <w:spacing w:val="-4"/>
          <w:sz w:val="18"/>
        </w:rPr>
        <w:t> </w:t>
      </w:r>
      <w:r>
        <w:rPr>
          <w:sz w:val="18"/>
        </w:rPr>
        <w:t>Organem</w:t>
      </w:r>
      <w:r>
        <w:rPr>
          <w:spacing w:val="-4"/>
          <w:sz w:val="18"/>
        </w:rPr>
        <w:t> </w:t>
      </w:r>
      <w:r>
        <w:rPr>
          <w:sz w:val="18"/>
        </w:rPr>
        <w:t>właściwym</w:t>
      </w:r>
      <w:r>
        <w:rPr>
          <w:spacing w:val="-4"/>
          <w:sz w:val="18"/>
        </w:rPr>
        <w:t> </w:t>
      </w:r>
      <w:r>
        <w:rPr>
          <w:sz w:val="18"/>
        </w:rPr>
        <w:t>dla</w:t>
      </w:r>
      <w:r>
        <w:rPr>
          <w:spacing w:val="-4"/>
          <w:sz w:val="18"/>
        </w:rPr>
        <w:t> </w:t>
      </w:r>
      <w:r>
        <w:rPr>
          <w:sz w:val="18"/>
        </w:rPr>
        <w:t>przedmiotowej</w:t>
      </w:r>
      <w:r>
        <w:rPr>
          <w:spacing w:val="-4"/>
          <w:sz w:val="18"/>
        </w:rPr>
        <w:t> </w:t>
      </w:r>
      <w:r>
        <w:rPr>
          <w:sz w:val="18"/>
        </w:rPr>
        <w:t>skargi</w:t>
      </w:r>
      <w:r>
        <w:rPr>
          <w:spacing w:val="-4"/>
          <w:sz w:val="18"/>
        </w:rPr>
        <w:t> </w:t>
      </w:r>
      <w:r>
        <w:rPr>
          <w:sz w:val="18"/>
        </w:rPr>
        <w:t>jest</w:t>
      </w:r>
      <w:r>
        <w:rPr>
          <w:spacing w:val="-4"/>
          <w:sz w:val="18"/>
        </w:rPr>
        <w:t> </w:t>
      </w:r>
      <w:r>
        <w:rPr>
          <w:sz w:val="18"/>
        </w:rPr>
        <w:t>Urząd</w:t>
      </w:r>
      <w:r>
        <w:rPr>
          <w:spacing w:val="-4"/>
          <w:sz w:val="18"/>
        </w:rPr>
        <w:t> </w:t>
      </w:r>
      <w:r>
        <w:rPr>
          <w:sz w:val="18"/>
        </w:rPr>
        <w:t>Ochrony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Osobowych,</w:t>
      </w:r>
      <w:r>
        <w:rPr>
          <w:spacing w:val="-4"/>
          <w:sz w:val="18"/>
        </w:rPr>
        <w:t> </w:t>
      </w:r>
      <w:r>
        <w:rPr>
          <w:sz w:val="18"/>
        </w:rPr>
        <w:t>ul.</w:t>
      </w:r>
      <w:r>
        <w:rPr>
          <w:spacing w:val="-4"/>
          <w:sz w:val="18"/>
        </w:rPr>
        <w:t> </w:t>
      </w:r>
      <w:r>
        <w:rPr>
          <w:sz w:val="18"/>
        </w:rPr>
        <w:t>Staw</w:t>
      </w:r>
      <w:r>
        <w:rPr>
          <w:sz w:val="18"/>
        </w:rPr>
        <w:t>ki</w:t>
      </w:r>
      <w:r>
        <w:rPr>
          <w:sz w:val="18"/>
        </w:rPr>
        <w:t> 2, 00-193 Warszawa.</w:t>
      </w:r>
    </w:p>
    <w:p>
      <w:pPr>
        <w:pStyle w:val="BodyText"/>
        <w:spacing w:before="8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426738</wp:posOffset>
                </wp:positionH>
                <wp:positionV relativeFrom="paragraph">
                  <wp:posOffset>104531</wp:posOffset>
                </wp:positionV>
                <wp:extent cx="6699884" cy="153035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IV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PRZEDMIOT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ZAMÓWIENIA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230843pt;width:527.550pt;height:12.05pt;mso-position-horizontal-relative:page;mso-position-vertical-relative:paragraph;z-index:-15727104;mso-wrap-distance-left:0;mso-wrap-distance-right:0" type="#_x0000_t202" id="docshape9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IV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PRZEDMIOT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ZAMÓWIENIA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4.1.)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Informacje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ogólne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odnoszące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się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przedmiotu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zamówienia.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4.1.1.)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Przed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wszczęciem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postępowania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przeprowadzono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konsultacje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rynkowe:</w:t>
      </w:r>
      <w:r>
        <w:rPr>
          <w:b/>
          <w:spacing w:val="-16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4.1.2.)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referencyjny:</w:t>
      </w:r>
      <w:r>
        <w:rPr>
          <w:b/>
          <w:spacing w:val="-18"/>
          <w:sz w:val="18"/>
        </w:rPr>
        <w:t> </w:t>
      </w:r>
      <w:r>
        <w:rPr>
          <w:spacing w:val="-2"/>
          <w:sz w:val="18"/>
        </w:rPr>
        <w:t>DPP.28.17.2026(TUK.TP)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4.1.3.)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zamówienia:</w:t>
      </w:r>
      <w:r>
        <w:rPr>
          <w:b/>
          <w:spacing w:val="-14"/>
          <w:sz w:val="18"/>
        </w:rPr>
        <w:t> </w:t>
      </w:r>
      <w:r>
        <w:rPr>
          <w:spacing w:val="-2"/>
          <w:sz w:val="18"/>
        </w:rPr>
        <w:t>Usługi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4.1.4.)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udziela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częściach,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których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każda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stanowi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przedmiot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odrębnego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postępowania:</w:t>
      </w:r>
      <w:r>
        <w:rPr>
          <w:b/>
          <w:spacing w:val="-16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8"/>
        <w:ind w:left="100" w:right="0" w:firstLine="0"/>
        <w:jc w:val="left"/>
        <w:rPr>
          <w:sz w:val="18"/>
        </w:rPr>
      </w:pPr>
      <w:r>
        <w:rPr>
          <w:b/>
          <w:sz w:val="18"/>
        </w:rPr>
        <w:t>4.1.8.)</w:t>
      </w:r>
      <w:r>
        <w:rPr>
          <w:b/>
          <w:spacing w:val="-14"/>
          <w:sz w:val="18"/>
        </w:rPr>
        <w:t> </w:t>
      </w:r>
      <w:r>
        <w:rPr>
          <w:b/>
          <w:sz w:val="18"/>
        </w:rPr>
        <w:t>Możliwe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jest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składanie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częściowych:</w:t>
      </w:r>
      <w:r>
        <w:rPr>
          <w:b/>
          <w:spacing w:val="-22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4.1.13.)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uwzględnia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aspekty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społeczne,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środowiskowe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etykiety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opisie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przedmiotu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zamówienia:</w:t>
      </w:r>
      <w:r>
        <w:rPr>
          <w:b/>
          <w:spacing w:val="-18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4.2.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Informacje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szczegółowe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odnoszące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się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przedmiotu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zamówienia: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4.2.2.)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Krótki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opis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przedmiotu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zamówienia</w:t>
      </w:r>
    </w:p>
    <w:p>
      <w:pPr>
        <w:pStyle w:val="BodyText"/>
        <w:spacing w:line="249" w:lineRule="auto" w:before="204"/>
        <w:ind w:right="132"/>
      </w:pPr>
      <w:r>
        <w:rPr/>
        <w:t>Opracowanie pełnobranżowej dokumentacji projektowej – obejmującej projekt budowlany, techniczny, wykonawczy ora</w:t>
      </w:r>
      <w:r>
        <w:rPr/>
        <w:t>z</w:t>
      </w:r>
      <w:r>
        <w:rPr/>
        <w:t> kosztorysy – dla zadania inwestycyjnego polegającego na modernizacji wyłączonych z użytkowania budynków frontowego </w:t>
      </w:r>
      <w:r>
        <w:rPr/>
        <w:t>i</w:t>
      </w:r>
      <w:r>
        <w:rPr/>
        <w:t> oficyny bocznej przy ul. Brzeskiej 7 w Warszawie wraz z ich rozbudową o nową oficynę i zagospodarowaniem terenu w cel</w:t>
      </w:r>
      <w:r>
        <w:rPr/>
        <w:t>u</w:t>
      </w:r>
      <w:r>
        <w:rPr/>
        <w:t> adaptacji obiektów na lokale mieszkalne i usługowe, połączone z kompleksowym uzyskaniem w imieniu Zamawiająceg</w:t>
      </w:r>
      <w:r>
        <w:rPr/>
        <w:t>o</w:t>
      </w:r>
      <w:r>
        <w:rPr/>
        <w:t> wszelkich wymaganych odstępstw od warunków technicznych, zaleceń, uzgodnień, opinii, pozwoleń oraz ostateczn</w:t>
      </w:r>
      <w:r>
        <w:rPr/>
        <w:t>ych</w:t>
      </w:r>
      <w:r>
        <w:rPr/>
        <w:t> decyzji administracyjnych niezbędnych do rozpoczęcia i realizacji robót budowlanych</w:t>
      </w:r>
    </w:p>
    <w:p>
      <w:pPr>
        <w:spacing w:before="170"/>
        <w:ind w:left="100" w:right="0" w:firstLine="0"/>
        <w:jc w:val="left"/>
        <w:rPr>
          <w:sz w:val="18"/>
        </w:rPr>
      </w:pPr>
      <w:r>
        <w:rPr>
          <w:b/>
          <w:sz w:val="18"/>
        </w:rPr>
        <w:t>4.2.6.)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Główny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kod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CPV:</w:t>
      </w:r>
      <w:r>
        <w:rPr>
          <w:b/>
          <w:spacing w:val="-12"/>
          <w:sz w:val="18"/>
        </w:rPr>
        <w:t> </w:t>
      </w:r>
      <w:r>
        <w:rPr>
          <w:sz w:val="18"/>
        </w:rPr>
        <w:t>71000000-8</w:t>
      </w:r>
      <w:r>
        <w:rPr>
          <w:spacing w:val="-6"/>
          <w:sz w:val="18"/>
        </w:rPr>
        <w:t> </w:t>
      </w:r>
      <w:r>
        <w:rPr>
          <w:sz w:val="18"/>
        </w:rPr>
        <w:t>-</w:t>
      </w:r>
      <w:r>
        <w:rPr>
          <w:spacing w:val="-7"/>
          <w:sz w:val="18"/>
        </w:rPr>
        <w:t> </w:t>
      </w:r>
      <w:r>
        <w:rPr>
          <w:sz w:val="18"/>
        </w:rPr>
        <w:t>Usługi</w:t>
      </w:r>
      <w:r>
        <w:rPr>
          <w:spacing w:val="-6"/>
          <w:sz w:val="18"/>
        </w:rPr>
        <w:t> </w:t>
      </w:r>
      <w:r>
        <w:rPr>
          <w:sz w:val="18"/>
        </w:rPr>
        <w:t>architektoniczne,</w:t>
      </w:r>
      <w:r>
        <w:rPr>
          <w:spacing w:val="-6"/>
          <w:sz w:val="18"/>
        </w:rPr>
        <w:t> </w:t>
      </w:r>
      <w:r>
        <w:rPr>
          <w:sz w:val="18"/>
        </w:rPr>
        <w:t>budowlane,</w:t>
      </w:r>
      <w:r>
        <w:rPr>
          <w:spacing w:val="-7"/>
          <w:sz w:val="18"/>
        </w:rPr>
        <w:t> </w:t>
      </w:r>
      <w:r>
        <w:rPr>
          <w:sz w:val="18"/>
        </w:rPr>
        <w:t>inżynieryjne</w:t>
      </w:r>
      <w:r>
        <w:rPr>
          <w:spacing w:val="-6"/>
          <w:sz w:val="18"/>
        </w:rPr>
        <w:t> </w:t>
      </w:r>
      <w:r>
        <w:rPr>
          <w:sz w:val="18"/>
        </w:rPr>
        <w:t>i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kontrolne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4.2.7.)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Dodatkowy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kod</w:t>
      </w:r>
      <w:r>
        <w:rPr>
          <w:b/>
          <w:spacing w:val="-6"/>
          <w:sz w:val="18"/>
        </w:rPr>
        <w:t> </w:t>
      </w:r>
      <w:r>
        <w:rPr>
          <w:b/>
          <w:spacing w:val="-4"/>
          <w:sz w:val="18"/>
        </w:rPr>
        <w:t>CPV:</w:t>
      </w:r>
    </w:p>
    <w:p>
      <w:pPr>
        <w:pStyle w:val="BodyText"/>
        <w:spacing w:line="460" w:lineRule="auto" w:before="204"/>
        <w:ind w:right="6601"/>
        <w:jc w:val="both"/>
      </w:pPr>
      <w:r>
        <w:rPr/>
        <w:t>71200000-0 - Usługi architektoniczne i podobn</w:t>
      </w:r>
      <w:r>
        <w:rPr/>
        <w:t>e</w:t>
      </w:r>
      <w:r>
        <w:rPr/>
        <w:t> 71500000-3 - Usługi związane z budownictwe</w:t>
      </w:r>
      <w:r>
        <w:rPr/>
        <w:t>m</w:t>
      </w:r>
      <w:r>
        <w:rPr/>
        <w:t> 71700000-5 - Usługi nadzoru i kontroli</w:t>
      </w:r>
    </w:p>
    <w:p>
      <w:pPr>
        <w:spacing w:line="182" w:lineRule="exact" w:before="0"/>
        <w:ind w:left="100" w:right="0" w:firstLine="0"/>
        <w:jc w:val="both"/>
        <w:rPr>
          <w:sz w:val="18"/>
        </w:rPr>
      </w:pPr>
      <w:r>
        <w:rPr>
          <w:b/>
          <w:sz w:val="18"/>
        </w:rPr>
        <w:t>4.2.8.)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Zamówienie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obejmuje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opcje: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4.2.9)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maksymalna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wartość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opcji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oraz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okoliczności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skorzystania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opcji:</w:t>
      </w:r>
    </w:p>
    <w:p>
      <w:pPr>
        <w:pStyle w:val="BodyText"/>
        <w:spacing w:before="12"/>
      </w:pPr>
      <w:r>
        <w:rPr/>
        <w:t>W</w:t>
      </w:r>
      <w:r>
        <w:rPr>
          <w:spacing w:val="2"/>
        </w:rPr>
        <w:t> </w:t>
      </w:r>
      <w:r>
        <w:rPr/>
        <w:t>ramach</w:t>
      </w:r>
      <w:r>
        <w:rPr>
          <w:spacing w:val="3"/>
        </w:rPr>
        <w:t> </w:t>
      </w:r>
      <w:r>
        <w:rPr/>
        <w:t>prawa</w:t>
      </w:r>
      <w:r>
        <w:rPr>
          <w:spacing w:val="2"/>
        </w:rPr>
        <w:t> </w:t>
      </w:r>
      <w:r>
        <w:rPr/>
        <w:t>opcji,</w:t>
      </w:r>
      <w:r>
        <w:rPr>
          <w:spacing w:val="3"/>
        </w:rPr>
        <w:t> </w:t>
      </w:r>
      <w:r>
        <w:rPr/>
        <w:t>na</w:t>
      </w:r>
      <w:r>
        <w:rPr>
          <w:spacing w:val="2"/>
        </w:rPr>
        <w:t> </w:t>
      </w:r>
      <w:r>
        <w:rPr/>
        <w:t>zasadach</w:t>
      </w:r>
      <w:r>
        <w:rPr>
          <w:spacing w:val="3"/>
        </w:rPr>
        <w:t> </w:t>
      </w:r>
      <w:r>
        <w:rPr/>
        <w:t>określonych</w:t>
      </w:r>
      <w:r>
        <w:rPr>
          <w:spacing w:val="2"/>
        </w:rPr>
        <w:t> </w:t>
      </w:r>
      <w:r>
        <w:rPr/>
        <w:t>w</w:t>
      </w:r>
      <w:r>
        <w:rPr>
          <w:spacing w:val="3"/>
        </w:rPr>
        <w:t> </w:t>
      </w:r>
      <w:r>
        <w:rPr/>
        <w:t>Umowie,</w:t>
      </w:r>
      <w:r>
        <w:rPr>
          <w:spacing w:val="2"/>
        </w:rPr>
        <w:t> </w:t>
      </w:r>
      <w:r>
        <w:rPr/>
        <w:t>Zamawiający</w:t>
      </w:r>
      <w:r>
        <w:rPr>
          <w:spacing w:val="3"/>
        </w:rPr>
        <w:t> </w:t>
      </w:r>
      <w:r>
        <w:rPr/>
        <w:t>może</w:t>
      </w:r>
      <w:r>
        <w:rPr>
          <w:spacing w:val="2"/>
        </w:rPr>
        <w:t> </w:t>
      </w:r>
      <w:r>
        <w:rPr/>
        <w:t>zlecić</w:t>
      </w:r>
      <w:r>
        <w:rPr>
          <w:spacing w:val="3"/>
        </w:rPr>
        <w:t> </w:t>
      </w:r>
      <w:r>
        <w:rPr/>
        <w:t>usługę</w:t>
      </w:r>
      <w:r>
        <w:rPr>
          <w:spacing w:val="2"/>
        </w:rPr>
        <w:t> </w:t>
      </w:r>
      <w:r>
        <w:rPr>
          <w:spacing w:val="-2"/>
        </w:rPr>
        <w:t>obejmującą:</w:t>
      </w:r>
    </w:p>
    <w:p>
      <w:pPr>
        <w:pStyle w:val="ListParagraph"/>
        <w:numPr>
          <w:ilvl w:val="0"/>
          <w:numId w:val="3"/>
        </w:numPr>
        <w:tabs>
          <w:tab w:pos="322" w:val="left" w:leader="none"/>
        </w:tabs>
        <w:spacing w:line="240" w:lineRule="auto" w:before="10" w:after="0"/>
        <w:ind w:left="322" w:right="0" w:hanging="222"/>
        <w:jc w:val="left"/>
        <w:rPr>
          <w:sz w:val="19"/>
        </w:rPr>
      </w:pPr>
      <w:r>
        <w:rPr>
          <w:sz w:val="19"/>
        </w:rPr>
        <w:t>aktualizację</w:t>
      </w:r>
      <w:r>
        <w:rPr>
          <w:spacing w:val="4"/>
          <w:sz w:val="19"/>
        </w:rPr>
        <w:t> </w:t>
      </w:r>
      <w:r>
        <w:rPr>
          <w:sz w:val="19"/>
        </w:rPr>
        <w:t>kosztorysów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inwestorskich,</w:t>
      </w:r>
    </w:p>
    <w:p>
      <w:pPr>
        <w:pStyle w:val="ListParagraph"/>
        <w:numPr>
          <w:ilvl w:val="0"/>
          <w:numId w:val="3"/>
        </w:numPr>
        <w:tabs>
          <w:tab w:pos="322" w:val="left" w:leader="none"/>
        </w:tabs>
        <w:spacing w:line="240" w:lineRule="auto" w:before="9" w:after="0"/>
        <w:ind w:left="322" w:right="0" w:hanging="222"/>
        <w:jc w:val="left"/>
        <w:rPr>
          <w:sz w:val="19"/>
        </w:rPr>
      </w:pPr>
      <w:r>
        <w:rPr>
          <w:sz w:val="19"/>
        </w:rPr>
        <w:t>pełnienie</w:t>
      </w:r>
      <w:r>
        <w:rPr>
          <w:spacing w:val="1"/>
          <w:sz w:val="19"/>
        </w:rPr>
        <w:t> </w:t>
      </w:r>
      <w:r>
        <w:rPr>
          <w:sz w:val="19"/>
        </w:rPr>
        <w:t>nadzoru</w:t>
      </w:r>
      <w:r>
        <w:rPr>
          <w:spacing w:val="2"/>
          <w:sz w:val="19"/>
        </w:rPr>
        <w:t> </w:t>
      </w:r>
      <w:r>
        <w:rPr>
          <w:sz w:val="19"/>
        </w:rPr>
        <w:t>autorskiego</w:t>
      </w:r>
      <w:r>
        <w:rPr>
          <w:spacing w:val="1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trakcie</w:t>
      </w:r>
      <w:r>
        <w:rPr>
          <w:spacing w:val="2"/>
          <w:sz w:val="19"/>
        </w:rPr>
        <w:t> </w:t>
      </w:r>
      <w:r>
        <w:rPr>
          <w:sz w:val="19"/>
        </w:rPr>
        <w:t>prac</w:t>
      </w:r>
      <w:r>
        <w:rPr>
          <w:spacing w:val="1"/>
          <w:sz w:val="19"/>
        </w:rPr>
        <w:t> </w:t>
      </w:r>
      <w:r>
        <w:rPr>
          <w:sz w:val="19"/>
        </w:rPr>
        <w:t>budowlano</w:t>
      </w:r>
      <w:r>
        <w:rPr>
          <w:spacing w:val="2"/>
          <w:sz w:val="19"/>
        </w:rPr>
        <w:t> </w:t>
      </w:r>
      <w:r>
        <w:rPr>
          <w:sz w:val="19"/>
        </w:rPr>
        <w:t>–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montażowych,</w:t>
      </w:r>
    </w:p>
    <w:p>
      <w:pPr>
        <w:pStyle w:val="ListParagraph"/>
        <w:numPr>
          <w:ilvl w:val="0"/>
          <w:numId w:val="3"/>
        </w:numPr>
        <w:tabs>
          <w:tab w:pos="312" w:val="left" w:leader="none"/>
        </w:tabs>
        <w:spacing w:line="240" w:lineRule="auto" w:before="10" w:after="0"/>
        <w:ind w:left="312" w:right="0" w:hanging="212"/>
        <w:jc w:val="left"/>
        <w:rPr>
          <w:sz w:val="19"/>
        </w:rPr>
      </w:pPr>
      <w:r>
        <w:rPr>
          <w:sz w:val="19"/>
        </w:rPr>
        <w:t>zapewnienie</w:t>
      </w:r>
      <w:r>
        <w:rPr>
          <w:spacing w:val="2"/>
          <w:sz w:val="19"/>
        </w:rPr>
        <w:t> </w:t>
      </w:r>
      <w:r>
        <w:rPr>
          <w:sz w:val="19"/>
        </w:rPr>
        <w:t>wsparcia</w:t>
      </w:r>
      <w:r>
        <w:rPr>
          <w:spacing w:val="3"/>
          <w:sz w:val="19"/>
        </w:rPr>
        <w:t> </w:t>
      </w:r>
      <w:r>
        <w:rPr>
          <w:sz w:val="19"/>
        </w:rPr>
        <w:t>Zamawiającemu</w:t>
      </w:r>
      <w:r>
        <w:rPr>
          <w:spacing w:val="3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postępowaniu</w:t>
      </w:r>
      <w:r>
        <w:rPr>
          <w:spacing w:val="3"/>
          <w:sz w:val="19"/>
        </w:rPr>
        <w:t> </w:t>
      </w:r>
      <w:r>
        <w:rPr>
          <w:sz w:val="19"/>
        </w:rPr>
        <w:t>przetargowym</w:t>
      </w:r>
      <w:r>
        <w:rPr>
          <w:spacing w:val="3"/>
          <w:sz w:val="19"/>
        </w:rPr>
        <w:t> </w:t>
      </w:r>
      <w:r>
        <w:rPr>
          <w:sz w:val="19"/>
        </w:rPr>
        <w:t>na</w:t>
      </w:r>
      <w:r>
        <w:rPr>
          <w:spacing w:val="3"/>
          <w:sz w:val="19"/>
        </w:rPr>
        <w:t> </w:t>
      </w:r>
      <w:r>
        <w:rPr>
          <w:sz w:val="19"/>
        </w:rPr>
        <w:t>wybór</w:t>
      </w:r>
      <w:r>
        <w:rPr>
          <w:spacing w:val="2"/>
          <w:sz w:val="19"/>
        </w:rPr>
        <w:t> </w:t>
      </w:r>
      <w:r>
        <w:rPr>
          <w:sz w:val="19"/>
        </w:rPr>
        <w:t>wykonawcy</w:t>
      </w:r>
      <w:r>
        <w:rPr>
          <w:spacing w:val="3"/>
          <w:sz w:val="19"/>
        </w:rPr>
        <w:t> </w:t>
      </w:r>
      <w:r>
        <w:rPr>
          <w:sz w:val="19"/>
        </w:rPr>
        <w:t>robót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budowlanych.</w:t>
      </w:r>
    </w:p>
    <w:p>
      <w:pPr>
        <w:pStyle w:val="BodyText"/>
        <w:spacing w:before="19"/>
        <w:ind w:left="0"/>
      </w:pPr>
    </w:p>
    <w:p>
      <w:pPr>
        <w:pStyle w:val="BodyText"/>
        <w:spacing w:before="0"/>
      </w:pPr>
      <w:r>
        <w:rPr/>
        <w:t>W</w:t>
      </w:r>
      <w:r>
        <w:rPr>
          <w:spacing w:val="2"/>
        </w:rPr>
        <w:t> </w:t>
      </w:r>
      <w:r>
        <w:rPr/>
        <w:t>ramach</w:t>
      </w:r>
      <w:r>
        <w:rPr>
          <w:spacing w:val="2"/>
        </w:rPr>
        <w:t> </w:t>
      </w:r>
      <w:r>
        <w:rPr/>
        <w:t>prawa</w:t>
      </w:r>
      <w:r>
        <w:rPr>
          <w:spacing w:val="2"/>
        </w:rPr>
        <w:t> </w:t>
      </w:r>
      <w:r>
        <w:rPr/>
        <w:t>opcji</w:t>
      </w:r>
      <w:r>
        <w:rPr>
          <w:spacing w:val="3"/>
        </w:rPr>
        <w:t> </w:t>
      </w:r>
      <w:r>
        <w:rPr>
          <w:spacing w:val="-2"/>
        </w:rPr>
        <w:t>Wykonawca:</w:t>
      </w:r>
    </w:p>
    <w:p>
      <w:pPr>
        <w:pStyle w:val="ListParagraph"/>
        <w:numPr>
          <w:ilvl w:val="0"/>
          <w:numId w:val="4"/>
        </w:numPr>
        <w:tabs>
          <w:tab w:pos="322" w:val="left" w:leader="none"/>
        </w:tabs>
        <w:spacing w:line="240" w:lineRule="auto" w:before="9" w:after="0"/>
        <w:ind w:left="322" w:right="0" w:hanging="222"/>
        <w:jc w:val="left"/>
        <w:rPr>
          <w:sz w:val="19"/>
        </w:rPr>
      </w:pPr>
      <w:r>
        <w:rPr>
          <w:sz w:val="19"/>
        </w:rPr>
        <w:t>Zaktualizuje</w:t>
      </w:r>
      <w:r>
        <w:rPr>
          <w:spacing w:val="1"/>
          <w:sz w:val="19"/>
        </w:rPr>
        <w:t> </w:t>
      </w:r>
      <w:r>
        <w:rPr>
          <w:sz w:val="19"/>
        </w:rPr>
        <w:t>kosztorysy</w:t>
      </w:r>
      <w:r>
        <w:rPr>
          <w:spacing w:val="2"/>
          <w:sz w:val="19"/>
        </w:rPr>
        <w:t> </w:t>
      </w:r>
      <w:r>
        <w:rPr>
          <w:sz w:val="19"/>
        </w:rPr>
        <w:t>inwestorskie</w:t>
      </w:r>
      <w:r>
        <w:rPr>
          <w:spacing w:val="2"/>
          <w:sz w:val="19"/>
        </w:rPr>
        <w:t> </w:t>
      </w:r>
      <w:r>
        <w:rPr>
          <w:sz w:val="19"/>
        </w:rPr>
        <w:t>–</w:t>
      </w:r>
      <w:r>
        <w:rPr>
          <w:spacing w:val="2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ilości</w:t>
      </w:r>
      <w:r>
        <w:rPr>
          <w:spacing w:val="2"/>
          <w:sz w:val="19"/>
        </w:rPr>
        <w:t> </w:t>
      </w:r>
      <w:r>
        <w:rPr>
          <w:sz w:val="19"/>
        </w:rPr>
        <w:t>i</w:t>
      </w:r>
      <w:r>
        <w:rPr>
          <w:spacing w:val="2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formie</w:t>
      </w:r>
      <w:r>
        <w:rPr>
          <w:spacing w:val="2"/>
          <w:sz w:val="19"/>
        </w:rPr>
        <w:t> </w:t>
      </w:r>
      <w:r>
        <w:rPr>
          <w:sz w:val="19"/>
        </w:rPr>
        <w:t>zgodnej</w:t>
      </w:r>
      <w:r>
        <w:rPr>
          <w:spacing w:val="2"/>
          <w:sz w:val="19"/>
        </w:rPr>
        <w:t> </w:t>
      </w:r>
      <w:r>
        <w:rPr>
          <w:sz w:val="19"/>
        </w:rPr>
        <w:t>z</w:t>
      </w:r>
      <w:r>
        <w:rPr>
          <w:spacing w:val="1"/>
          <w:sz w:val="19"/>
        </w:rPr>
        <w:t> </w:t>
      </w:r>
      <w:r>
        <w:rPr>
          <w:spacing w:val="-4"/>
          <w:sz w:val="19"/>
        </w:rPr>
        <w:t>OPZ.</w:t>
      </w:r>
    </w:p>
    <w:p>
      <w:pPr>
        <w:pStyle w:val="ListParagraph"/>
        <w:numPr>
          <w:ilvl w:val="0"/>
          <w:numId w:val="4"/>
        </w:numPr>
        <w:tabs>
          <w:tab w:pos="322" w:val="left" w:leader="none"/>
        </w:tabs>
        <w:spacing w:line="249" w:lineRule="auto" w:before="10" w:after="0"/>
        <w:ind w:left="100" w:right="223" w:firstLine="0"/>
        <w:jc w:val="left"/>
        <w:rPr>
          <w:sz w:val="19"/>
        </w:rPr>
      </w:pPr>
      <w:r>
        <w:rPr>
          <w:sz w:val="19"/>
        </w:rPr>
        <w:t>Będzie pełnił wielobranżowy nadzór autorski nad realizacją robót budowlanych. Pełnienie nadzoru autorskiego w</w:t>
      </w:r>
      <w:r>
        <w:rPr>
          <w:sz w:val="19"/>
        </w:rPr>
        <w:t>e</w:t>
      </w:r>
      <w:r>
        <w:rPr>
          <w:sz w:val="19"/>
        </w:rPr>
        <w:t> wszystkich branżach będzie się odbywać zgodnie z obowiązującymi w tym zakresie przepisami, w szczególności zgodnie </w:t>
      </w:r>
      <w:r>
        <w:rPr>
          <w:sz w:val="19"/>
        </w:rPr>
        <w:t>z</w:t>
      </w:r>
      <w:r>
        <w:rPr>
          <w:sz w:val="19"/>
        </w:rPr>
        <w:t> Ustawą prawo budowlane i na zasadach ustalonych w niniejszej Umowie i na zasadach opisanych w OPZ.</w:t>
      </w:r>
    </w:p>
    <w:p>
      <w:pPr>
        <w:pStyle w:val="ListParagraph"/>
        <w:numPr>
          <w:ilvl w:val="0"/>
          <w:numId w:val="4"/>
        </w:numPr>
        <w:tabs>
          <w:tab w:pos="322" w:val="left" w:leader="none"/>
        </w:tabs>
        <w:spacing w:line="249" w:lineRule="auto" w:before="3" w:after="0"/>
        <w:ind w:left="100" w:right="991" w:firstLine="0"/>
        <w:jc w:val="left"/>
        <w:rPr>
          <w:sz w:val="19"/>
        </w:rPr>
      </w:pPr>
      <w:r>
        <w:rPr>
          <w:sz w:val="19"/>
        </w:rPr>
        <w:t>Zapewni wsparcie Zamawiającemu w postępowaniu przetargowym na wybór wykonawcy robót budowlanych, </w:t>
      </w:r>
      <w:r>
        <w:rPr>
          <w:sz w:val="19"/>
        </w:rPr>
        <w:t>w</w:t>
      </w:r>
      <w:r>
        <w:rPr>
          <w:sz w:val="19"/>
        </w:rPr>
        <w:t> szczególności udzielanie odpowiedzi na zapytania wykonawców.</w:t>
      </w:r>
    </w:p>
    <w:p>
      <w:pPr>
        <w:spacing w:before="167"/>
        <w:ind w:left="100" w:right="0" w:firstLine="0"/>
        <w:jc w:val="left"/>
        <w:rPr>
          <w:sz w:val="18"/>
        </w:rPr>
      </w:pPr>
      <w:r>
        <w:rPr>
          <w:b/>
          <w:sz w:val="18"/>
        </w:rPr>
        <w:t>4.2.10.)</w:t>
      </w:r>
      <w:r>
        <w:rPr>
          <w:b/>
          <w:spacing w:val="-14"/>
          <w:sz w:val="18"/>
        </w:rPr>
        <w:t> </w:t>
      </w:r>
      <w:r>
        <w:rPr>
          <w:b/>
          <w:sz w:val="18"/>
        </w:rPr>
        <w:t>Okres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realizacji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umowy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ramowej:</w:t>
      </w:r>
      <w:r>
        <w:rPr>
          <w:b/>
          <w:spacing w:val="-12"/>
          <w:sz w:val="18"/>
        </w:rPr>
        <w:t> </w:t>
      </w:r>
      <w:r>
        <w:rPr>
          <w:sz w:val="18"/>
        </w:rPr>
        <w:t>do</w:t>
      </w:r>
      <w:r>
        <w:rPr>
          <w:spacing w:val="-7"/>
          <w:sz w:val="18"/>
        </w:rPr>
        <w:t> </w:t>
      </w:r>
      <w:r>
        <w:rPr>
          <w:sz w:val="18"/>
        </w:rPr>
        <w:t>2030-12-</w:t>
      </w:r>
      <w:r>
        <w:rPr>
          <w:spacing w:val="-5"/>
          <w:sz w:val="18"/>
        </w:rPr>
        <w:t>31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4.2.11.)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wznowienia:</w:t>
      </w:r>
      <w:r>
        <w:rPr>
          <w:b/>
          <w:spacing w:val="-18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line="249" w:lineRule="auto"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4.2.13.)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udzielenie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dotychczasowemu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wykonawcy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zamówień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podobne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usługi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robot</w:t>
      </w:r>
      <w:r>
        <w:rPr>
          <w:b/>
          <w:sz w:val="18"/>
        </w:rPr>
        <w:t>y</w:t>
      </w:r>
      <w:r>
        <w:rPr>
          <w:b/>
          <w:sz w:val="18"/>
        </w:rPr>
        <w:t> budowlane:</w:t>
      </w:r>
      <w:r>
        <w:rPr>
          <w:b/>
          <w:spacing w:val="-1"/>
          <w:sz w:val="18"/>
        </w:rPr>
        <w:t> </w:t>
      </w:r>
      <w:r>
        <w:rPr>
          <w:sz w:val="18"/>
        </w:rPr>
        <w:t>Nie</w:t>
      </w:r>
    </w:p>
    <w:p>
      <w:pPr>
        <w:spacing w:before="17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4.3.)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Kryteria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oceny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ofert</w:t>
      </w:r>
    </w:p>
    <w:p>
      <w:pPr>
        <w:spacing w:line="249" w:lineRule="auto"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4.3.1.)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Sposób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oceny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20"/>
          <w:sz w:val="18"/>
        </w:rPr>
        <w:t> </w:t>
      </w:r>
      <w:r>
        <w:rPr>
          <w:sz w:val="18"/>
        </w:rPr>
        <w:t>Za</w:t>
      </w:r>
      <w:r>
        <w:rPr>
          <w:spacing w:val="-4"/>
          <w:sz w:val="18"/>
        </w:rPr>
        <w:t> </w:t>
      </w:r>
      <w:r>
        <w:rPr>
          <w:sz w:val="18"/>
        </w:rPr>
        <w:t>najkorzystniejszą</w:t>
      </w:r>
      <w:r>
        <w:rPr>
          <w:spacing w:val="-4"/>
          <w:sz w:val="18"/>
        </w:rPr>
        <w:t> </w:t>
      </w:r>
      <w:r>
        <w:rPr>
          <w:sz w:val="18"/>
        </w:rPr>
        <w:t>zostanie</w:t>
      </w:r>
      <w:r>
        <w:rPr>
          <w:spacing w:val="-4"/>
          <w:sz w:val="18"/>
        </w:rPr>
        <w:t> </w:t>
      </w:r>
      <w:r>
        <w:rPr>
          <w:sz w:val="18"/>
        </w:rPr>
        <w:t>uznana</w:t>
      </w:r>
      <w:r>
        <w:rPr>
          <w:spacing w:val="-4"/>
          <w:sz w:val="18"/>
        </w:rPr>
        <w:t> </w:t>
      </w:r>
      <w:r>
        <w:rPr>
          <w:sz w:val="18"/>
        </w:rPr>
        <w:t>oferta,</w:t>
      </w:r>
      <w:r>
        <w:rPr>
          <w:spacing w:val="-4"/>
          <w:sz w:val="18"/>
        </w:rPr>
        <w:t> </w:t>
      </w:r>
      <w:r>
        <w:rPr>
          <w:sz w:val="18"/>
        </w:rPr>
        <w:t>która</w:t>
      </w:r>
      <w:r>
        <w:rPr>
          <w:spacing w:val="-4"/>
          <w:sz w:val="18"/>
        </w:rPr>
        <w:t> </w:t>
      </w:r>
      <w:r>
        <w:rPr>
          <w:sz w:val="18"/>
        </w:rPr>
        <w:t>uzyskała</w:t>
      </w:r>
      <w:r>
        <w:rPr>
          <w:spacing w:val="-4"/>
          <w:sz w:val="18"/>
        </w:rPr>
        <w:t> </w:t>
      </w:r>
      <w:r>
        <w:rPr>
          <w:sz w:val="18"/>
        </w:rPr>
        <w:t>najwyższą</w:t>
      </w:r>
      <w:r>
        <w:rPr>
          <w:spacing w:val="-4"/>
          <w:sz w:val="18"/>
        </w:rPr>
        <w:t> </w:t>
      </w:r>
      <w:r>
        <w:rPr>
          <w:sz w:val="18"/>
        </w:rPr>
        <w:t>liczbę</w:t>
      </w:r>
      <w:r>
        <w:rPr>
          <w:spacing w:val="-4"/>
          <w:sz w:val="18"/>
        </w:rPr>
        <w:t> </w:t>
      </w:r>
      <w:r>
        <w:rPr>
          <w:sz w:val="18"/>
        </w:rPr>
        <w:t>punktów</w:t>
      </w:r>
      <w:r>
        <w:rPr>
          <w:spacing w:val="-4"/>
          <w:sz w:val="18"/>
        </w:rPr>
        <w:t> </w:t>
      </w:r>
      <w:r>
        <w:rPr>
          <w:sz w:val="18"/>
        </w:rPr>
        <w:t>przyznaną</w:t>
      </w:r>
      <w:r>
        <w:rPr>
          <w:spacing w:val="-4"/>
          <w:sz w:val="18"/>
        </w:rPr>
        <w:t> </w:t>
      </w:r>
      <w:r>
        <w:rPr>
          <w:sz w:val="18"/>
        </w:rPr>
        <w:t>prze</w:t>
      </w:r>
      <w:r>
        <w:rPr>
          <w:sz w:val="18"/>
        </w:rPr>
        <w:t>z</w:t>
      </w:r>
      <w:r>
        <w:rPr>
          <w:sz w:val="18"/>
        </w:rPr>
        <w:t> Komisję. Zamawiający zastosuje zaokrąglenie każdego wyniku do dwóch miejsc po przecinku.</w:t>
      </w:r>
    </w:p>
    <w:p>
      <w:pPr>
        <w:spacing w:before="1"/>
        <w:ind w:left="100" w:right="0" w:firstLine="0"/>
        <w:jc w:val="left"/>
        <w:rPr>
          <w:sz w:val="18"/>
        </w:rPr>
      </w:pPr>
      <w:r>
        <w:rPr>
          <w:sz w:val="18"/>
        </w:rPr>
        <w:t>Maksymalna</w:t>
      </w:r>
      <w:r>
        <w:rPr>
          <w:spacing w:val="-7"/>
          <w:sz w:val="18"/>
        </w:rPr>
        <w:t> </w:t>
      </w:r>
      <w:r>
        <w:rPr>
          <w:sz w:val="18"/>
        </w:rPr>
        <w:t>liczba</w:t>
      </w:r>
      <w:r>
        <w:rPr>
          <w:spacing w:val="-4"/>
          <w:sz w:val="18"/>
        </w:rPr>
        <w:t> </w:t>
      </w:r>
      <w:r>
        <w:rPr>
          <w:sz w:val="18"/>
        </w:rPr>
        <w:t>punktów</w:t>
      </w:r>
      <w:r>
        <w:rPr>
          <w:spacing w:val="-4"/>
          <w:sz w:val="18"/>
        </w:rPr>
        <w:t> </w:t>
      </w:r>
      <w:r>
        <w:rPr>
          <w:sz w:val="18"/>
        </w:rPr>
        <w:t>jaką</w:t>
      </w:r>
      <w:r>
        <w:rPr>
          <w:spacing w:val="-4"/>
          <w:sz w:val="18"/>
        </w:rPr>
        <w:t> </w:t>
      </w:r>
      <w:r>
        <w:rPr>
          <w:sz w:val="18"/>
        </w:rPr>
        <w:t>może</w:t>
      </w:r>
      <w:r>
        <w:rPr>
          <w:spacing w:val="-4"/>
          <w:sz w:val="18"/>
        </w:rPr>
        <w:t> </w:t>
      </w:r>
      <w:r>
        <w:rPr>
          <w:sz w:val="18"/>
        </w:rPr>
        <w:t>osiągnąć</w:t>
      </w:r>
      <w:r>
        <w:rPr>
          <w:spacing w:val="-5"/>
          <w:sz w:val="18"/>
        </w:rPr>
        <w:t> </w:t>
      </w:r>
      <w:r>
        <w:rPr>
          <w:sz w:val="18"/>
        </w:rPr>
        <w:t>oferta</w:t>
      </w:r>
      <w:r>
        <w:rPr>
          <w:spacing w:val="-4"/>
          <w:sz w:val="18"/>
        </w:rPr>
        <w:t> </w:t>
      </w:r>
      <w:r>
        <w:rPr>
          <w:sz w:val="18"/>
        </w:rPr>
        <w:t>wynosi</w:t>
      </w:r>
      <w:r>
        <w:rPr>
          <w:spacing w:val="-4"/>
          <w:sz w:val="18"/>
        </w:rPr>
        <w:t> </w:t>
      </w:r>
      <w:r>
        <w:rPr>
          <w:sz w:val="18"/>
        </w:rPr>
        <w:t>100</w:t>
      </w:r>
      <w:r>
        <w:rPr>
          <w:spacing w:val="-4"/>
          <w:sz w:val="18"/>
        </w:rPr>
        <w:t> </w:t>
      </w:r>
      <w:r>
        <w:rPr>
          <w:sz w:val="18"/>
        </w:rPr>
        <w:t>pkt</w:t>
      </w:r>
      <w:r>
        <w:rPr>
          <w:spacing w:val="-4"/>
          <w:sz w:val="18"/>
        </w:rPr>
        <w:t> </w:t>
      </w:r>
      <w:r>
        <w:rPr>
          <w:sz w:val="18"/>
        </w:rPr>
        <w:t>=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100%.</w:t>
      </w:r>
    </w:p>
    <w:p>
      <w:pPr>
        <w:spacing w:line="249" w:lineRule="auto" w:before="9"/>
        <w:ind w:left="100" w:right="0" w:firstLine="0"/>
        <w:jc w:val="left"/>
        <w:rPr>
          <w:sz w:val="18"/>
        </w:rPr>
      </w:pPr>
      <w:r>
        <w:rPr>
          <w:sz w:val="18"/>
        </w:rPr>
        <w:t>Zamawiający</w:t>
      </w:r>
      <w:r>
        <w:rPr>
          <w:spacing w:val="-4"/>
          <w:sz w:val="18"/>
        </w:rPr>
        <w:t> </w:t>
      </w:r>
      <w:r>
        <w:rPr>
          <w:sz w:val="18"/>
        </w:rPr>
        <w:t>udzieli</w:t>
      </w:r>
      <w:r>
        <w:rPr>
          <w:spacing w:val="-4"/>
          <w:sz w:val="18"/>
        </w:rPr>
        <w:t> </w:t>
      </w:r>
      <w:r>
        <w:rPr>
          <w:sz w:val="18"/>
        </w:rPr>
        <w:t>zamówienia</w:t>
      </w:r>
      <w:r>
        <w:rPr>
          <w:spacing w:val="-4"/>
          <w:sz w:val="18"/>
        </w:rPr>
        <w:t> </w:t>
      </w:r>
      <w:r>
        <w:rPr>
          <w:sz w:val="18"/>
        </w:rPr>
        <w:t>Wykonawcy,</w:t>
      </w:r>
      <w:r>
        <w:rPr>
          <w:spacing w:val="-4"/>
          <w:sz w:val="18"/>
        </w:rPr>
        <w:t> </w:t>
      </w:r>
      <w:r>
        <w:rPr>
          <w:sz w:val="18"/>
        </w:rPr>
        <w:t>którego</w:t>
      </w:r>
      <w:r>
        <w:rPr>
          <w:spacing w:val="-4"/>
          <w:sz w:val="18"/>
        </w:rPr>
        <w:t> </w:t>
      </w:r>
      <w:r>
        <w:rPr>
          <w:sz w:val="18"/>
        </w:rPr>
        <w:t>oferta</w:t>
      </w:r>
      <w:r>
        <w:rPr>
          <w:spacing w:val="-4"/>
          <w:sz w:val="18"/>
        </w:rPr>
        <w:t> </w:t>
      </w:r>
      <w:r>
        <w:rPr>
          <w:sz w:val="18"/>
        </w:rPr>
        <w:t>odpowiada</w:t>
      </w:r>
      <w:r>
        <w:rPr>
          <w:spacing w:val="-4"/>
          <w:sz w:val="18"/>
        </w:rPr>
        <w:t> </w:t>
      </w:r>
      <w:r>
        <w:rPr>
          <w:sz w:val="18"/>
        </w:rPr>
        <w:t>wszystkim</w:t>
      </w:r>
      <w:r>
        <w:rPr>
          <w:spacing w:val="-4"/>
          <w:sz w:val="18"/>
        </w:rPr>
        <w:t> </w:t>
      </w:r>
      <w:r>
        <w:rPr>
          <w:sz w:val="18"/>
        </w:rPr>
        <w:t>wymaganiom</w:t>
      </w:r>
      <w:r>
        <w:rPr>
          <w:spacing w:val="-4"/>
          <w:sz w:val="18"/>
        </w:rPr>
        <w:t> </w:t>
      </w:r>
      <w:r>
        <w:rPr>
          <w:sz w:val="18"/>
        </w:rPr>
        <w:t>przedstawionym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ustawie</w:t>
      </w:r>
      <w:r>
        <w:rPr>
          <w:spacing w:val="-4"/>
          <w:sz w:val="18"/>
        </w:rPr>
        <w:t> </w:t>
      </w:r>
      <w:r>
        <w:rPr>
          <w:sz w:val="18"/>
        </w:rPr>
        <w:t>Praw</w:t>
      </w:r>
      <w:r>
        <w:rPr>
          <w:sz w:val="18"/>
        </w:rPr>
        <w:t>o</w:t>
      </w:r>
      <w:r>
        <w:rPr>
          <w:sz w:val="18"/>
        </w:rPr>
        <w:t> zamówień publicznych oraz wymaganiom przedstawionych w niniejszej Specyfikacji i została oceniona jako najkorzystniejsza n</w:t>
      </w:r>
      <w:r>
        <w:rPr>
          <w:sz w:val="18"/>
        </w:rPr>
        <w:t>a</w:t>
      </w:r>
      <w:r>
        <w:rPr>
          <w:sz w:val="18"/>
        </w:rPr>
        <w:t> podstawie podanych kryteriów wyboru.</w:t>
      </w:r>
    </w:p>
    <w:p>
      <w:pPr>
        <w:spacing w:line="249" w:lineRule="auto" w:before="3"/>
        <w:ind w:left="100" w:right="0" w:firstLine="0"/>
        <w:jc w:val="left"/>
        <w:rPr>
          <w:sz w:val="18"/>
        </w:rPr>
      </w:pPr>
      <w:r>
        <w:rPr>
          <w:sz w:val="18"/>
        </w:rPr>
        <w:t>Zamawiający</w:t>
      </w:r>
      <w:r>
        <w:rPr>
          <w:spacing w:val="-4"/>
          <w:sz w:val="18"/>
        </w:rPr>
        <w:t> </w:t>
      </w:r>
      <w:r>
        <w:rPr>
          <w:sz w:val="18"/>
        </w:rPr>
        <w:t>powiadomi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wynikach</w:t>
      </w:r>
      <w:r>
        <w:rPr>
          <w:spacing w:val="-4"/>
          <w:sz w:val="18"/>
        </w:rPr>
        <w:t> </w:t>
      </w:r>
      <w:r>
        <w:rPr>
          <w:sz w:val="18"/>
        </w:rPr>
        <w:t>postępowania</w:t>
      </w:r>
      <w:r>
        <w:rPr>
          <w:spacing w:val="-4"/>
          <w:sz w:val="18"/>
        </w:rPr>
        <w:t> </w:t>
      </w:r>
      <w:r>
        <w:rPr>
          <w:sz w:val="18"/>
        </w:rPr>
        <w:t>wszystkich</w:t>
      </w:r>
      <w:r>
        <w:rPr>
          <w:spacing w:val="-4"/>
          <w:sz w:val="18"/>
        </w:rPr>
        <w:t> </w:t>
      </w:r>
      <w:r>
        <w:rPr>
          <w:sz w:val="18"/>
        </w:rPr>
        <w:t>Wykonawców</w:t>
      </w:r>
      <w:r>
        <w:rPr>
          <w:spacing w:val="-4"/>
          <w:sz w:val="18"/>
        </w:rPr>
        <w:t> </w:t>
      </w:r>
      <w:r>
        <w:rPr>
          <w:sz w:val="18"/>
        </w:rPr>
        <w:t>biorących</w:t>
      </w:r>
      <w:r>
        <w:rPr>
          <w:spacing w:val="-4"/>
          <w:sz w:val="18"/>
        </w:rPr>
        <w:t> </w:t>
      </w:r>
      <w:r>
        <w:rPr>
          <w:sz w:val="18"/>
        </w:rPr>
        <w:t>udział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postępowaniu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udzieleni</w:t>
      </w:r>
      <w:r>
        <w:rPr>
          <w:sz w:val="18"/>
        </w:rPr>
        <w:t>e</w:t>
      </w:r>
      <w:r>
        <w:rPr>
          <w:sz w:val="18"/>
        </w:rPr>
        <w:t> </w:t>
      </w:r>
      <w:r>
        <w:rPr>
          <w:spacing w:val="-2"/>
          <w:sz w:val="18"/>
        </w:rPr>
        <w:t>zamówienia.</w:t>
      </w:r>
    </w:p>
    <w:p>
      <w:pPr>
        <w:spacing w:after="0" w:line="249" w:lineRule="auto"/>
        <w:jc w:val="left"/>
        <w:rPr>
          <w:sz w:val="18"/>
        </w:rPr>
        <w:sectPr>
          <w:pgSz w:w="11900" w:h="16840"/>
          <w:pgMar w:header="56" w:footer="0" w:top="720" w:bottom="140" w:left="566" w:right="566"/>
        </w:sectPr>
      </w:pPr>
    </w:p>
    <w:p>
      <w:pPr>
        <w:spacing w:before="84"/>
        <w:ind w:left="100" w:right="0" w:firstLine="0"/>
        <w:jc w:val="left"/>
        <w:rPr>
          <w:sz w:val="18"/>
        </w:rPr>
      </w:pPr>
      <w:r>
        <w:rPr>
          <w:sz w:val="18"/>
        </w:rPr>
        <w:t>Wybranemu</w:t>
      </w:r>
      <w:r>
        <w:rPr>
          <w:spacing w:val="-6"/>
          <w:sz w:val="18"/>
        </w:rPr>
        <w:t> </w:t>
      </w:r>
      <w:r>
        <w:rPr>
          <w:sz w:val="18"/>
        </w:rPr>
        <w:t>Wykonawcy,</w:t>
      </w:r>
      <w:r>
        <w:rPr>
          <w:spacing w:val="-6"/>
          <w:sz w:val="18"/>
        </w:rPr>
        <w:t> </w:t>
      </w:r>
      <w:r>
        <w:rPr>
          <w:sz w:val="18"/>
        </w:rPr>
        <w:t>Zamawiający</w:t>
      </w:r>
      <w:r>
        <w:rPr>
          <w:spacing w:val="-6"/>
          <w:sz w:val="18"/>
        </w:rPr>
        <w:t> </w:t>
      </w:r>
      <w:r>
        <w:rPr>
          <w:sz w:val="18"/>
        </w:rPr>
        <w:t>wskaże</w:t>
      </w:r>
      <w:r>
        <w:rPr>
          <w:spacing w:val="-6"/>
          <w:sz w:val="18"/>
        </w:rPr>
        <w:t> </w:t>
      </w:r>
      <w:r>
        <w:rPr>
          <w:sz w:val="18"/>
        </w:rPr>
        <w:t>termin</w:t>
      </w:r>
      <w:r>
        <w:rPr>
          <w:spacing w:val="-6"/>
          <w:sz w:val="18"/>
        </w:rPr>
        <w:t> </w:t>
      </w:r>
      <w:r>
        <w:rPr>
          <w:sz w:val="18"/>
        </w:rPr>
        <w:t>i</w:t>
      </w:r>
      <w:r>
        <w:rPr>
          <w:spacing w:val="-6"/>
          <w:sz w:val="18"/>
        </w:rPr>
        <w:t> </w:t>
      </w:r>
      <w:r>
        <w:rPr>
          <w:sz w:val="18"/>
        </w:rPr>
        <w:t>miejsce</w:t>
      </w:r>
      <w:r>
        <w:rPr>
          <w:spacing w:val="-6"/>
          <w:sz w:val="18"/>
        </w:rPr>
        <w:t> </w:t>
      </w:r>
      <w:r>
        <w:rPr>
          <w:sz w:val="18"/>
        </w:rPr>
        <w:t>podpisania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umowy.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4.3.2.)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Sposób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określania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wagi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kryteriów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oceny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25"/>
          <w:sz w:val="18"/>
        </w:rPr>
        <w:t> </w:t>
      </w:r>
      <w:r>
        <w:rPr>
          <w:spacing w:val="-2"/>
          <w:sz w:val="18"/>
        </w:rPr>
        <w:t>Punktowo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4.3.3.)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Stosowane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kryteria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oceny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25"/>
          <w:sz w:val="18"/>
        </w:rPr>
        <w:t> </w:t>
      </w:r>
      <w:r>
        <w:rPr>
          <w:sz w:val="18"/>
        </w:rPr>
        <w:t>Kryterium</w:t>
      </w:r>
      <w:r>
        <w:rPr>
          <w:spacing w:val="-7"/>
          <w:sz w:val="18"/>
        </w:rPr>
        <w:t> </w:t>
      </w:r>
      <w:r>
        <w:rPr>
          <w:sz w:val="18"/>
        </w:rPr>
        <w:t>ceny</w:t>
      </w:r>
      <w:r>
        <w:rPr>
          <w:spacing w:val="-6"/>
          <w:sz w:val="18"/>
        </w:rPr>
        <w:t> </w:t>
      </w:r>
      <w:r>
        <w:rPr>
          <w:sz w:val="18"/>
        </w:rPr>
        <w:t>oraz</w:t>
      </w:r>
      <w:r>
        <w:rPr>
          <w:spacing w:val="-7"/>
          <w:sz w:val="18"/>
        </w:rPr>
        <w:t> </w:t>
      </w:r>
      <w:r>
        <w:rPr>
          <w:sz w:val="18"/>
        </w:rPr>
        <w:t>kryteria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jakościowe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Kryterium</w:t>
      </w:r>
      <w:r>
        <w:rPr>
          <w:b/>
          <w:spacing w:val="-9"/>
          <w:sz w:val="18"/>
        </w:rPr>
        <w:t> </w:t>
      </w:r>
      <w:r>
        <w:rPr>
          <w:b/>
          <w:spacing w:val="-10"/>
          <w:sz w:val="18"/>
        </w:rPr>
        <w:t>1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4.3.5.)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kryterium:</w:t>
      </w:r>
      <w:r>
        <w:rPr>
          <w:b/>
          <w:spacing w:val="-12"/>
          <w:sz w:val="18"/>
        </w:rPr>
        <w:t> </w:t>
      </w:r>
      <w:r>
        <w:rPr>
          <w:spacing w:val="-4"/>
          <w:sz w:val="18"/>
        </w:rPr>
        <w:t>Cena</w:t>
      </w:r>
    </w:p>
    <w:p>
      <w:pPr>
        <w:spacing w:before="178"/>
        <w:ind w:left="100" w:right="0" w:firstLine="0"/>
        <w:jc w:val="left"/>
        <w:rPr>
          <w:sz w:val="18"/>
        </w:rPr>
      </w:pPr>
      <w:r>
        <w:rPr>
          <w:b/>
          <w:sz w:val="18"/>
        </w:rPr>
        <w:t>4.3.6.)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Waga: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60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Kryterium</w:t>
      </w:r>
      <w:r>
        <w:rPr>
          <w:b/>
          <w:spacing w:val="-9"/>
          <w:sz w:val="18"/>
        </w:rPr>
        <w:t> </w:t>
      </w:r>
      <w:r>
        <w:rPr>
          <w:b/>
          <w:spacing w:val="-10"/>
          <w:sz w:val="18"/>
        </w:rPr>
        <w:t>2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4.3.4.)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kryterium:</w:t>
      </w:r>
    </w:p>
    <w:p>
      <w:pPr>
        <w:pStyle w:val="BodyText"/>
        <w:spacing w:line="249" w:lineRule="auto" w:before="11"/>
        <w:ind w:right="255"/>
      </w:pPr>
      <w:r>
        <w:rPr/>
        <w:t>serwis posprzedażny, pomoc techniczna, warunki dostawy takich jak termin, sposób lub czas dostawy, oraz okre</w:t>
      </w:r>
      <w:r>
        <w:rPr/>
        <w:t>su</w:t>
      </w:r>
      <w:r>
        <w:rPr/>
        <w:t> </w:t>
      </w:r>
      <w:r>
        <w:rPr>
          <w:spacing w:val="-2"/>
        </w:rPr>
        <w:t>realizacji.</w:t>
      </w:r>
    </w:p>
    <w:p>
      <w:pPr>
        <w:spacing w:before="168"/>
        <w:ind w:left="100" w:right="0" w:firstLine="0"/>
        <w:jc w:val="left"/>
        <w:rPr>
          <w:sz w:val="18"/>
        </w:rPr>
      </w:pPr>
      <w:r>
        <w:rPr>
          <w:b/>
          <w:sz w:val="18"/>
        </w:rPr>
        <w:t>4.3.5.)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kryterium:</w:t>
      </w:r>
      <w:r>
        <w:rPr>
          <w:b/>
          <w:spacing w:val="-12"/>
          <w:sz w:val="18"/>
        </w:rPr>
        <w:t> </w:t>
      </w:r>
      <w:r>
        <w:rPr>
          <w:sz w:val="18"/>
        </w:rPr>
        <w:t>2)</w:t>
      </w:r>
      <w:r>
        <w:rPr>
          <w:spacing w:val="-5"/>
          <w:sz w:val="18"/>
        </w:rPr>
        <w:t> </w:t>
      </w:r>
      <w:r>
        <w:rPr>
          <w:sz w:val="18"/>
        </w:rPr>
        <w:t>Skrócenie</w:t>
      </w:r>
      <w:r>
        <w:rPr>
          <w:spacing w:val="-6"/>
          <w:sz w:val="18"/>
        </w:rPr>
        <w:t> </w:t>
      </w:r>
      <w:r>
        <w:rPr>
          <w:sz w:val="18"/>
        </w:rPr>
        <w:t>okresu</w:t>
      </w:r>
      <w:r>
        <w:rPr>
          <w:spacing w:val="-5"/>
          <w:sz w:val="18"/>
        </w:rPr>
        <w:t> </w:t>
      </w:r>
      <w:r>
        <w:rPr>
          <w:sz w:val="18"/>
        </w:rPr>
        <w:t>wykonania</w:t>
      </w:r>
      <w:r>
        <w:rPr>
          <w:spacing w:val="-5"/>
          <w:sz w:val="18"/>
        </w:rPr>
        <w:t> </w:t>
      </w:r>
      <w:r>
        <w:rPr>
          <w:sz w:val="18"/>
        </w:rPr>
        <w:t>przedmiotu</w:t>
      </w:r>
      <w:r>
        <w:rPr>
          <w:spacing w:val="-5"/>
          <w:sz w:val="18"/>
        </w:rPr>
        <w:t> </w:t>
      </w:r>
      <w:r>
        <w:rPr>
          <w:sz w:val="18"/>
        </w:rPr>
        <w:t>zamówienia</w:t>
      </w:r>
      <w:r>
        <w:rPr>
          <w:spacing w:val="-5"/>
          <w:sz w:val="18"/>
        </w:rPr>
        <w:t> </w:t>
      </w:r>
      <w:r>
        <w:rPr>
          <w:sz w:val="18"/>
        </w:rPr>
        <w:t>opisanego</w:t>
      </w:r>
      <w:r>
        <w:rPr>
          <w:spacing w:val="-6"/>
          <w:sz w:val="18"/>
        </w:rPr>
        <w:t> </w:t>
      </w:r>
      <w:r>
        <w:rPr>
          <w:sz w:val="18"/>
        </w:rPr>
        <w:t>w</w:t>
      </w:r>
      <w:r>
        <w:rPr>
          <w:spacing w:val="-5"/>
          <w:sz w:val="18"/>
        </w:rPr>
        <w:t> </w:t>
      </w:r>
      <w:r>
        <w:rPr>
          <w:sz w:val="18"/>
        </w:rPr>
        <w:t>Części</w:t>
      </w:r>
      <w:r>
        <w:rPr>
          <w:spacing w:val="-5"/>
          <w:sz w:val="18"/>
        </w:rPr>
        <w:t> </w:t>
      </w:r>
      <w:r>
        <w:rPr>
          <w:sz w:val="18"/>
        </w:rPr>
        <w:t>II</w:t>
      </w:r>
      <w:r>
        <w:rPr>
          <w:spacing w:val="-5"/>
          <w:sz w:val="18"/>
        </w:rPr>
        <w:t> </w:t>
      </w:r>
      <w:r>
        <w:rPr>
          <w:sz w:val="18"/>
        </w:rPr>
        <w:t>ust.</w:t>
      </w:r>
      <w:r>
        <w:rPr>
          <w:spacing w:val="-5"/>
          <w:sz w:val="18"/>
        </w:rPr>
        <w:t> </w:t>
      </w:r>
      <w:r>
        <w:rPr>
          <w:sz w:val="18"/>
        </w:rPr>
        <w:t>1</w:t>
      </w:r>
      <w:r>
        <w:rPr>
          <w:spacing w:val="-5"/>
          <w:sz w:val="18"/>
        </w:rPr>
        <w:t> SWZ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Waga: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40</w:t>
      </w:r>
    </w:p>
    <w:p>
      <w:pPr>
        <w:spacing w:line="249" w:lineRule="auto" w:before="177"/>
        <w:ind w:left="100" w:right="255" w:firstLine="0"/>
        <w:jc w:val="left"/>
        <w:rPr>
          <w:sz w:val="18"/>
        </w:rPr>
      </w:pPr>
      <w:r>
        <w:rPr>
          <w:b/>
          <w:sz w:val="18"/>
        </w:rPr>
        <w:t>4.3.10.)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określa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aspekty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społeczne,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środowiskowe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innowacyjne,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żąda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etykiet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stosuje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rachune</w:t>
      </w:r>
      <w:r>
        <w:rPr>
          <w:b/>
          <w:sz w:val="18"/>
        </w:rPr>
        <w:t>k</w:t>
      </w:r>
      <w:r>
        <w:rPr>
          <w:b/>
          <w:sz w:val="18"/>
        </w:rPr>
        <w:t> kosztów cyklu życia w odniesieniu do kryterium oceny ofert: </w:t>
      </w:r>
      <w:r>
        <w:rPr>
          <w:sz w:val="18"/>
        </w:rPr>
        <w:t>Nie</w:t>
      </w:r>
    </w:p>
    <w:p>
      <w:pPr>
        <w:pStyle w:val="BodyText"/>
        <w:spacing w:before="8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426738</wp:posOffset>
                </wp:positionH>
                <wp:positionV relativeFrom="paragraph">
                  <wp:posOffset>104515</wp:posOffset>
                </wp:positionV>
                <wp:extent cx="6699884" cy="153035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V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KWALIFIKACJA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WYKONAWCÓW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229549pt;width:527.550pt;height:12.05pt;mso-position-horizontal-relative:page;mso-position-vertical-relative:paragraph;z-index:-15726592;mso-wrap-distance-left:0;mso-wrap-distance-right:0" type="#_x0000_t202" id="docshape10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V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KWALIFIKACJA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WYKONAWCÓW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b/>
          <w:sz w:val="18"/>
        </w:rPr>
        <w:t>5.1.)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fakultatywne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podstawy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wykluczenia:</w:t>
      </w:r>
      <w:r>
        <w:rPr>
          <w:b/>
          <w:spacing w:val="-24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5.2.)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Fakultatywne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podstawy</w:t>
      </w:r>
      <w:r>
        <w:rPr>
          <w:b/>
          <w:spacing w:val="-8"/>
          <w:sz w:val="18"/>
        </w:rPr>
        <w:t> </w:t>
      </w:r>
      <w:r>
        <w:rPr>
          <w:b/>
          <w:spacing w:val="-2"/>
          <w:sz w:val="18"/>
        </w:rPr>
        <w:t>wykluczenia:</w:t>
      </w:r>
    </w:p>
    <w:p>
      <w:pPr>
        <w:pStyle w:val="BodyText"/>
        <w:spacing w:before="204"/>
      </w:pPr>
      <w:r>
        <w:rPr/>
        <w:t>Art.</w:t>
      </w:r>
      <w:r>
        <w:rPr>
          <w:spacing w:val="1"/>
        </w:rPr>
        <w:t> </w:t>
      </w:r>
      <w:r>
        <w:rPr/>
        <w:t>109</w:t>
      </w:r>
      <w:r>
        <w:rPr>
          <w:spacing w:val="1"/>
        </w:rPr>
        <w:t> </w:t>
      </w:r>
      <w:r>
        <w:rPr/>
        <w:t>ust.</w:t>
      </w:r>
      <w:r>
        <w:rPr>
          <w:spacing w:val="2"/>
        </w:rPr>
        <w:t> </w:t>
      </w:r>
      <w:r>
        <w:rPr/>
        <w:t>1</w:t>
      </w:r>
      <w:r>
        <w:rPr>
          <w:spacing w:val="1"/>
        </w:rPr>
        <w:t> </w:t>
      </w:r>
      <w:r>
        <w:rPr/>
        <w:t>pkt</w:t>
      </w:r>
      <w:r>
        <w:rPr>
          <w:spacing w:val="1"/>
        </w:rPr>
        <w:t> </w:t>
      </w:r>
      <w:r>
        <w:rPr>
          <w:spacing w:val="-10"/>
        </w:rPr>
        <w:t>7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5.3.)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Warunki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udziału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postępowaniu:</w:t>
      </w:r>
      <w:r>
        <w:rPr>
          <w:b/>
          <w:spacing w:val="-3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5.4.)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opis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warunków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udziału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4"/>
          <w:sz w:val="18"/>
        </w:rPr>
        <w:t> </w:t>
      </w:r>
      <w:r>
        <w:rPr>
          <w:b/>
          <w:spacing w:val="-2"/>
          <w:sz w:val="18"/>
        </w:rPr>
        <w:t>postępowaniu.</w:t>
      </w:r>
    </w:p>
    <w:p>
      <w:pPr>
        <w:pStyle w:val="ListParagraph"/>
        <w:numPr>
          <w:ilvl w:val="0"/>
          <w:numId w:val="5"/>
        </w:numPr>
        <w:tabs>
          <w:tab w:pos="326" w:val="left" w:leader="none"/>
        </w:tabs>
        <w:spacing w:line="249" w:lineRule="auto" w:before="12" w:after="0"/>
        <w:ind w:left="100" w:right="5802" w:firstLine="0"/>
        <w:jc w:val="left"/>
        <w:rPr>
          <w:sz w:val="19"/>
        </w:rPr>
      </w:pPr>
      <w:r>
        <w:rPr>
          <w:sz w:val="19"/>
        </w:rPr>
        <w:t>Zdolność do występowania w obrocie gospoda</w:t>
      </w:r>
      <w:r>
        <w:rPr>
          <w:sz w:val="19"/>
        </w:rPr>
        <w:t>rczym.</w:t>
      </w:r>
      <w:r>
        <w:rPr>
          <w:sz w:val="19"/>
        </w:rPr>
        <w:t> Zamawiający nie stawia warunku w powyższym zakresie.</w:t>
      </w:r>
    </w:p>
    <w:p>
      <w:pPr>
        <w:pStyle w:val="ListParagraph"/>
        <w:numPr>
          <w:ilvl w:val="0"/>
          <w:numId w:val="5"/>
        </w:numPr>
        <w:tabs>
          <w:tab w:pos="322" w:val="left" w:leader="none"/>
        </w:tabs>
        <w:spacing w:line="249" w:lineRule="auto" w:before="1" w:after="0"/>
        <w:ind w:left="100" w:right="1032" w:firstLine="0"/>
        <w:jc w:val="left"/>
        <w:rPr>
          <w:sz w:val="19"/>
        </w:rPr>
      </w:pPr>
      <w:r>
        <w:rPr>
          <w:sz w:val="19"/>
        </w:rPr>
        <w:t>Uprawnienia do prowadzenia działalności gospodarczej lub zawodowej, o ile wynika to z odrębnych przepisów</w:t>
      </w:r>
      <w:r>
        <w:rPr>
          <w:sz w:val="19"/>
        </w:rPr>
        <w:t>.</w:t>
      </w:r>
      <w:r>
        <w:rPr>
          <w:sz w:val="19"/>
        </w:rPr>
        <w:t> Zamawiający nie stawia warunku w powyższym zakresie.</w:t>
      </w:r>
    </w:p>
    <w:p>
      <w:pPr>
        <w:pStyle w:val="ListParagraph"/>
        <w:numPr>
          <w:ilvl w:val="0"/>
          <w:numId w:val="5"/>
        </w:numPr>
        <w:tabs>
          <w:tab w:pos="326" w:val="left" w:leader="none"/>
        </w:tabs>
        <w:spacing w:line="240" w:lineRule="auto" w:before="2" w:after="0"/>
        <w:ind w:left="326" w:right="0" w:hanging="226"/>
        <w:jc w:val="left"/>
        <w:rPr>
          <w:sz w:val="19"/>
        </w:rPr>
      </w:pPr>
      <w:r>
        <w:rPr>
          <w:sz w:val="19"/>
        </w:rPr>
        <w:t>Sytuacja</w:t>
      </w:r>
      <w:r>
        <w:rPr>
          <w:spacing w:val="3"/>
          <w:sz w:val="19"/>
        </w:rPr>
        <w:t> </w:t>
      </w:r>
      <w:r>
        <w:rPr>
          <w:sz w:val="19"/>
        </w:rPr>
        <w:t>ekonomiczna</w:t>
      </w:r>
      <w:r>
        <w:rPr>
          <w:spacing w:val="3"/>
          <w:sz w:val="19"/>
        </w:rPr>
        <w:t> </w:t>
      </w:r>
      <w:r>
        <w:rPr>
          <w:sz w:val="19"/>
        </w:rPr>
        <w:t>lub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finansowa.</w:t>
      </w:r>
    </w:p>
    <w:p>
      <w:pPr>
        <w:pStyle w:val="BodyText"/>
      </w:pPr>
      <w:r>
        <w:rPr/>
        <w:t>Zamawiający</w:t>
      </w:r>
      <w:r>
        <w:rPr>
          <w:spacing w:val="2"/>
        </w:rPr>
        <w:t> </w:t>
      </w:r>
      <w:r>
        <w:rPr/>
        <w:t>nie</w:t>
      </w:r>
      <w:r>
        <w:rPr>
          <w:spacing w:val="3"/>
        </w:rPr>
        <w:t> </w:t>
      </w:r>
      <w:r>
        <w:rPr/>
        <w:t>stawia</w:t>
      </w:r>
      <w:r>
        <w:rPr>
          <w:spacing w:val="3"/>
        </w:rPr>
        <w:t> </w:t>
      </w:r>
      <w:r>
        <w:rPr/>
        <w:t>warunku</w:t>
      </w:r>
      <w:r>
        <w:rPr>
          <w:spacing w:val="2"/>
        </w:rPr>
        <w:t> </w:t>
      </w:r>
      <w:r>
        <w:rPr/>
        <w:t>w</w:t>
      </w:r>
      <w:r>
        <w:rPr>
          <w:spacing w:val="3"/>
        </w:rPr>
        <w:t> </w:t>
      </w:r>
      <w:r>
        <w:rPr/>
        <w:t>powyższym</w:t>
      </w:r>
      <w:r>
        <w:rPr>
          <w:spacing w:val="3"/>
        </w:rPr>
        <w:t> </w:t>
      </w:r>
      <w:r>
        <w:rPr>
          <w:spacing w:val="-2"/>
        </w:rPr>
        <w:t>zakresie.</w:t>
      </w:r>
    </w:p>
    <w:p>
      <w:pPr>
        <w:pStyle w:val="ListParagraph"/>
        <w:numPr>
          <w:ilvl w:val="0"/>
          <w:numId w:val="5"/>
        </w:numPr>
        <w:tabs>
          <w:tab w:pos="326" w:val="left" w:leader="none"/>
        </w:tabs>
        <w:spacing w:line="240" w:lineRule="auto" w:before="9" w:after="0"/>
        <w:ind w:left="326" w:right="0" w:hanging="226"/>
        <w:jc w:val="left"/>
        <w:rPr>
          <w:sz w:val="19"/>
        </w:rPr>
      </w:pPr>
      <w:r>
        <w:rPr>
          <w:sz w:val="19"/>
        </w:rPr>
        <w:t>Zdolność</w:t>
      </w:r>
      <w:r>
        <w:rPr>
          <w:spacing w:val="1"/>
          <w:sz w:val="19"/>
        </w:rPr>
        <w:t> </w:t>
      </w:r>
      <w:r>
        <w:rPr>
          <w:sz w:val="19"/>
        </w:rPr>
        <w:t>techniczna</w:t>
      </w:r>
      <w:r>
        <w:rPr>
          <w:spacing w:val="2"/>
          <w:sz w:val="19"/>
        </w:rPr>
        <w:t> </w:t>
      </w:r>
      <w:r>
        <w:rPr>
          <w:sz w:val="19"/>
        </w:rPr>
        <w:t>lub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zawodowa.</w:t>
      </w:r>
    </w:p>
    <w:p>
      <w:pPr>
        <w:pStyle w:val="BodyText"/>
        <w:spacing w:line="249" w:lineRule="auto"/>
      </w:pPr>
      <w:r>
        <w:rPr/>
        <w:t>zdolność techniczna: Wykonawca musi wykazać, że posiada doświadczenie polegające na tym, iż w okresie ostatnich 5 la</w:t>
      </w:r>
      <w:r>
        <w:rPr/>
        <w:t>t</w:t>
      </w:r>
      <w:r>
        <w:rPr/>
        <w:t> przed upływem terminu składania ofert, a jeżeli okres prowadzenia działalności jest krótszy – w tym okresie, zrealizował ja</w:t>
      </w:r>
      <w:r>
        <w:rPr/>
        <w:t>ko</w:t>
      </w:r>
      <w:r>
        <w:rPr/>
        <w:t> Wykonawca, co najmniej co najmniej 2 usługi, które polegały na wykonaniu dokumentacji projektowej na przebudowę lu</w:t>
      </w:r>
      <w:r>
        <w:rPr/>
        <w:t>b</w:t>
      </w:r>
      <w:r>
        <w:rPr/>
        <w:t> budowę, budynku kategorii XIII o wartości inwestycji nie mniejszej niż 10 000 000 złotych brutto każda z podaniem: dat</w:t>
      </w:r>
      <w:r>
        <w:rPr/>
        <w:t>y</w:t>
      </w:r>
      <w:r>
        <w:rPr/>
        <w:t> wykonania, podmiotu, na rzecz którego usługa została wykonana oraz jej wartość wraz z załączeniem dowodów, o któ</w:t>
      </w:r>
      <w:r>
        <w:rPr/>
        <w:t>rych</w:t>
      </w:r>
      <w:r>
        <w:rPr/>
        <w:t> mowa w § 9 ust. 1 pkt. 2) Rozporządzenia Ministra Rozwoju, Pracy i Technologii z dnia 23 grudnia 2020 r. w sprawi</w:t>
      </w:r>
      <w:r>
        <w:rPr/>
        <w:t>e</w:t>
      </w:r>
      <w:r>
        <w:rPr/>
        <w:t> podmiotowych środków dowodowych oraz innych dokumentów lub oświadczeń, jakich może żądać Zamawiający o</w:t>
      </w:r>
      <w:r>
        <w:rPr/>
        <w:t>d</w:t>
      </w:r>
      <w:r>
        <w:rPr/>
        <w:t> wykonawcy, czy usługa została wykonana lub jest wykonywana należycie.</w:t>
      </w:r>
    </w:p>
    <w:p>
      <w:pPr>
        <w:pStyle w:val="ListParagraph"/>
        <w:numPr>
          <w:ilvl w:val="1"/>
          <w:numId w:val="5"/>
        </w:numPr>
        <w:tabs>
          <w:tab w:pos="322" w:val="left" w:leader="none"/>
        </w:tabs>
        <w:spacing w:line="249" w:lineRule="auto" w:before="7" w:after="0"/>
        <w:ind w:left="100" w:right="233" w:firstLine="0"/>
        <w:jc w:val="left"/>
        <w:rPr>
          <w:sz w:val="19"/>
        </w:rPr>
      </w:pPr>
      <w:r>
        <w:rPr>
          <w:sz w:val="19"/>
        </w:rPr>
        <w:t>Za wykonaną usługę Zamawiający rozumie taką usługę, która została zrealizowana na rzecz podmiot</w:t>
      </w:r>
      <w:r>
        <w:rPr>
          <w:sz w:val="19"/>
        </w:rPr>
        <w:t>u</w:t>
      </w:r>
      <w:r>
        <w:rPr>
          <w:sz w:val="19"/>
        </w:rPr>
        <w:t> (Zamawiającego/Odbiorcę) w ramach danej umowy i odebrana przez ten podmiot, jako wykonana należycie. Zamawiają</w:t>
      </w:r>
      <w:r>
        <w:rPr>
          <w:sz w:val="19"/>
        </w:rPr>
        <w:t>cy</w:t>
      </w:r>
      <w:r>
        <w:rPr>
          <w:sz w:val="19"/>
        </w:rPr>
        <w:t> zastrzega sobie prawo do ewentualnego sprawdzenia prawdziwości przedstawianych danych, które będą wyszczególnion</w:t>
      </w:r>
      <w:r>
        <w:rPr>
          <w:sz w:val="19"/>
        </w:rPr>
        <w:t>e</w:t>
      </w:r>
      <w:r>
        <w:rPr>
          <w:sz w:val="19"/>
        </w:rPr>
        <w:t> w ofercie.</w:t>
      </w:r>
    </w:p>
    <w:p>
      <w:pPr>
        <w:pStyle w:val="ListParagraph"/>
        <w:numPr>
          <w:ilvl w:val="1"/>
          <w:numId w:val="5"/>
        </w:numPr>
        <w:tabs>
          <w:tab w:pos="322" w:val="left" w:leader="none"/>
        </w:tabs>
        <w:spacing w:line="249" w:lineRule="auto" w:before="3" w:after="0"/>
        <w:ind w:left="100" w:right="244" w:firstLine="0"/>
        <w:jc w:val="left"/>
        <w:rPr>
          <w:sz w:val="19"/>
        </w:rPr>
      </w:pPr>
      <w:r>
        <w:rPr>
          <w:sz w:val="19"/>
        </w:rPr>
        <w:t>Przez „przebudowę” należy rozumieć wykonywanie robót budowlanych, w wyniku których następuje zmiana parametró</w:t>
      </w:r>
      <w:r>
        <w:rPr>
          <w:sz w:val="19"/>
        </w:rPr>
        <w:t>w</w:t>
      </w:r>
      <w:r>
        <w:rPr>
          <w:sz w:val="19"/>
        </w:rPr>
        <w:t> użytkowych lub technicznych istniejącego obiektu budowlanego, z wyjątkiem charakterystycznych parametrów, ja</w:t>
      </w:r>
      <w:r>
        <w:rPr>
          <w:sz w:val="19"/>
        </w:rPr>
        <w:t>k:</w:t>
      </w:r>
      <w:r>
        <w:rPr>
          <w:sz w:val="19"/>
        </w:rPr>
        <w:t> kubatura, powierzchnia zabudowy, wysokość, długość, szerokość bądź liczba kondygnacji.</w:t>
      </w:r>
    </w:p>
    <w:p>
      <w:pPr>
        <w:pStyle w:val="ListParagraph"/>
        <w:numPr>
          <w:ilvl w:val="1"/>
          <w:numId w:val="5"/>
        </w:numPr>
        <w:tabs>
          <w:tab w:pos="312" w:val="left" w:leader="none"/>
        </w:tabs>
        <w:spacing w:line="240" w:lineRule="auto" w:before="2" w:after="0"/>
        <w:ind w:left="312" w:right="0" w:hanging="212"/>
        <w:jc w:val="left"/>
        <w:rPr>
          <w:sz w:val="19"/>
        </w:rPr>
      </w:pPr>
      <w:r>
        <w:rPr>
          <w:sz w:val="19"/>
        </w:rPr>
        <w:t>Przez</w:t>
      </w:r>
      <w:r>
        <w:rPr>
          <w:spacing w:val="2"/>
          <w:sz w:val="19"/>
        </w:rPr>
        <w:t> </w:t>
      </w:r>
      <w:r>
        <w:rPr>
          <w:sz w:val="19"/>
        </w:rPr>
        <w:t>“budowę”</w:t>
      </w:r>
      <w:r>
        <w:rPr>
          <w:spacing w:val="2"/>
          <w:sz w:val="19"/>
        </w:rPr>
        <w:t> </w:t>
      </w:r>
      <w:r>
        <w:rPr>
          <w:sz w:val="19"/>
        </w:rPr>
        <w:t>należy</w:t>
      </w:r>
      <w:r>
        <w:rPr>
          <w:spacing w:val="3"/>
          <w:sz w:val="19"/>
        </w:rPr>
        <w:t> </w:t>
      </w:r>
      <w:r>
        <w:rPr>
          <w:sz w:val="19"/>
        </w:rPr>
        <w:t>rozumieć</w:t>
      </w:r>
      <w:r>
        <w:rPr>
          <w:spacing w:val="2"/>
          <w:sz w:val="19"/>
        </w:rPr>
        <w:t> </w:t>
      </w:r>
      <w:r>
        <w:rPr>
          <w:sz w:val="19"/>
        </w:rPr>
        <w:t>wykonywanie</w:t>
      </w:r>
      <w:r>
        <w:rPr>
          <w:spacing w:val="2"/>
          <w:sz w:val="19"/>
        </w:rPr>
        <w:t> </w:t>
      </w:r>
      <w:r>
        <w:rPr>
          <w:sz w:val="19"/>
        </w:rPr>
        <w:t>obiektu</w:t>
      </w:r>
      <w:r>
        <w:rPr>
          <w:spacing w:val="3"/>
          <w:sz w:val="19"/>
        </w:rPr>
        <w:t> </w:t>
      </w:r>
      <w:r>
        <w:rPr>
          <w:sz w:val="19"/>
        </w:rPr>
        <w:t>budowlanego</w:t>
      </w:r>
      <w:r>
        <w:rPr>
          <w:spacing w:val="2"/>
          <w:sz w:val="19"/>
        </w:rPr>
        <w:t> </w:t>
      </w:r>
      <w:r>
        <w:rPr>
          <w:sz w:val="19"/>
        </w:rPr>
        <w:t>w</w:t>
      </w:r>
      <w:r>
        <w:rPr>
          <w:spacing w:val="3"/>
          <w:sz w:val="19"/>
        </w:rPr>
        <w:t> </w:t>
      </w:r>
      <w:r>
        <w:rPr>
          <w:sz w:val="19"/>
        </w:rPr>
        <w:t>określonym</w:t>
      </w:r>
      <w:r>
        <w:rPr>
          <w:spacing w:val="2"/>
          <w:sz w:val="19"/>
        </w:rPr>
        <w:t> </w:t>
      </w:r>
      <w:r>
        <w:rPr>
          <w:sz w:val="19"/>
        </w:rPr>
        <w:t>miejscu,</w:t>
      </w:r>
      <w:r>
        <w:rPr>
          <w:spacing w:val="2"/>
          <w:sz w:val="19"/>
        </w:rPr>
        <w:t> </w:t>
      </w:r>
      <w:r>
        <w:rPr>
          <w:sz w:val="19"/>
        </w:rPr>
        <w:t>a</w:t>
      </w:r>
      <w:r>
        <w:rPr>
          <w:spacing w:val="3"/>
          <w:sz w:val="19"/>
        </w:rPr>
        <w:t> </w:t>
      </w:r>
      <w:r>
        <w:rPr>
          <w:sz w:val="19"/>
        </w:rPr>
        <w:t>także</w:t>
      </w:r>
      <w:r>
        <w:rPr>
          <w:spacing w:val="2"/>
          <w:sz w:val="19"/>
        </w:rPr>
        <w:t> </w:t>
      </w:r>
      <w:r>
        <w:rPr>
          <w:sz w:val="19"/>
        </w:rPr>
        <w:t>jego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odbudowę.</w:t>
      </w:r>
    </w:p>
    <w:p>
      <w:pPr>
        <w:pStyle w:val="ListParagraph"/>
        <w:numPr>
          <w:ilvl w:val="1"/>
          <w:numId w:val="5"/>
        </w:numPr>
        <w:tabs>
          <w:tab w:pos="322" w:val="left" w:leader="none"/>
        </w:tabs>
        <w:spacing w:line="240" w:lineRule="auto" w:before="10" w:after="0"/>
        <w:ind w:left="322" w:right="0" w:hanging="222"/>
        <w:jc w:val="left"/>
        <w:rPr>
          <w:sz w:val="19"/>
        </w:rPr>
      </w:pPr>
      <w:r>
        <w:rPr>
          <w:sz w:val="19"/>
        </w:rPr>
        <w:t>Przez</w:t>
      </w:r>
      <w:r>
        <w:rPr>
          <w:spacing w:val="2"/>
          <w:sz w:val="19"/>
        </w:rPr>
        <w:t> </w:t>
      </w:r>
      <w:r>
        <w:rPr>
          <w:sz w:val="19"/>
        </w:rPr>
        <w:t>„budynek</w:t>
      </w:r>
      <w:r>
        <w:rPr>
          <w:spacing w:val="3"/>
          <w:sz w:val="19"/>
        </w:rPr>
        <w:t> </w:t>
      </w:r>
      <w:r>
        <w:rPr>
          <w:sz w:val="19"/>
        </w:rPr>
        <w:t>kategorii</w:t>
      </w:r>
      <w:r>
        <w:rPr>
          <w:spacing w:val="3"/>
          <w:sz w:val="19"/>
        </w:rPr>
        <w:t> </w:t>
      </w:r>
      <w:r>
        <w:rPr>
          <w:sz w:val="19"/>
        </w:rPr>
        <w:t>XIII”</w:t>
      </w:r>
      <w:r>
        <w:rPr>
          <w:spacing w:val="2"/>
          <w:sz w:val="19"/>
        </w:rPr>
        <w:t> </w:t>
      </w:r>
      <w:r>
        <w:rPr>
          <w:sz w:val="19"/>
        </w:rPr>
        <w:t>Zamawiający</w:t>
      </w:r>
      <w:r>
        <w:rPr>
          <w:spacing w:val="3"/>
          <w:sz w:val="19"/>
        </w:rPr>
        <w:t> </w:t>
      </w:r>
      <w:r>
        <w:rPr>
          <w:sz w:val="19"/>
        </w:rPr>
        <w:t>rozumie</w:t>
      </w:r>
      <w:r>
        <w:rPr>
          <w:spacing w:val="3"/>
          <w:sz w:val="19"/>
        </w:rPr>
        <w:t> </w:t>
      </w:r>
      <w:r>
        <w:rPr>
          <w:sz w:val="19"/>
        </w:rPr>
        <w:t>budynki</w:t>
      </w:r>
      <w:r>
        <w:rPr>
          <w:spacing w:val="3"/>
          <w:sz w:val="19"/>
        </w:rPr>
        <w:t> </w:t>
      </w:r>
      <w:r>
        <w:rPr>
          <w:sz w:val="19"/>
        </w:rPr>
        <w:t>mieszkalne</w:t>
      </w:r>
      <w:r>
        <w:rPr>
          <w:spacing w:val="2"/>
          <w:sz w:val="19"/>
        </w:rPr>
        <w:t> </w:t>
      </w:r>
      <w:r>
        <w:rPr>
          <w:sz w:val="19"/>
        </w:rPr>
        <w:t>wielorodzinne</w:t>
      </w:r>
      <w:r>
        <w:rPr>
          <w:spacing w:val="3"/>
          <w:sz w:val="19"/>
        </w:rPr>
        <w:t> </w:t>
      </w:r>
      <w:r>
        <w:rPr>
          <w:sz w:val="19"/>
        </w:rPr>
        <w:t>lub</w:t>
      </w:r>
      <w:r>
        <w:rPr>
          <w:spacing w:val="3"/>
          <w:sz w:val="19"/>
        </w:rPr>
        <w:t> </w:t>
      </w:r>
      <w:r>
        <w:rPr>
          <w:sz w:val="19"/>
        </w:rPr>
        <w:t>zamieszkania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zbiorowego.</w:t>
      </w:r>
    </w:p>
    <w:p>
      <w:pPr>
        <w:pStyle w:val="BodyText"/>
        <w:spacing w:before="19"/>
        <w:ind w:left="0"/>
      </w:pPr>
    </w:p>
    <w:p>
      <w:pPr>
        <w:pStyle w:val="BodyText"/>
        <w:spacing w:before="0"/>
      </w:pPr>
      <w:r>
        <w:rPr/>
        <w:t>Zdolność</w:t>
      </w:r>
      <w:r>
        <w:rPr>
          <w:spacing w:val="2"/>
        </w:rPr>
        <w:t> </w:t>
      </w:r>
      <w:r>
        <w:rPr/>
        <w:t>zawodowa:</w:t>
      </w:r>
      <w:r>
        <w:rPr>
          <w:spacing w:val="6"/>
        </w:rPr>
        <w:t> </w:t>
      </w:r>
      <w:r>
        <w:rPr/>
        <w:t>Wykonawca</w:t>
      </w:r>
      <w:r>
        <w:rPr>
          <w:spacing w:val="3"/>
        </w:rPr>
        <w:t> </w:t>
      </w:r>
      <w:r>
        <w:rPr/>
        <w:t>dysponuje</w:t>
      </w:r>
      <w:r>
        <w:rPr>
          <w:spacing w:val="2"/>
        </w:rPr>
        <w:t> </w:t>
      </w:r>
      <w:r>
        <w:rPr/>
        <w:t>osobami</w:t>
      </w:r>
      <w:r>
        <w:rPr>
          <w:spacing w:val="3"/>
        </w:rPr>
        <w:t> </w:t>
      </w:r>
      <w:r>
        <w:rPr/>
        <w:t>posiadającymi</w:t>
      </w:r>
      <w:r>
        <w:rPr>
          <w:spacing w:val="3"/>
        </w:rPr>
        <w:t> </w:t>
      </w:r>
      <w:r>
        <w:rPr/>
        <w:t>kwalifikacje</w:t>
      </w:r>
      <w:r>
        <w:rPr>
          <w:spacing w:val="3"/>
        </w:rPr>
        <w:t> </w:t>
      </w:r>
      <w:r>
        <w:rPr/>
        <w:t>zawodowe</w:t>
      </w:r>
      <w:r>
        <w:rPr>
          <w:spacing w:val="2"/>
        </w:rPr>
        <w:t> </w:t>
      </w:r>
      <w:r>
        <w:rPr/>
        <w:t>lub</w:t>
      </w:r>
      <w:r>
        <w:rPr>
          <w:spacing w:val="3"/>
        </w:rPr>
        <w:t> </w:t>
      </w:r>
      <w:r>
        <w:rPr>
          <w:spacing w:val="-2"/>
        </w:rPr>
        <w:t>doświadczenie:</w:t>
      </w:r>
    </w:p>
    <w:p>
      <w:pPr>
        <w:pStyle w:val="ListParagraph"/>
        <w:numPr>
          <w:ilvl w:val="0"/>
          <w:numId w:val="6"/>
        </w:numPr>
        <w:tabs>
          <w:tab w:pos="322" w:val="left" w:leader="none"/>
        </w:tabs>
        <w:spacing w:line="249" w:lineRule="auto" w:before="10" w:after="0"/>
        <w:ind w:left="100" w:right="660" w:firstLine="0"/>
        <w:jc w:val="left"/>
        <w:rPr>
          <w:sz w:val="19"/>
        </w:rPr>
      </w:pPr>
      <w:r>
        <w:rPr>
          <w:sz w:val="19"/>
        </w:rPr>
        <w:t>do sprawowania funkcji projektanta, posiadającego uprawnienia do pełnienia samodzielnych funkcji technicznych </w:t>
      </w:r>
      <w:r>
        <w:rPr>
          <w:sz w:val="19"/>
        </w:rPr>
        <w:t>w</w:t>
      </w:r>
      <w:r>
        <w:rPr>
          <w:sz w:val="19"/>
        </w:rPr>
        <w:t> budownictwie w zakresie projektowania – bez ograniczeń – w specjalności architektonicznej,</w:t>
      </w:r>
    </w:p>
    <w:p>
      <w:pPr>
        <w:pStyle w:val="ListParagraph"/>
        <w:numPr>
          <w:ilvl w:val="0"/>
          <w:numId w:val="6"/>
        </w:numPr>
        <w:tabs>
          <w:tab w:pos="322" w:val="left" w:leader="none"/>
        </w:tabs>
        <w:spacing w:line="249" w:lineRule="auto" w:before="1" w:after="0"/>
        <w:ind w:left="100" w:right="660" w:firstLine="0"/>
        <w:jc w:val="left"/>
        <w:rPr>
          <w:sz w:val="19"/>
        </w:rPr>
      </w:pPr>
      <w:r>
        <w:rPr>
          <w:sz w:val="19"/>
        </w:rPr>
        <w:t>do sprawowania funkcji projektanta, posiadającego uprawnienia do pełnienia samodzielnych funkcji technicznych </w:t>
      </w:r>
      <w:r>
        <w:rPr>
          <w:sz w:val="19"/>
        </w:rPr>
        <w:t>w</w:t>
      </w:r>
      <w:r>
        <w:rPr>
          <w:sz w:val="19"/>
        </w:rPr>
        <w:t> budownictwie w zakresie projektowania – bez ograniczeń – w specjalności konstrukcyjno-budowlanej,</w:t>
      </w:r>
    </w:p>
    <w:p>
      <w:pPr>
        <w:pStyle w:val="ListParagraph"/>
        <w:numPr>
          <w:ilvl w:val="0"/>
          <w:numId w:val="6"/>
        </w:numPr>
        <w:tabs>
          <w:tab w:pos="312" w:val="left" w:leader="none"/>
        </w:tabs>
        <w:spacing w:line="249" w:lineRule="auto" w:before="2" w:after="0"/>
        <w:ind w:left="100" w:right="565" w:firstLine="0"/>
        <w:jc w:val="left"/>
        <w:rPr>
          <w:sz w:val="19"/>
        </w:rPr>
      </w:pPr>
      <w:r>
        <w:rPr>
          <w:sz w:val="19"/>
        </w:rPr>
        <w:t>do sprawowania funkcji projektanta, posiadającego uprawnienia do pełnienia samodzielnych funkcji technicznych </w:t>
      </w:r>
      <w:r>
        <w:rPr>
          <w:sz w:val="19"/>
        </w:rPr>
        <w:t>w</w:t>
      </w:r>
      <w:r>
        <w:rPr>
          <w:sz w:val="19"/>
        </w:rPr>
        <w:t> budownictwie w zakresie projektowania – bez ograniczeń – w specjalności instalacyjnej w zakresie instalacji i urządze</w:t>
      </w:r>
      <w:r>
        <w:rPr>
          <w:sz w:val="19"/>
        </w:rPr>
        <w:t>ń</w:t>
      </w:r>
      <w:r>
        <w:rPr>
          <w:sz w:val="19"/>
        </w:rPr>
        <w:t> cieplnych, wentylacyjnych, gazowych, wodociągowych i kanalizacyjnych;</w:t>
      </w:r>
    </w:p>
    <w:p>
      <w:pPr>
        <w:pStyle w:val="ListParagraph"/>
        <w:numPr>
          <w:ilvl w:val="0"/>
          <w:numId w:val="6"/>
        </w:numPr>
        <w:tabs>
          <w:tab w:pos="322" w:val="left" w:leader="none"/>
        </w:tabs>
        <w:spacing w:line="249" w:lineRule="auto" w:before="3" w:after="0"/>
        <w:ind w:left="100" w:right="511" w:firstLine="0"/>
        <w:jc w:val="left"/>
        <w:rPr>
          <w:sz w:val="19"/>
        </w:rPr>
      </w:pPr>
      <w:r>
        <w:rPr>
          <w:sz w:val="19"/>
        </w:rPr>
        <w:t>do sprawowania funkcji projektanta, posiadającego uprawnienia do pełnienia samodzielnych funkcji technicznych </w:t>
      </w:r>
      <w:r>
        <w:rPr>
          <w:sz w:val="19"/>
        </w:rPr>
        <w:t>w</w:t>
      </w:r>
      <w:r>
        <w:rPr>
          <w:sz w:val="19"/>
        </w:rPr>
        <w:t> budownictwie w zakresie projektowania – bez ograniczeń – w specjalności instalacyjnej w zakresie, instalacji i urządzeń</w:t>
      </w:r>
    </w:p>
    <w:p>
      <w:pPr>
        <w:pStyle w:val="ListParagraph"/>
        <w:spacing w:after="0" w:line="249" w:lineRule="auto"/>
        <w:jc w:val="left"/>
        <w:rPr>
          <w:sz w:val="19"/>
        </w:rPr>
        <w:sectPr>
          <w:pgSz w:w="11900" w:h="16840"/>
          <w:pgMar w:header="56" w:footer="0" w:top="720" w:bottom="140" w:left="566" w:right="566"/>
        </w:sectPr>
      </w:pPr>
    </w:p>
    <w:p>
      <w:pPr>
        <w:pStyle w:val="BodyText"/>
        <w:spacing w:before="87"/>
      </w:pPr>
      <w:r>
        <w:rPr/>
        <w:t>elektrycznych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2"/>
        </w:rPr>
        <w:t>elektroenergetycznych;</w:t>
      </w:r>
    </w:p>
    <w:p>
      <w:pPr>
        <w:pStyle w:val="ListParagraph"/>
        <w:numPr>
          <w:ilvl w:val="0"/>
          <w:numId w:val="6"/>
        </w:numPr>
        <w:tabs>
          <w:tab w:pos="322" w:val="left" w:leader="none"/>
        </w:tabs>
        <w:spacing w:line="249" w:lineRule="auto" w:before="9" w:after="0"/>
        <w:ind w:left="100" w:right="553" w:firstLine="0"/>
        <w:jc w:val="left"/>
        <w:rPr>
          <w:sz w:val="19"/>
        </w:rPr>
      </w:pPr>
      <w:r>
        <w:rPr>
          <w:sz w:val="19"/>
        </w:rPr>
        <w:t>do sprawowania funkcji projektanta – posiadającego uprawnienia do pełnienia samodzielnych funkcji technicznych </w:t>
      </w:r>
      <w:r>
        <w:rPr>
          <w:sz w:val="19"/>
        </w:rPr>
        <w:t>w</w:t>
      </w:r>
      <w:r>
        <w:rPr>
          <w:sz w:val="19"/>
        </w:rPr>
        <w:t> budownictwie w zakresie projektowania w specjalności instalacyjnej w zakresie sieci, instalacji i urządze</w:t>
      </w:r>
      <w:r>
        <w:rPr>
          <w:sz w:val="19"/>
        </w:rPr>
        <w:t>ń</w:t>
      </w:r>
      <w:r>
        <w:rPr>
          <w:sz w:val="19"/>
        </w:rPr>
        <w:t> </w:t>
      </w:r>
      <w:r>
        <w:rPr>
          <w:spacing w:val="-2"/>
          <w:sz w:val="19"/>
        </w:rPr>
        <w:t>telekomunikacyjnych,</w:t>
      </w:r>
    </w:p>
    <w:p>
      <w:pPr>
        <w:pStyle w:val="ListParagraph"/>
        <w:numPr>
          <w:ilvl w:val="0"/>
          <w:numId w:val="6"/>
        </w:numPr>
        <w:tabs>
          <w:tab w:pos="269" w:val="left" w:leader="none"/>
        </w:tabs>
        <w:spacing w:line="240" w:lineRule="auto" w:before="3" w:after="0"/>
        <w:ind w:left="269" w:right="0" w:hanging="169"/>
        <w:jc w:val="left"/>
        <w:rPr>
          <w:sz w:val="19"/>
        </w:rPr>
      </w:pPr>
      <w:r>
        <w:rPr>
          <w:sz w:val="19"/>
        </w:rPr>
        <w:t>do</w:t>
      </w:r>
      <w:r>
        <w:rPr>
          <w:spacing w:val="2"/>
          <w:sz w:val="19"/>
        </w:rPr>
        <w:t> </w:t>
      </w:r>
      <w:r>
        <w:rPr>
          <w:sz w:val="19"/>
        </w:rPr>
        <w:t>sprawowania</w:t>
      </w:r>
      <w:r>
        <w:rPr>
          <w:spacing w:val="2"/>
          <w:sz w:val="19"/>
        </w:rPr>
        <w:t> </w:t>
      </w:r>
      <w:r>
        <w:rPr>
          <w:sz w:val="19"/>
        </w:rPr>
        <w:t>funkcji</w:t>
      </w:r>
      <w:r>
        <w:rPr>
          <w:spacing w:val="3"/>
          <w:sz w:val="19"/>
        </w:rPr>
        <w:t> </w:t>
      </w:r>
      <w:r>
        <w:rPr>
          <w:sz w:val="19"/>
        </w:rPr>
        <w:t>rzeczoznawcy</w:t>
      </w:r>
      <w:r>
        <w:rPr>
          <w:spacing w:val="2"/>
          <w:sz w:val="19"/>
        </w:rPr>
        <w:t> </w:t>
      </w:r>
      <w:r>
        <w:rPr>
          <w:sz w:val="19"/>
        </w:rPr>
        <w:t>ds.</w:t>
      </w:r>
      <w:r>
        <w:rPr>
          <w:spacing w:val="2"/>
          <w:sz w:val="19"/>
        </w:rPr>
        <w:t> </w:t>
      </w:r>
      <w:r>
        <w:rPr>
          <w:sz w:val="19"/>
        </w:rPr>
        <w:t>zabezpieczeń</w:t>
      </w:r>
      <w:r>
        <w:rPr>
          <w:spacing w:val="3"/>
          <w:sz w:val="19"/>
        </w:rPr>
        <w:t> </w:t>
      </w:r>
      <w:r>
        <w:rPr>
          <w:sz w:val="19"/>
        </w:rPr>
        <w:t>ppoż.,</w:t>
      </w:r>
      <w:r>
        <w:rPr>
          <w:spacing w:val="2"/>
          <w:sz w:val="19"/>
        </w:rPr>
        <w:t> </w:t>
      </w:r>
      <w:r>
        <w:rPr>
          <w:sz w:val="19"/>
        </w:rPr>
        <w:t>wpisanego</w:t>
      </w:r>
      <w:r>
        <w:rPr>
          <w:spacing w:val="2"/>
          <w:sz w:val="19"/>
        </w:rPr>
        <w:t> </w:t>
      </w:r>
      <w:r>
        <w:rPr>
          <w:sz w:val="19"/>
        </w:rPr>
        <w:t>na</w:t>
      </w:r>
      <w:r>
        <w:rPr>
          <w:spacing w:val="3"/>
          <w:sz w:val="19"/>
        </w:rPr>
        <w:t> </w:t>
      </w:r>
      <w:r>
        <w:rPr>
          <w:sz w:val="19"/>
        </w:rPr>
        <w:t>listę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rzeczoznawców;</w:t>
      </w:r>
    </w:p>
    <w:p>
      <w:pPr>
        <w:pStyle w:val="ListParagraph"/>
        <w:numPr>
          <w:ilvl w:val="0"/>
          <w:numId w:val="6"/>
        </w:numPr>
        <w:tabs>
          <w:tab w:pos="322" w:val="left" w:leader="none"/>
        </w:tabs>
        <w:spacing w:line="249" w:lineRule="auto" w:before="9" w:after="0"/>
        <w:ind w:left="100" w:right="905" w:firstLine="0"/>
        <w:jc w:val="left"/>
        <w:rPr>
          <w:sz w:val="19"/>
        </w:rPr>
      </w:pPr>
      <w:r>
        <w:rPr>
          <w:sz w:val="19"/>
        </w:rPr>
        <w:t>do sprawowania funkcji rzeczoznawcy ds. sanitarno- higienicznych, wpisanego na listę rzeczoznawców – zakre</w:t>
      </w:r>
      <w:r>
        <w:rPr>
          <w:sz w:val="19"/>
        </w:rPr>
        <w:t>s</w:t>
      </w:r>
      <w:r>
        <w:rPr>
          <w:sz w:val="19"/>
        </w:rPr>
        <w:t> uprawnień ze służbą zdrowia.</w:t>
      </w:r>
    </w:p>
    <w:p>
      <w:pPr>
        <w:spacing w:before="167"/>
        <w:ind w:left="100" w:right="0" w:firstLine="0"/>
        <w:jc w:val="left"/>
        <w:rPr>
          <w:sz w:val="18"/>
        </w:rPr>
      </w:pPr>
      <w:r>
        <w:rPr>
          <w:b/>
          <w:sz w:val="18"/>
        </w:rPr>
        <w:t>5.5.)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złożenia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oświadczenia,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którym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mowa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art.125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ust.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1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ustawy:</w:t>
      </w:r>
      <w:r>
        <w:rPr>
          <w:b/>
          <w:spacing w:val="-34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line="249" w:lineRule="auto" w:before="178"/>
        <w:ind w:left="100" w:right="0" w:firstLine="0"/>
        <w:jc w:val="left"/>
        <w:rPr>
          <w:sz w:val="18"/>
        </w:rPr>
      </w:pPr>
      <w:r>
        <w:rPr>
          <w:b/>
          <w:sz w:val="18"/>
        </w:rPr>
        <w:t>5.6.)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Wykaz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podmiotowych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środków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dowodowych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potwierdzenie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niepodlegania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wykluczeniu: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celu</w:t>
      </w:r>
      <w:r>
        <w:rPr>
          <w:spacing w:val="-4"/>
          <w:sz w:val="18"/>
        </w:rPr>
        <w:t> </w:t>
      </w:r>
      <w:r>
        <w:rPr>
          <w:sz w:val="18"/>
        </w:rPr>
        <w:t>potwierdzenia</w:t>
      </w:r>
      <w:r>
        <w:rPr>
          <w:spacing w:val="-4"/>
          <w:sz w:val="18"/>
        </w:rPr>
        <w:t> </w:t>
      </w:r>
      <w:r>
        <w:rPr>
          <w:sz w:val="18"/>
        </w:rPr>
        <w:t>bra</w:t>
      </w:r>
      <w:r>
        <w:rPr>
          <w:sz w:val="18"/>
        </w:rPr>
        <w:t>ku</w:t>
      </w:r>
      <w:r>
        <w:rPr>
          <w:sz w:val="18"/>
        </w:rPr>
        <w:t> podstaw do wykluczenia z postępowania Wykonawca składa:</w:t>
      </w:r>
    </w:p>
    <w:p>
      <w:pPr>
        <w:pStyle w:val="ListParagraph"/>
        <w:numPr>
          <w:ilvl w:val="0"/>
          <w:numId w:val="7"/>
        </w:numPr>
        <w:tabs>
          <w:tab w:pos="308" w:val="left" w:leader="none"/>
        </w:tabs>
        <w:spacing w:line="249" w:lineRule="auto" w:before="1" w:after="0"/>
        <w:ind w:left="100" w:right="110" w:firstLine="0"/>
        <w:jc w:val="left"/>
        <w:rPr>
          <w:sz w:val="18"/>
        </w:rPr>
      </w:pPr>
      <w:r>
        <w:rPr>
          <w:sz w:val="18"/>
        </w:rPr>
        <w:t>Oświadczenie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aktualności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zawartych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oświadczeniu,</w:t>
      </w:r>
      <w:r>
        <w:rPr>
          <w:spacing w:val="-1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którym</w:t>
      </w:r>
      <w:r>
        <w:rPr>
          <w:spacing w:val="-3"/>
          <w:sz w:val="18"/>
        </w:rPr>
        <w:t> </w:t>
      </w:r>
      <w:r>
        <w:rPr>
          <w:sz w:val="18"/>
        </w:rPr>
        <w:t>mowa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125</w:t>
      </w:r>
      <w:r>
        <w:rPr>
          <w:spacing w:val="-3"/>
          <w:sz w:val="18"/>
        </w:rPr>
        <w:t> </w:t>
      </w:r>
      <w:r>
        <w:rPr>
          <w:sz w:val="18"/>
        </w:rPr>
        <w:t>ust</w:t>
      </w:r>
      <w:r>
        <w:rPr>
          <w:spacing w:val="-3"/>
          <w:sz w:val="18"/>
        </w:rPr>
        <w:t> </w:t>
      </w: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ustawy</w:t>
      </w:r>
      <w:r>
        <w:rPr>
          <w:spacing w:val="-3"/>
          <w:sz w:val="18"/>
        </w:rPr>
        <w:t> </w:t>
      </w:r>
      <w:r>
        <w:rPr>
          <w:sz w:val="18"/>
        </w:rPr>
        <w:t>Pzp</w:t>
      </w:r>
      <w:r>
        <w:rPr>
          <w:spacing w:val="-3"/>
          <w:sz w:val="18"/>
        </w:rPr>
        <w:t> </w:t>
      </w:r>
      <w:r>
        <w:rPr>
          <w:sz w:val="18"/>
        </w:rPr>
        <w:t>wypełnione</w:t>
      </w:r>
      <w:r>
        <w:rPr>
          <w:spacing w:val="-3"/>
          <w:sz w:val="18"/>
        </w:rPr>
        <w:t> </w:t>
      </w:r>
      <w:r>
        <w:rPr>
          <w:sz w:val="18"/>
        </w:rPr>
        <w:t>wg</w:t>
      </w:r>
      <w:r>
        <w:rPr>
          <w:spacing w:val="-3"/>
          <w:sz w:val="18"/>
        </w:rPr>
        <w:t> </w:t>
      </w:r>
      <w:r>
        <w:rPr>
          <w:sz w:val="18"/>
        </w:rPr>
        <w:t>wzor</w:t>
      </w:r>
      <w:r>
        <w:rPr>
          <w:sz w:val="18"/>
        </w:rPr>
        <w:t>u</w:t>
      </w:r>
      <w:r>
        <w:rPr>
          <w:sz w:val="18"/>
        </w:rPr>
        <w:t> stanowiącego Załącznik nr 9 do SWZ.</w:t>
      </w:r>
    </w:p>
    <w:p>
      <w:pPr>
        <w:spacing w:line="249" w:lineRule="auto" w:before="170"/>
        <w:ind w:left="100" w:right="0" w:firstLine="0"/>
        <w:jc w:val="left"/>
        <w:rPr>
          <w:sz w:val="18"/>
        </w:rPr>
      </w:pPr>
      <w:r>
        <w:rPr>
          <w:b/>
          <w:sz w:val="18"/>
        </w:rPr>
        <w:t>5.7.)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Wykaz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podmiotowych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środków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dowodowych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potwierdzenie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spełniania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warunków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udziału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postępowaniu: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cel</w:t>
      </w:r>
      <w:r>
        <w:rPr>
          <w:sz w:val="18"/>
        </w:rPr>
        <w:t>u</w:t>
      </w:r>
      <w:r>
        <w:rPr>
          <w:sz w:val="18"/>
        </w:rPr>
        <w:t> potwierdzenia spełniania przez Wykonawcę warunków udziału w postępowaniu dotyczących zdolności technicznej lub zawodowe</w:t>
      </w:r>
      <w:r>
        <w:rPr>
          <w:sz w:val="18"/>
        </w:rPr>
        <w:t>j</w:t>
      </w:r>
      <w:r>
        <w:rPr>
          <w:sz w:val="18"/>
        </w:rPr>
        <w:t> </w:t>
      </w:r>
      <w:r>
        <w:rPr>
          <w:spacing w:val="-2"/>
          <w:sz w:val="18"/>
        </w:rPr>
        <w:t>składa:</w:t>
      </w:r>
    </w:p>
    <w:p>
      <w:pPr>
        <w:pStyle w:val="ListParagraph"/>
        <w:numPr>
          <w:ilvl w:val="0"/>
          <w:numId w:val="8"/>
        </w:numPr>
        <w:tabs>
          <w:tab w:pos="308" w:val="left" w:leader="none"/>
        </w:tabs>
        <w:spacing w:line="240" w:lineRule="auto" w:before="2" w:after="0"/>
        <w:ind w:left="308" w:right="0" w:hanging="208"/>
        <w:jc w:val="left"/>
        <w:rPr>
          <w:sz w:val="18"/>
        </w:rPr>
      </w:pPr>
      <w:r>
        <w:rPr>
          <w:sz w:val="18"/>
        </w:rPr>
        <w:t>Wykaz</w:t>
      </w:r>
      <w:r>
        <w:rPr>
          <w:spacing w:val="-7"/>
          <w:sz w:val="18"/>
        </w:rPr>
        <w:t> </w:t>
      </w:r>
      <w:r>
        <w:rPr>
          <w:sz w:val="18"/>
        </w:rPr>
        <w:t>usług</w:t>
      </w:r>
      <w:r>
        <w:rPr>
          <w:spacing w:val="1"/>
          <w:sz w:val="18"/>
        </w:rPr>
        <w:t> </w:t>
      </w:r>
      <w:r>
        <w:rPr>
          <w:sz w:val="18"/>
        </w:rPr>
        <w:t>-</w:t>
      </w:r>
      <w:r>
        <w:rPr>
          <w:spacing w:val="-4"/>
          <w:sz w:val="18"/>
        </w:rPr>
        <w:t> </w:t>
      </w:r>
      <w:r>
        <w:rPr>
          <w:sz w:val="18"/>
        </w:rPr>
        <w:t>wypełniony</w:t>
      </w:r>
      <w:r>
        <w:rPr>
          <w:spacing w:val="-4"/>
          <w:sz w:val="18"/>
        </w:rPr>
        <w:t> </w:t>
      </w:r>
      <w:r>
        <w:rPr>
          <w:sz w:val="18"/>
        </w:rPr>
        <w:t>wg</w:t>
      </w:r>
      <w:r>
        <w:rPr>
          <w:spacing w:val="-4"/>
          <w:sz w:val="18"/>
        </w:rPr>
        <w:t> </w:t>
      </w:r>
      <w:r>
        <w:rPr>
          <w:sz w:val="18"/>
        </w:rPr>
        <w:t>wzoru</w:t>
      </w:r>
      <w:r>
        <w:rPr>
          <w:spacing w:val="-4"/>
          <w:sz w:val="18"/>
        </w:rPr>
        <w:t> </w:t>
      </w:r>
      <w:r>
        <w:rPr>
          <w:sz w:val="18"/>
        </w:rPr>
        <w:t>stanowiącego</w:t>
      </w:r>
      <w:r>
        <w:rPr>
          <w:spacing w:val="-4"/>
          <w:sz w:val="18"/>
        </w:rPr>
        <w:t> </w:t>
      </w:r>
      <w:r>
        <w:rPr>
          <w:sz w:val="18"/>
        </w:rPr>
        <w:t>Załącznik</w:t>
      </w:r>
      <w:r>
        <w:rPr>
          <w:spacing w:val="-4"/>
          <w:sz w:val="18"/>
        </w:rPr>
        <w:t> </w:t>
      </w:r>
      <w:r>
        <w:rPr>
          <w:sz w:val="18"/>
        </w:rPr>
        <w:t>nr</w:t>
      </w:r>
      <w:r>
        <w:rPr>
          <w:spacing w:val="-4"/>
          <w:sz w:val="18"/>
        </w:rPr>
        <w:t> </w:t>
      </w:r>
      <w:r>
        <w:rPr>
          <w:sz w:val="18"/>
        </w:rPr>
        <w:t>6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SWZ.</w:t>
      </w:r>
    </w:p>
    <w:p>
      <w:pPr>
        <w:pStyle w:val="ListParagraph"/>
        <w:numPr>
          <w:ilvl w:val="0"/>
          <w:numId w:val="8"/>
        </w:numPr>
        <w:tabs>
          <w:tab w:pos="308" w:val="left" w:leader="none"/>
        </w:tabs>
        <w:spacing w:line="240" w:lineRule="auto" w:before="9" w:after="0"/>
        <w:ind w:left="308" w:right="0" w:hanging="208"/>
        <w:jc w:val="left"/>
        <w:rPr>
          <w:sz w:val="18"/>
        </w:rPr>
      </w:pPr>
      <w:r>
        <w:rPr>
          <w:sz w:val="18"/>
        </w:rPr>
        <w:t>Wykaz</w:t>
      </w:r>
      <w:r>
        <w:rPr>
          <w:spacing w:val="-7"/>
          <w:sz w:val="18"/>
        </w:rPr>
        <w:t> </w:t>
      </w:r>
      <w:r>
        <w:rPr>
          <w:sz w:val="18"/>
        </w:rPr>
        <w:t>projektantów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5"/>
          <w:sz w:val="18"/>
        </w:rPr>
        <w:t> </w:t>
      </w:r>
      <w:r>
        <w:rPr>
          <w:sz w:val="18"/>
        </w:rPr>
        <w:t>wypełniony</w:t>
      </w:r>
      <w:r>
        <w:rPr>
          <w:spacing w:val="-4"/>
          <w:sz w:val="18"/>
        </w:rPr>
        <w:t> </w:t>
      </w:r>
      <w:r>
        <w:rPr>
          <w:sz w:val="18"/>
        </w:rPr>
        <w:t>wg</w:t>
      </w:r>
      <w:r>
        <w:rPr>
          <w:spacing w:val="-5"/>
          <w:sz w:val="18"/>
        </w:rPr>
        <w:t> </w:t>
      </w:r>
      <w:r>
        <w:rPr>
          <w:sz w:val="18"/>
        </w:rPr>
        <w:t>wzoru</w:t>
      </w:r>
      <w:r>
        <w:rPr>
          <w:spacing w:val="-5"/>
          <w:sz w:val="18"/>
        </w:rPr>
        <w:t> </w:t>
      </w:r>
      <w:r>
        <w:rPr>
          <w:sz w:val="18"/>
        </w:rPr>
        <w:t>stanowiącego</w:t>
      </w:r>
      <w:r>
        <w:rPr>
          <w:spacing w:val="-5"/>
          <w:sz w:val="18"/>
        </w:rPr>
        <w:t> </w:t>
      </w:r>
      <w:r>
        <w:rPr>
          <w:sz w:val="18"/>
        </w:rPr>
        <w:t>Załącznik</w:t>
      </w:r>
      <w:r>
        <w:rPr>
          <w:spacing w:val="-4"/>
          <w:sz w:val="18"/>
        </w:rPr>
        <w:t> </w:t>
      </w:r>
      <w:r>
        <w:rPr>
          <w:sz w:val="18"/>
        </w:rPr>
        <w:t>nr</w:t>
      </w:r>
      <w:r>
        <w:rPr>
          <w:spacing w:val="-5"/>
          <w:sz w:val="18"/>
        </w:rPr>
        <w:t> </w:t>
      </w:r>
      <w:r>
        <w:rPr>
          <w:sz w:val="18"/>
        </w:rPr>
        <w:t>7</w:t>
      </w:r>
      <w:r>
        <w:rPr>
          <w:spacing w:val="-5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pacing w:val="-5"/>
          <w:sz w:val="18"/>
        </w:rPr>
        <w:t>SWZ</w:t>
      </w:r>
    </w:p>
    <w:p>
      <w:pPr>
        <w:pStyle w:val="BodyText"/>
        <w:spacing w:before="4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426738</wp:posOffset>
                </wp:positionH>
                <wp:positionV relativeFrom="paragraph">
                  <wp:posOffset>109503</wp:posOffset>
                </wp:positionV>
                <wp:extent cx="6699884" cy="153035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VI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WARUNKI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ZAMÓWIENIA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622297pt;width:527.550pt;height:12.05pt;mso-position-horizontal-relative:page;mso-position-vertical-relative:paragraph;z-index:-15726080;mso-wrap-distance-left:0;mso-wrap-distance-right:0" type="#_x0000_t202" id="docshape11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VI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WARUNKI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ZAMÓWIENIA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b/>
          <w:sz w:val="18"/>
        </w:rPr>
        <w:t>6.1.)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dopuszcza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wariantowe:</w:t>
      </w:r>
      <w:r>
        <w:rPr>
          <w:b/>
          <w:spacing w:val="-8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6.3.)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aukcję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elektroniczną: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6.4.)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wadium: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6.4.1)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Informacje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dotyczące</w:t>
      </w:r>
      <w:r>
        <w:rPr>
          <w:b/>
          <w:spacing w:val="-8"/>
          <w:sz w:val="18"/>
        </w:rPr>
        <w:t> </w:t>
      </w:r>
      <w:r>
        <w:rPr>
          <w:b/>
          <w:spacing w:val="-2"/>
          <w:sz w:val="18"/>
        </w:rPr>
        <w:t>wadium:</w:t>
      </w:r>
    </w:p>
    <w:p>
      <w:pPr>
        <w:pStyle w:val="ListParagraph"/>
        <w:numPr>
          <w:ilvl w:val="0"/>
          <w:numId w:val="9"/>
        </w:numPr>
        <w:tabs>
          <w:tab w:pos="322" w:val="left" w:leader="none"/>
        </w:tabs>
        <w:spacing w:line="249" w:lineRule="auto" w:before="12" w:after="0"/>
        <w:ind w:left="100" w:right="436" w:firstLine="0"/>
        <w:jc w:val="left"/>
        <w:rPr>
          <w:sz w:val="19"/>
        </w:rPr>
      </w:pPr>
      <w:r>
        <w:rPr>
          <w:sz w:val="19"/>
        </w:rPr>
        <w:t>Przystępując do postępowania poprzez złożenie oferty, Wykonawca ma obowiązek, przed upływem terminu składani</w:t>
      </w:r>
      <w:r>
        <w:rPr>
          <w:sz w:val="19"/>
        </w:rPr>
        <w:t>a</w:t>
      </w:r>
      <w:r>
        <w:rPr>
          <w:sz w:val="19"/>
        </w:rPr>
        <w:t> ofert, wnieść wadium w wysokości: 8 000,00 zł (słownie: osiem tysięcy złotych 00/100).</w:t>
      </w:r>
    </w:p>
    <w:p>
      <w:pPr>
        <w:pStyle w:val="ListParagraph"/>
        <w:numPr>
          <w:ilvl w:val="0"/>
          <w:numId w:val="9"/>
        </w:numPr>
        <w:tabs>
          <w:tab w:pos="322" w:val="left" w:leader="none"/>
        </w:tabs>
        <w:spacing w:line="240" w:lineRule="auto" w:before="2" w:after="0"/>
        <w:ind w:left="322" w:right="0" w:hanging="222"/>
        <w:jc w:val="left"/>
        <w:rPr>
          <w:sz w:val="19"/>
        </w:rPr>
      </w:pPr>
      <w:r>
        <w:rPr>
          <w:sz w:val="19"/>
        </w:rPr>
        <w:t>Wadium</w:t>
      </w:r>
      <w:r>
        <w:rPr>
          <w:spacing w:val="2"/>
          <w:sz w:val="19"/>
        </w:rPr>
        <w:t> </w:t>
      </w:r>
      <w:r>
        <w:rPr>
          <w:sz w:val="19"/>
        </w:rPr>
        <w:t>może</w:t>
      </w:r>
      <w:r>
        <w:rPr>
          <w:spacing w:val="2"/>
          <w:sz w:val="19"/>
        </w:rPr>
        <w:t> </w:t>
      </w:r>
      <w:r>
        <w:rPr>
          <w:sz w:val="19"/>
        </w:rPr>
        <w:t>być</w:t>
      </w:r>
      <w:r>
        <w:rPr>
          <w:spacing w:val="2"/>
          <w:sz w:val="19"/>
        </w:rPr>
        <w:t> </w:t>
      </w:r>
      <w:r>
        <w:rPr>
          <w:sz w:val="19"/>
        </w:rPr>
        <w:t>wnoszone</w:t>
      </w:r>
      <w:r>
        <w:rPr>
          <w:spacing w:val="3"/>
          <w:sz w:val="19"/>
        </w:rPr>
        <w:t> </w:t>
      </w:r>
      <w:r>
        <w:rPr>
          <w:sz w:val="19"/>
        </w:rPr>
        <w:t>według</w:t>
      </w:r>
      <w:r>
        <w:rPr>
          <w:spacing w:val="2"/>
          <w:sz w:val="19"/>
        </w:rPr>
        <w:t> </w:t>
      </w:r>
      <w:r>
        <w:rPr>
          <w:sz w:val="19"/>
        </w:rPr>
        <w:t>wyboru</w:t>
      </w:r>
      <w:r>
        <w:rPr>
          <w:spacing w:val="2"/>
          <w:sz w:val="19"/>
        </w:rPr>
        <w:t> </w:t>
      </w:r>
      <w:r>
        <w:rPr>
          <w:sz w:val="19"/>
        </w:rPr>
        <w:t>wykonawcy</w:t>
      </w:r>
      <w:r>
        <w:rPr>
          <w:spacing w:val="3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jednej</w:t>
      </w:r>
      <w:r>
        <w:rPr>
          <w:spacing w:val="2"/>
          <w:sz w:val="19"/>
        </w:rPr>
        <w:t> </w:t>
      </w:r>
      <w:r>
        <w:rPr>
          <w:sz w:val="19"/>
        </w:rPr>
        <w:t>lub</w:t>
      </w:r>
      <w:r>
        <w:rPr>
          <w:spacing w:val="3"/>
          <w:sz w:val="19"/>
        </w:rPr>
        <w:t> </w:t>
      </w:r>
      <w:r>
        <w:rPr>
          <w:sz w:val="19"/>
        </w:rPr>
        <w:t>kilku</w:t>
      </w:r>
      <w:r>
        <w:rPr>
          <w:spacing w:val="2"/>
          <w:sz w:val="19"/>
        </w:rPr>
        <w:t> </w:t>
      </w:r>
      <w:r>
        <w:rPr>
          <w:sz w:val="19"/>
        </w:rPr>
        <w:t>następujących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formach:</w:t>
      </w:r>
    </w:p>
    <w:p>
      <w:pPr>
        <w:pStyle w:val="ListParagraph"/>
        <w:numPr>
          <w:ilvl w:val="1"/>
          <w:numId w:val="9"/>
        </w:numPr>
        <w:tabs>
          <w:tab w:pos="322" w:val="left" w:leader="none"/>
        </w:tabs>
        <w:spacing w:line="240" w:lineRule="auto" w:before="9" w:after="0"/>
        <w:ind w:left="322" w:right="0" w:hanging="222"/>
        <w:jc w:val="left"/>
        <w:rPr>
          <w:sz w:val="19"/>
        </w:rPr>
      </w:pPr>
      <w:r>
        <w:rPr>
          <w:spacing w:val="-2"/>
          <w:sz w:val="19"/>
        </w:rPr>
        <w:t>pieniądzu;</w:t>
      </w:r>
    </w:p>
    <w:p>
      <w:pPr>
        <w:pStyle w:val="ListParagraph"/>
        <w:numPr>
          <w:ilvl w:val="1"/>
          <w:numId w:val="9"/>
        </w:numPr>
        <w:tabs>
          <w:tab w:pos="322" w:val="left" w:leader="none"/>
        </w:tabs>
        <w:spacing w:line="240" w:lineRule="auto" w:before="10" w:after="0"/>
        <w:ind w:left="322" w:right="0" w:hanging="222"/>
        <w:jc w:val="left"/>
        <w:rPr>
          <w:sz w:val="19"/>
        </w:rPr>
      </w:pPr>
      <w:r>
        <w:rPr>
          <w:sz w:val="19"/>
        </w:rPr>
        <w:t>gwarancjach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bankowych;</w:t>
      </w:r>
    </w:p>
    <w:p>
      <w:pPr>
        <w:pStyle w:val="ListParagraph"/>
        <w:numPr>
          <w:ilvl w:val="1"/>
          <w:numId w:val="9"/>
        </w:numPr>
        <w:tabs>
          <w:tab w:pos="312" w:val="left" w:leader="none"/>
        </w:tabs>
        <w:spacing w:line="240" w:lineRule="auto" w:before="9" w:after="0"/>
        <w:ind w:left="312" w:right="0" w:hanging="212"/>
        <w:jc w:val="left"/>
        <w:rPr>
          <w:sz w:val="19"/>
        </w:rPr>
      </w:pPr>
      <w:r>
        <w:rPr>
          <w:sz w:val="19"/>
        </w:rPr>
        <w:t>gwarancjach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ubezpieczeniowych;</w:t>
      </w:r>
    </w:p>
    <w:p>
      <w:pPr>
        <w:pStyle w:val="ListParagraph"/>
        <w:numPr>
          <w:ilvl w:val="1"/>
          <w:numId w:val="9"/>
        </w:numPr>
        <w:tabs>
          <w:tab w:pos="322" w:val="left" w:leader="none"/>
        </w:tabs>
        <w:spacing w:line="249" w:lineRule="auto" w:before="10" w:after="0"/>
        <w:ind w:left="100" w:right="639" w:firstLine="0"/>
        <w:jc w:val="left"/>
        <w:rPr>
          <w:sz w:val="19"/>
        </w:rPr>
      </w:pPr>
      <w:r>
        <w:rPr>
          <w:sz w:val="19"/>
        </w:rPr>
        <w:t>poręczeniach udzielanych przez podmioty, o których mowa w art. 6b ust. 5 pkt 2 ustawy z dnia 9 listopada 2000 r. </w:t>
      </w:r>
      <w:r>
        <w:rPr>
          <w:sz w:val="19"/>
        </w:rPr>
        <w:t>o</w:t>
      </w:r>
      <w:r>
        <w:rPr>
          <w:sz w:val="19"/>
        </w:rPr>
        <w:t> utworzeniu Polskiej Agencji Rozwoju Przedsiębiorczości;</w:t>
      </w:r>
    </w:p>
    <w:p>
      <w:pPr>
        <w:pStyle w:val="ListParagraph"/>
        <w:numPr>
          <w:ilvl w:val="1"/>
          <w:numId w:val="9"/>
        </w:numPr>
        <w:tabs>
          <w:tab w:pos="322" w:val="left" w:leader="none"/>
        </w:tabs>
        <w:spacing w:line="240" w:lineRule="auto" w:before="2" w:after="0"/>
        <w:ind w:left="322" w:right="0" w:hanging="222"/>
        <w:jc w:val="left"/>
        <w:rPr>
          <w:sz w:val="19"/>
        </w:rPr>
      </w:pPr>
      <w:r>
        <w:rPr>
          <w:sz w:val="19"/>
        </w:rPr>
        <w:t>Wadium</w:t>
      </w:r>
      <w:r>
        <w:rPr>
          <w:spacing w:val="2"/>
          <w:sz w:val="19"/>
        </w:rPr>
        <w:t> </w:t>
      </w:r>
      <w:r>
        <w:rPr>
          <w:sz w:val="19"/>
        </w:rPr>
        <w:t>musi</w:t>
      </w:r>
      <w:r>
        <w:rPr>
          <w:spacing w:val="2"/>
          <w:sz w:val="19"/>
        </w:rPr>
        <w:t> </w:t>
      </w:r>
      <w:r>
        <w:rPr>
          <w:sz w:val="19"/>
        </w:rPr>
        <w:t>być</w:t>
      </w:r>
      <w:r>
        <w:rPr>
          <w:spacing w:val="2"/>
          <w:sz w:val="19"/>
        </w:rPr>
        <w:t> </w:t>
      </w:r>
      <w:r>
        <w:rPr>
          <w:sz w:val="19"/>
        </w:rPr>
        <w:t>złożone</w:t>
      </w:r>
      <w:r>
        <w:rPr>
          <w:spacing w:val="2"/>
          <w:sz w:val="19"/>
        </w:rPr>
        <w:t> </w:t>
      </w:r>
      <w:r>
        <w:rPr>
          <w:sz w:val="19"/>
        </w:rPr>
        <w:t>lub</w:t>
      </w:r>
      <w:r>
        <w:rPr>
          <w:spacing w:val="2"/>
          <w:sz w:val="19"/>
        </w:rPr>
        <w:t> </w:t>
      </w:r>
      <w:r>
        <w:rPr>
          <w:sz w:val="19"/>
        </w:rPr>
        <w:t>wpłynąć</w:t>
      </w:r>
      <w:r>
        <w:rPr>
          <w:spacing w:val="2"/>
          <w:sz w:val="19"/>
        </w:rPr>
        <w:t> </w:t>
      </w:r>
      <w:r>
        <w:rPr>
          <w:sz w:val="19"/>
        </w:rPr>
        <w:t>na</w:t>
      </w:r>
      <w:r>
        <w:rPr>
          <w:spacing w:val="2"/>
          <w:sz w:val="19"/>
        </w:rPr>
        <w:t> </w:t>
      </w:r>
      <w:r>
        <w:rPr>
          <w:sz w:val="19"/>
        </w:rPr>
        <w:t>rachunek</w:t>
      </w:r>
      <w:r>
        <w:rPr>
          <w:spacing w:val="3"/>
          <w:sz w:val="19"/>
        </w:rPr>
        <w:t> </w:t>
      </w:r>
      <w:r>
        <w:rPr>
          <w:sz w:val="19"/>
        </w:rPr>
        <w:t>bankowy</w:t>
      </w:r>
      <w:r>
        <w:rPr>
          <w:spacing w:val="2"/>
          <w:sz w:val="19"/>
        </w:rPr>
        <w:t> </w:t>
      </w:r>
      <w:r>
        <w:rPr>
          <w:sz w:val="19"/>
        </w:rPr>
        <w:t>określony</w:t>
      </w:r>
      <w:r>
        <w:rPr>
          <w:spacing w:val="2"/>
          <w:sz w:val="19"/>
        </w:rPr>
        <w:t> </w:t>
      </w:r>
      <w:r>
        <w:rPr>
          <w:sz w:val="19"/>
        </w:rPr>
        <w:t>poniżej</w:t>
      </w:r>
      <w:r>
        <w:rPr>
          <w:spacing w:val="2"/>
          <w:sz w:val="19"/>
        </w:rPr>
        <w:t> </w:t>
      </w:r>
      <w:r>
        <w:rPr>
          <w:sz w:val="19"/>
        </w:rPr>
        <w:t>przed</w:t>
      </w:r>
      <w:r>
        <w:rPr>
          <w:spacing w:val="2"/>
          <w:sz w:val="19"/>
        </w:rPr>
        <w:t> </w:t>
      </w:r>
      <w:r>
        <w:rPr>
          <w:sz w:val="19"/>
        </w:rPr>
        <w:t>upływem</w:t>
      </w:r>
      <w:r>
        <w:rPr>
          <w:spacing w:val="2"/>
          <w:sz w:val="19"/>
        </w:rPr>
        <w:t> </w:t>
      </w:r>
      <w:r>
        <w:rPr>
          <w:sz w:val="19"/>
        </w:rPr>
        <w:t>terminu</w:t>
      </w:r>
      <w:r>
        <w:rPr>
          <w:spacing w:val="2"/>
          <w:sz w:val="19"/>
        </w:rPr>
        <w:t> </w:t>
      </w:r>
      <w:r>
        <w:rPr>
          <w:sz w:val="19"/>
        </w:rPr>
        <w:t>składania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ofert.</w:t>
      </w:r>
    </w:p>
    <w:p>
      <w:pPr>
        <w:pStyle w:val="ListParagraph"/>
        <w:numPr>
          <w:ilvl w:val="0"/>
          <w:numId w:val="9"/>
        </w:numPr>
        <w:tabs>
          <w:tab w:pos="322" w:val="left" w:leader="none"/>
        </w:tabs>
        <w:spacing w:line="249" w:lineRule="auto" w:before="9" w:after="0"/>
        <w:ind w:left="100" w:right="1013" w:firstLine="0"/>
        <w:jc w:val="left"/>
        <w:rPr>
          <w:sz w:val="19"/>
        </w:rPr>
      </w:pPr>
      <w:r>
        <w:rPr>
          <w:sz w:val="19"/>
        </w:rPr>
        <w:t>Wadium wnoszone w formie pieniężnej należy wpłacać na rachunek bankowy Zarządu Mienia m.st. Warszaw</w:t>
      </w:r>
      <w:r>
        <w:rPr>
          <w:sz w:val="19"/>
        </w:rPr>
        <w:t>y:</w:t>
      </w:r>
      <w:r>
        <w:rPr>
          <w:sz w:val="19"/>
        </w:rPr>
        <w:t> City Bank Handlowy,</w:t>
      </w:r>
    </w:p>
    <w:p>
      <w:pPr>
        <w:pStyle w:val="BodyText"/>
        <w:spacing w:before="2"/>
      </w:pPr>
      <w:r>
        <w:rPr/>
        <w:t>nr</w:t>
      </w:r>
      <w:r>
        <w:rPr>
          <w:spacing w:val="1"/>
        </w:rPr>
        <w:t> </w:t>
      </w:r>
      <w:r>
        <w:rPr/>
        <w:t>rachunku</w:t>
      </w:r>
      <w:r>
        <w:rPr>
          <w:spacing w:val="1"/>
        </w:rPr>
        <w:t> </w:t>
      </w:r>
      <w:r>
        <w:rPr/>
        <w:t>67</w:t>
      </w:r>
      <w:r>
        <w:rPr>
          <w:spacing w:val="2"/>
        </w:rPr>
        <w:t> </w:t>
      </w:r>
      <w:r>
        <w:rPr/>
        <w:t>1030</w:t>
      </w:r>
      <w:r>
        <w:rPr>
          <w:spacing w:val="1"/>
        </w:rPr>
        <w:t> </w:t>
      </w:r>
      <w:r>
        <w:rPr/>
        <w:t>1508</w:t>
      </w:r>
      <w:r>
        <w:rPr>
          <w:spacing w:val="2"/>
        </w:rPr>
        <w:t> </w:t>
      </w:r>
      <w:r>
        <w:rPr/>
        <w:t>0000</w:t>
      </w:r>
      <w:r>
        <w:rPr>
          <w:spacing w:val="1"/>
        </w:rPr>
        <w:t> </w:t>
      </w:r>
      <w:r>
        <w:rPr/>
        <w:t>0005</w:t>
      </w:r>
      <w:r>
        <w:rPr>
          <w:spacing w:val="2"/>
        </w:rPr>
        <w:t> </w:t>
      </w:r>
      <w:r>
        <w:rPr/>
        <w:t>5004</w:t>
      </w:r>
      <w:r>
        <w:rPr>
          <w:spacing w:val="1"/>
        </w:rPr>
        <w:t> </w:t>
      </w:r>
      <w:r>
        <w:rPr>
          <w:spacing w:val="-4"/>
        </w:rPr>
        <w:t>1049</w:t>
      </w:r>
    </w:p>
    <w:p>
      <w:pPr>
        <w:pStyle w:val="BodyText"/>
      </w:pPr>
      <w:r>
        <w:rPr/>
        <w:t>z</w:t>
      </w:r>
      <w:r>
        <w:rPr>
          <w:spacing w:val="2"/>
        </w:rPr>
        <w:t> </w:t>
      </w:r>
      <w:r>
        <w:rPr/>
        <w:t>adnotacją:</w:t>
      </w:r>
      <w:r>
        <w:rPr>
          <w:spacing w:val="2"/>
        </w:rPr>
        <w:t> </w:t>
      </w:r>
      <w:r>
        <w:rPr/>
        <w:t>usługi</w:t>
      </w:r>
      <w:r>
        <w:rPr>
          <w:spacing w:val="2"/>
        </w:rPr>
        <w:t> </w:t>
      </w:r>
      <w:r>
        <w:rPr/>
        <w:t>projektowe</w:t>
      </w:r>
      <w:r>
        <w:rPr>
          <w:spacing w:val="2"/>
        </w:rPr>
        <w:t> </w:t>
      </w:r>
      <w:r>
        <w:rPr/>
        <w:t>Brzeska</w:t>
      </w:r>
      <w:r>
        <w:rPr>
          <w:spacing w:val="2"/>
        </w:rPr>
        <w:t> </w:t>
      </w:r>
      <w:r>
        <w:rPr>
          <w:spacing w:val="-10"/>
        </w:rPr>
        <w:t>7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6.5.)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zabezpieczenia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należytego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wykonania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umowy:</w:t>
      </w:r>
      <w:r>
        <w:rPr>
          <w:b/>
          <w:spacing w:val="-18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line="252" w:lineRule="auto" w:before="177"/>
        <w:ind w:left="100" w:right="255" w:firstLine="0"/>
        <w:jc w:val="left"/>
        <w:rPr>
          <w:sz w:val="19"/>
        </w:rPr>
      </w:pPr>
      <w:r>
        <w:rPr>
          <w:b/>
          <w:sz w:val="18"/>
        </w:rPr>
        <w:t>6.6.) Wymagania dotyczące składania oferty przez wykonawców wspólnie ubiegających się o udzielenie zamówienia</w:t>
      </w:r>
      <w:r>
        <w:rPr>
          <w:b/>
          <w:sz w:val="18"/>
        </w:rPr>
        <w:t>:</w:t>
      </w:r>
      <w:r>
        <w:rPr>
          <w:b/>
          <w:sz w:val="18"/>
        </w:rPr>
        <w:t> </w:t>
      </w:r>
      <w:r>
        <w:rPr>
          <w:sz w:val="19"/>
        </w:rPr>
        <w:t>Zamawiający dopuszcza możliwość składania oferty przez Wykonawców wspólnie ubiegających się o udzieleni</w:t>
      </w:r>
      <w:r>
        <w:rPr>
          <w:sz w:val="19"/>
        </w:rPr>
        <w:t>e</w:t>
      </w:r>
      <w:r>
        <w:rPr>
          <w:sz w:val="19"/>
        </w:rPr>
        <w:t> zamówienia tj. spółki cywilne lub konsorcja (tj. dwóch lub więcej Wykonawców) w ramach oferty wspólnej w rozumieniu art</w:t>
      </w:r>
      <w:r>
        <w:rPr>
          <w:sz w:val="19"/>
        </w:rPr>
        <w:t>.</w:t>
      </w:r>
      <w:r>
        <w:rPr>
          <w:sz w:val="19"/>
        </w:rPr>
        <w:t> 58 ustawy pod warunkiem, że taka oferta spełniać będzie następujące wymagania:</w:t>
      </w:r>
    </w:p>
    <w:p>
      <w:pPr>
        <w:pStyle w:val="ListParagraph"/>
        <w:numPr>
          <w:ilvl w:val="0"/>
          <w:numId w:val="10"/>
        </w:numPr>
        <w:tabs>
          <w:tab w:pos="322" w:val="left" w:leader="none"/>
        </w:tabs>
        <w:spacing w:line="249" w:lineRule="auto" w:before="0" w:after="0"/>
        <w:ind w:left="100" w:right="596" w:firstLine="0"/>
        <w:jc w:val="left"/>
        <w:rPr>
          <w:sz w:val="19"/>
        </w:rPr>
      </w:pPr>
      <w:r>
        <w:rPr>
          <w:sz w:val="19"/>
        </w:rPr>
        <w:t>Wykonawcy występujący wspólnie są zobowiązani do ustanowienia Pełnomocnika do reprezentowania ich </w:t>
      </w:r>
      <w:r>
        <w:rPr>
          <w:sz w:val="19"/>
        </w:rPr>
        <w:t>w</w:t>
      </w:r>
      <w:r>
        <w:rPr>
          <w:sz w:val="19"/>
        </w:rPr>
        <w:t> postępowaniu albo do reprezentowania ich w postępowaniu i zawarcia umowy w sprawie przedmiotowego zamówieni</w:t>
      </w:r>
      <w:r>
        <w:rPr>
          <w:sz w:val="19"/>
        </w:rPr>
        <w:t>a</w:t>
      </w:r>
      <w:r>
        <w:rPr>
          <w:sz w:val="19"/>
        </w:rPr>
        <w:t> </w:t>
      </w:r>
      <w:r>
        <w:rPr>
          <w:spacing w:val="-2"/>
          <w:sz w:val="19"/>
        </w:rPr>
        <w:t>publicznego.</w:t>
      </w:r>
    </w:p>
    <w:p>
      <w:pPr>
        <w:pStyle w:val="ListParagraph"/>
        <w:numPr>
          <w:ilvl w:val="0"/>
          <w:numId w:val="10"/>
        </w:numPr>
        <w:tabs>
          <w:tab w:pos="322" w:val="left" w:leader="none"/>
        </w:tabs>
        <w:spacing w:line="240" w:lineRule="auto" w:before="0" w:after="0"/>
        <w:ind w:left="322" w:right="0" w:hanging="222"/>
        <w:jc w:val="left"/>
        <w:rPr>
          <w:sz w:val="19"/>
        </w:rPr>
      </w:pPr>
      <w:r>
        <w:rPr>
          <w:sz w:val="19"/>
        </w:rPr>
        <w:t>Pełnomocnictwo</w:t>
      </w:r>
      <w:r>
        <w:rPr>
          <w:spacing w:val="3"/>
          <w:sz w:val="19"/>
        </w:rPr>
        <w:t> </w:t>
      </w:r>
      <w:r>
        <w:rPr>
          <w:sz w:val="19"/>
        </w:rPr>
        <w:t>powinno</w:t>
      </w:r>
      <w:r>
        <w:rPr>
          <w:spacing w:val="3"/>
          <w:sz w:val="19"/>
        </w:rPr>
        <w:t> </w:t>
      </w:r>
      <w:r>
        <w:rPr>
          <w:sz w:val="19"/>
        </w:rPr>
        <w:t>zawierać</w:t>
      </w:r>
      <w:r>
        <w:rPr>
          <w:spacing w:val="3"/>
          <w:sz w:val="19"/>
        </w:rPr>
        <w:t> </w:t>
      </w:r>
      <w:r>
        <w:rPr>
          <w:sz w:val="19"/>
        </w:rPr>
        <w:t>w</w:t>
      </w:r>
      <w:r>
        <w:rPr>
          <w:spacing w:val="3"/>
          <w:sz w:val="19"/>
        </w:rPr>
        <w:t> </w:t>
      </w:r>
      <w:r>
        <w:rPr>
          <w:sz w:val="19"/>
        </w:rPr>
        <w:t>szczególności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wskazanie:</w:t>
      </w:r>
    </w:p>
    <w:p>
      <w:pPr>
        <w:pStyle w:val="ListParagraph"/>
        <w:numPr>
          <w:ilvl w:val="1"/>
          <w:numId w:val="10"/>
        </w:numPr>
        <w:tabs>
          <w:tab w:pos="220" w:val="left" w:leader="none"/>
        </w:tabs>
        <w:spacing w:line="240" w:lineRule="auto" w:before="9" w:after="0"/>
        <w:ind w:left="220" w:right="0" w:hanging="120"/>
        <w:jc w:val="left"/>
        <w:rPr>
          <w:sz w:val="19"/>
        </w:rPr>
      </w:pPr>
      <w:r>
        <w:rPr>
          <w:sz w:val="19"/>
        </w:rPr>
        <w:t>postępowania</w:t>
      </w:r>
      <w:r>
        <w:rPr>
          <w:spacing w:val="1"/>
          <w:sz w:val="19"/>
        </w:rPr>
        <w:t> </w:t>
      </w:r>
      <w:r>
        <w:rPr>
          <w:sz w:val="19"/>
        </w:rPr>
        <w:t>o</w:t>
      </w:r>
      <w:r>
        <w:rPr>
          <w:spacing w:val="2"/>
          <w:sz w:val="19"/>
        </w:rPr>
        <w:t> </w:t>
      </w:r>
      <w:r>
        <w:rPr>
          <w:sz w:val="19"/>
        </w:rPr>
        <w:t>zamówienie</w:t>
      </w:r>
      <w:r>
        <w:rPr>
          <w:spacing w:val="2"/>
          <w:sz w:val="19"/>
        </w:rPr>
        <w:t> </w:t>
      </w:r>
      <w:r>
        <w:rPr>
          <w:sz w:val="19"/>
        </w:rPr>
        <w:t>publiczne,</w:t>
      </w:r>
      <w:r>
        <w:rPr>
          <w:spacing w:val="2"/>
          <w:sz w:val="19"/>
        </w:rPr>
        <w:t> </w:t>
      </w:r>
      <w:r>
        <w:rPr>
          <w:sz w:val="19"/>
        </w:rPr>
        <w:t>którego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dotyczy,</w:t>
      </w:r>
    </w:p>
    <w:p>
      <w:pPr>
        <w:pStyle w:val="ListParagraph"/>
        <w:numPr>
          <w:ilvl w:val="1"/>
          <w:numId w:val="10"/>
        </w:numPr>
        <w:tabs>
          <w:tab w:pos="220" w:val="left" w:leader="none"/>
        </w:tabs>
        <w:spacing w:line="249" w:lineRule="auto" w:before="10" w:after="0"/>
        <w:ind w:left="100" w:right="102" w:firstLine="0"/>
        <w:jc w:val="left"/>
        <w:rPr>
          <w:sz w:val="19"/>
        </w:rPr>
      </w:pPr>
      <w:r>
        <w:rPr>
          <w:sz w:val="19"/>
        </w:rPr>
        <w:t>wszystkich Wykonawców ubiegających się wspólnie o udzielenie zamówienia wymienionych z nazwy z określeniem adre</w:t>
      </w:r>
      <w:r>
        <w:rPr>
          <w:sz w:val="19"/>
        </w:rPr>
        <w:t>su</w:t>
      </w:r>
      <w:r>
        <w:rPr>
          <w:sz w:val="19"/>
        </w:rPr>
        <w:t> </w:t>
      </w:r>
      <w:r>
        <w:rPr>
          <w:spacing w:val="-2"/>
          <w:sz w:val="19"/>
        </w:rPr>
        <w:t>siedziby,</w:t>
      </w:r>
    </w:p>
    <w:p>
      <w:pPr>
        <w:pStyle w:val="ListParagraph"/>
        <w:numPr>
          <w:ilvl w:val="1"/>
          <w:numId w:val="10"/>
        </w:numPr>
        <w:tabs>
          <w:tab w:pos="220" w:val="left" w:leader="none"/>
        </w:tabs>
        <w:spacing w:line="240" w:lineRule="auto" w:before="1" w:after="0"/>
        <w:ind w:left="220" w:right="0" w:hanging="120"/>
        <w:jc w:val="left"/>
        <w:rPr>
          <w:sz w:val="19"/>
        </w:rPr>
      </w:pPr>
      <w:r>
        <w:rPr>
          <w:sz w:val="19"/>
        </w:rPr>
        <w:t>ustanowionego</w:t>
      </w:r>
      <w:r>
        <w:rPr>
          <w:spacing w:val="2"/>
          <w:sz w:val="19"/>
        </w:rPr>
        <w:t> </w:t>
      </w:r>
      <w:r>
        <w:rPr>
          <w:sz w:val="19"/>
        </w:rPr>
        <w:t>Pełnomocnika</w:t>
      </w:r>
      <w:r>
        <w:rPr>
          <w:spacing w:val="3"/>
          <w:sz w:val="19"/>
        </w:rPr>
        <w:t> </w:t>
      </w:r>
      <w:r>
        <w:rPr>
          <w:sz w:val="19"/>
        </w:rPr>
        <w:t>oraz</w:t>
      </w:r>
      <w:r>
        <w:rPr>
          <w:spacing w:val="3"/>
          <w:sz w:val="19"/>
        </w:rPr>
        <w:t> </w:t>
      </w:r>
      <w:r>
        <w:rPr>
          <w:sz w:val="19"/>
        </w:rPr>
        <w:t>zakresu</w:t>
      </w:r>
      <w:r>
        <w:rPr>
          <w:spacing w:val="2"/>
          <w:sz w:val="19"/>
        </w:rPr>
        <w:t> </w:t>
      </w:r>
      <w:r>
        <w:rPr>
          <w:sz w:val="19"/>
        </w:rPr>
        <w:t>jego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umocowania.</w:t>
      </w:r>
    </w:p>
    <w:p>
      <w:pPr>
        <w:pStyle w:val="ListParagraph"/>
        <w:numPr>
          <w:ilvl w:val="0"/>
          <w:numId w:val="10"/>
        </w:numPr>
        <w:tabs>
          <w:tab w:pos="322" w:val="left" w:leader="none"/>
        </w:tabs>
        <w:spacing w:line="249" w:lineRule="auto" w:before="10" w:after="0"/>
        <w:ind w:left="100" w:right="180" w:firstLine="0"/>
        <w:jc w:val="left"/>
        <w:rPr>
          <w:sz w:val="19"/>
        </w:rPr>
      </w:pPr>
      <w:r>
        <w:rPr>
          <w:sz w:val="19"/>
        </w:rPr>
        <w:t>Dokument pełnomocnictwa musi być podpisany przez Wykonawców ubiegających się wspólnie o udzielenie zamówienia</w:t>
      </w:r>
      <w:r>
        <w:rPr>
          <w:sz w:val="19"/>
        </w:rPr>
        <w:t>,</w:t>
      </w:r>
      <w:r>
        <w:rPr>
          <w:sz w:val="19"/>
        </w:rPr>
        <w:t> przy czym nie jest wymagany podpis pełnomocnika. Podpisy muszą być złożone przez osoby uprawnione do składani</w:t>
      </w:r>
      <w:r>
        <w:rPr>
          <w:sz w:val="19"/>
        </w:rPr>
        <w:t>a</w:t>
      </w:r>
      <w:r>
        <w:rPr>
          <w:sz w:val="19"/>
        </w:rPr>
        <w:t> oświadczeń woli wymienione we właściwym rejestrze lub ewidencji Wykonawców.</w:t>
      </w:r>
    </w:p>
    <w:p>
      <w:pPr>
        <w:pStyle w:val="ListParagraph"/>
        <w:numPr>
          <w:ilvl w:val="0"/>
          <w:numId w:val="10"/>
        </w:numPr>
        <w:tabs>
          <w:tab w:pos="322" w:val="left" w:leader="none"/>
        </w:tabs>
        <w:spacing w:line="249" w:lineRule="auto" w:before="3" w:after="0"/>
        <w:ind w:left="100" w:right="181" w:firstLine="0"/>
        <w:jc w:val="left"/>
        <w:rPr>
          <w:sz w:val="19"/>
        </w:rPr>
      </w:pPr>
      <w:r>
        <w:rPr>
          <w:sz w:val="19"/>
        </w:rPr>
        <w:t>Oświadczenie, o którym mowa w ust. 1 lit b) SWZ składa każdy z wykonawców wspólnie ubiegających się o zamówienie</w:t>
      </w:r>
      <w:r>
        <w:rPr>
          <w:sz w:val="19"/>
        </w:rPr>
        <w:t>.</w:t>
      </w:r>
      <w:r>
        <w:rPr>
          <w:sz w:val="19"/>
        </w:rPr>
        <w:t> Oświadczenie to potwierdza brak podstaw wykluczenia oraz spełnienie warunków udziału w postępowaniu, w zakresie, </w:t>
      </w:r>
      <w:r>
        <w:rPr>
          <w:sz w:val="19"/>
        </w:rPr>
        <w:t>w</w:t>
      </w:r>
      <w:r>
        <w:rPr>
          <w:sz w:val="19"/>
        </w:rPr>
        <w:t> jakim każdy z wykonawców wskazuje spełnienie warunków udziału w postępowaniu.</w:t>
      </w:r>
    </w:p>
    <w:p>
      <w:pPr>
        <w:pStyle w:val="ListParagraph"/>
        <w:numPr>
          <w:ilvl w:val="0"/>
          <w:numId w:val="10"/>
        </w:numPr>
        <w:tabs>
          <w:tab w:pos="322" w:val="left" w:leader="none"/>
        </w:tabs>
        <w:spacing w:line="240" w:lineRule="auto" w:before="2" w:after="0"/>
        <w:ind w:left="322" w:right="0" w:hanging="222"/>
        <w:jc w:val="left"/>
        <w:rPr>
          <w:sz w:val="19"/>
        </w:rPr>
      </w:pPr>
      <w:r>
        <w:rPr>
          <w:sz w:val="19"/>
        </w:rPr>
        <w:t>Wszelka</w:t>
      </w:r>
      <w:r>
        <w:rPr>
          <w:spacing w:val="2"/>
          <w:sz w:val="19"/>
        </w:rPr>
        <w:t> </w:t>
      </w:r>
      <w:r>
        <w:rPr>
          <w:sz w:val="19"/>
        </w:rPr>
        <w:t>korespondencja</w:t>
      </w:r>
      <w:r>
        <w:rPr>
          <w:spacing w:val="3"/>
          <w:sz w:val="19"/>
        </w:rPr>
        <w:t> </w:t>
      </w:r>
      <w:r>
        <w:rPr>
          <w:sz w:val="19"/>
        </w:rPr>
        <w:t>prowadzona</w:t>
      </w:r>
      <w:r>
        <w:rPr>
          <w:spacing w:val="3"/>
          <w:sz w:val="19"/>
        </w:rPr>
        <w:t> </w:t>
      </w:r>
      <w:r>
        <w:rPr>
          <w:sz w:val="19"/>
        </w:rPr>
        <w:t>będzie</w:t>
      </w:r>
      <w:r>
        <w:rPr>
          <w:spacing w:val="3"/>
          <w:sz w:val="19"/>
        </w:rPr>
        <w:t> </w:t>
      </w:r>
      <w:r>
        <w:rPr>
          <w:sz w:val="19"/>
        </w:rPr>
        <w:t>przez</w:t>
      </w:r>
      <w:r>
        <w:rPr>
          <w:spacing w:val="3"/>
          <w:sz w:val="19"/>
        </w:rPr>
        <w:t> </w:t>
      </w:r>
      <w:r>
        <w:rPr>
          <w:sz w:val="19"/>
        </w:rPr>
        <w:t>Zamawiającego</w:t>
      </w:r>
      <w:r>
        <w:rPr>
          <w:spacing w:val="3"/>
          <w:sz w:val="19"/>
        </w:rPr>
        <w:t> </w:t>
      </w:r>
      <w:r>
        <w:rPr>
          <w:sz w:val="19"/>
        </w:rPr>
        <w:t>wyłącznie</w:t>
      </w:r>
      <w:r>
        <w:rPr>
          <w:spacing w:val="3"/>
          <w:sz w:val="19"/>
        </w:rPr>
        <w:t> </w:t>
      </w:r>
      <w:r>
        <w:rPr>
          <w:sz w:val="19"/>
        </w:rPr>
        <w:t>z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pełnomocnikiem.</w:t>
      </w:r>
    </w:p>
    <w:p>
      <w:pPr>
        <w:spacing w:line="249" w:lineRule="auto"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6.7.)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unieważnienie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postępowania,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jeśli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środki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publiczne,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które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zamierzał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przeznaczyć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</w:t>
      </w:r>
      <w:r>
        <w:rPr>
          <w:b/>
          <w:sz w:val="18"/>
        </w:rPr>
        <w:t>a</w:t>
      </w:r>
      <w:r>
        <w:rPr>
          <w:b/>
          <w:sz w:val="18"/>
        </w:rPr>
        <w:t> sfinansowanie całości lub części zamówienia nie zostały przyznane: </w:t>
      </w:r>
      <w:r>
        <w:rPr>
          <w:sz w:val="18"/>
        </w:rPr>
        <w:t>Tak</w:t>
      </w:r>
    </w:p>
    <w:p>
      <w:pPr>
        <w:pStyle w:val="BodyText"/>
        <w:spacing w:before="8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426738</wp:posOffset>
                </wp:positionH>
                <wp:positionV relativeFrom="paragraph">
                  <wp:posOffset>104450</wp:posOffset>
                </wp:positionV>
                <wp:extent cx="6699884" cy="153035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VII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PROJEKTOWANE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POSTANOWIENIA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UMOWY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224463pt;width:527.550pt;height:12.05pt;mso-position-horizontal-relative:page;mso-position-vertical-relative:paragraph;z-index:-15725568;mso-wrap-distance-left:0;mso-wrap-distance-right:0" type="#_x0000_t202" id="docshape12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VII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PROJEKTOWANE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POSTANOWIENIA</w:t>
                      </w:r>
                      <w:r>
                        <w:rPr>
                          <w:b/>
                          <w:color w:val="000000"/>
                          <w:spacing w:val="5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UMOWY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1"/>
        </w:rPr>
        <w:sectPr>
          <w:pgSz w:w="11900" w:h="16840"/>
          <w:pgMar w:header="56" w:footer="0" w:top="720" w:bottom="140" w:left="566" w:right="566"/>
        </w:sectPr>
      </w:pPr>
    </w:p>
    <w:p>
      <w:pPr>
        <w:spacing w:before="84"/>
        <w:ind w:left="100" w:right="0" w:firstLine="0"/>
        <w:jc w:val="left"/>
        <w:rPr>
          <w:sz w:val="18"/>
        </w:rPr>
      </w:pPr>
      <w:r>
        <w:rPr>
          <w:b/>
          <w:sz w:val="18"/>
        </w:rPr>
        <w:t>7.1.)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udzielenia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zaliczek:</w:t>
      </w:r>
      <w:r>
        <w:rPr>
          <w:b/>
          <w:spacing w:val="-20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7.3.)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zmiany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umowy:</w:t>
      </w:r>
      <w:r>
        <w:rPr>
          <w:b/>
          <w:spacing w:val="-13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7.4.)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zakres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zmian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umowy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oraz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warunki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ich</w:t>
      </w:r>
      <w:r>
        <w:rPr>
          <w:b/>
          <w:spacing w:val="-4"/>
          <w:sz w:val="18"/>
        </w:rPr>
        <w:t> </w:t>
      </w:r>
      <w:r>
        <w:rPr>
          <w:b/>
          <w:spacing w:val="-2"/>
          <w:sz w:val="18"/>
        </w:rPr>
        <w:t>wprowadzenia:</w:t>
      </w:r>
    </w:p>
    <w:p>
      <w:pPr>
        <w:pStyle w:val="BodyText"/>
        <w:spacing w:before="12"/>
      </w:pPr>
      <w:r>
        <w:rPr/>
        <w:t>Zakres</w:t>
      </w:r>
      <w:r>
        <w:rPr>
          <w:spacing w:val="2"/>
        </w:rPr>
        <w:t> </w:t>
      </w:r>
      <w:r>
        <w:rPr/>
        <w:t>zmian</w:t>
      </w:r>
      <w:r>
        <w:rPr>
          <w:spacing w:val="2"/>
        </w:rPr>
        <w:t> </w:t>
      </w:r>
      <w:r>
        <w:rPr/>
        <w:t>w</w:t>
      </w:r>
      <w:r>
        <w:rPr>
          <w:spacing w:val="2"/>
        </w:rPr>
        <w:t> </w:t>
      </w:r>
      <w:r>
        <w:rPr/>
        <w:t>umowie</w:t>
      </w:r>
      <w:r>
        <w:rPr>
          <w:spacing w:val="2"/>
        </w:rPr>
        <w:t> </w:t>
      </w:r>
      <w:r>
        <w:rPr/>
        <w:t>określa</w:t>
      </w:r>
      <w:r>
        <w:rPr>
          <w:spacing w:val="2"/>
        </w:rPr>
        <w:t> </w:t>
      </w:r>
      <w:r>
        <w:rPr/>
        <w:t>§</w:t>
      </w:r>
      <w:r>
        <w:rPr>
          <w:spacing w:val="3"/>
        </w:rPr>
        <w:t> </w:t>
      </w:r>
      <w:r>
        <w:rPr/>
        <w:t>14</w:t>
      </w:r>
      <w:r>
        <w:rPr>
          <w:spacing w:val="-4"/>
        </w:rPr>
        <w:t> </w:t>
      </w:r>
      <w:r>
        <w:rPr/>
        <w:t>Projektowanych</w:t>
      </w:r>
      <w:r>
        <w:rPr>
          <w:spacing w:val="2"/>
        </w:rPr>
        <w:t> </w:t>
      </w:r>
      <w:r>
        <w:rPr/>
        <w:t>postanowień</w:t>
      </w:r>
      <w:r>
        <w:rPr>
          <w:spacing w:val="2"/>
        </w:rPr>
        <w:t> </w:t>
      </w:r>
      <w:r>
        <w:rPr/>
        <w:t>umowy</w:t>
      </w:r>
      <w:r>
        <w:rPr>
          <w:spacing w:val="2"/>
        </w:rPr>
        <w:t> </w:t>
      </w:r>
      <w:r>
        <w:rPr/>
        <w:t>stanowiący</w:t>
      </w:r>
      <w:r>
        <w:rPr>
          <w:spacing w:val="2"/>
        </w:rPr>
        <w:t> </w:t>
      </w:r>
      <w:r>
        <w:rPr/>
        <w:t>Załącznik</w:t>
      </w:r>
      <w:r>
        <w:rPr>
          <w:spacing w:val="2"/>
        </w:rPr>
        <w:t> </w:t>
      </w:r>
      <w:r>
        <w:rPr/>
        <w:t>nr</w:t>
      </w:r>
      <w:r>
        <w:rPr>
          <w:spacing w:val="3"/>
        </w:rPr>
        <w:t> </w:t>
      </w:r>
      <w:r>
        <w:rPr/>
        <w:t>2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4"/>
        </w:rPr>
        <w:t>SWZ.</w:t>
      </w:r>
    </w:p>
    <w:p>
      <w:pPr>
        <w:spacing w:line="249" w:lineRule="auto" w:before="175"/>
        <w:ind w:left="100" w:right="255" w:firstLine="0"/>
        <w:jc w:val="left"/>
        <w:rPr>
          <w:sz w:val="18"/>
        </w:rPr>
      </w:pPr>
      <w:r>
        <w:rPr>
          <w:b/>
          <w:sz w:val="18"/>
        </w:rPr>
        <w:t>7.5.)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uwzględnił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aspekty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społeczne,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środowiskowe,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innowacyjne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etykiety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związane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realizacj</w:t>
      </w:r>
      <w:r>
        <w:rPr>
          <w:b/>
          <w:sz w:val="18"/>
        </w:rPr>
        <w:t>ą</w:t>
      </w:r>
      <w:r>
        <w:rPr>
          <w:b/>
          <w:sz w:val="18"/>
        </w:rPr>
        <w:t> zamówienia: </w:t>
      </w:r>
      <w:r>
        <w:rPr>
          <w:sz w:val="18"/>
        </w:rPr>
        <w:t>Nie</w:t>
      </w:r>
    </w:p>
    <w:p>
      <w:pPr>
        <w:pStyle w:val="BodyText"/>
        <w:spacing w:before="8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426738</wp:posOffset>
                </wp:positionH>
                <wp:positionV relativeFrom="paragraph">
                  <wp:posOffset>104488</wp:posOffset>
                </wp:positionV>
                <wp:extent cx="6699884" cy="153035"/>
                <wp:effectExtent l="0" t="0" r="0" b="0"/>
                <wp:wrapTopAndBottom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VIII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PROCEDURA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227455pt;width:527.550pt;height:12.05pt;mso-position-horizontal-relative:page;mso-position-vertical-relative:paragraph;z-index:-15725056;mso-wrap-distance-left:0;mso-wrap-distance-right:0" type="#_x0000_t202" id="docshape13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VIII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PROCEDURA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b/>
          <w:sz w:val="18"/>
        </w:rPr>
        <w:t>8.1.)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Termin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składania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13"/>
          <w:sz w:val="18"/>
        </w:rPr>
        <w:t> </w:t>
      </w:r>
      <w:r>
        <w:rPr>
          <w:sz w:val="18"/>
        </w:rPr>
        <w:t>2026-09-28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10:30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8.2.)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Miejsce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składania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15"/>
          <w:sz w:val="18"/>
        </w:rPr>
        <w:t> </w:t>
      </w:r>
      <w:hyperlink r:id="rId9">
        <w:r>
          <w:rPr>
            <w:sz w:val="18"/>
          </w:rPr>
          <w:t>https://zmw-</w:t>
        </w:r>
        <w:r>
          <w:rPr>
            <w:spacing w:val="-2"/>
            <w:sz w:val="18"/>
          </w:rPr>
          <w:t>waw.ezamawiajacy.pl</w:t>
        </w:r>
      </w:hyperlink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8.3.)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Termin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otwarcia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12"/>
          <w:sz w:val="18"/>
        </w:rPr>
        <w:t> </w:t>
      </w:r>
      <w:r>
        <w:rPr>
          <w:sz w:val="18"/>
        </w:rPr>
        <w:t>2026-09-28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11:00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8.4.)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Termin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związania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ofertą:</w:t>
      </w:r>
      <w:r>
        <w:rPr>
          <w:b/>
          <w:spacing w:val="-8"/>
          <w:sz w:val="18"/>
        </w:rPr>
        <w:t> </w:t>
      </w:r>
      <w:r>
        <w:rPr>
          <w:sz w:val="18"/>
        </w:rPr>
        <w:t>30</w:t>
      </w:r>
      <w:r>
        <w:rPr>
          <w:spacing w:val="-5"/>
          <w:sz w:val="18"/>
        </w:rPr>
        <w:t> dni</w:t>
      </w:r>
    </w:p>
    <w:sectPr>
      <w:pgSz w:w="11900" w:h="16840"/>
      <w:pgMar w:header="56" w:footer="0" w:top="720" w:bottom="14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16"/>
      </w:rPr>
    </w:pP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434240">
              <wp:simplePos x="0" y="0"/>
              <wp:positionH relativeFrom="page">
                <wp:posOffset>422926</wp:posOffset>
              </wp:positionH>
              <wp:positionV relativeFrom="page">
                <wp:posOffset>10541603</wp:posOffset>
              </wp:positionV>
              <wp:extent cx="6707505" cy="762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670750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7505" h="7620">
                            <a:moveTo>
                              <a:pt x="6707469" y="7622"/>
                            </a:moveTo>
                            <a:lnTo>
                              <a:pt x="0" y="7622"/>
                            </a:lnTo>
                            <a:lnTo>
                              <a:pt x="0" y="0"/>
                            </a:lnTo>
                            <a:lnTo>
                              <a:pt x="6707469" y="0"/>
                            </a:lnTo>
                            <a:lnTo>
                              <a:pt x="6707469" y="762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3.301338pt;margin-top:830.047485pt;width:528.147202pt;height:.600167pt;mso-position-horizontal-relative:page;mso-position-vertical-relative:page;z-index:-15882240" id="docshape3" filled="true" fillcolor="#000000" stroked="false">
              <v:fill type="solid"/>
              <w10:wrap type="none"/>
            </v:rect>
          </w:pict>
        </mc:Fallback>
      </mc:AlternateContent>
    </w: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434752">
              <wp:simplePos x="0" y="0"/>
              <wp:positionH relativeFrom="page">
                <wp:posOffset>433093</wp:posOffset>
              </wp:positionH>
              <wp:positionV relativeFrom="page">
                <wp:posOffset>10564445</wp:posOffset>
              </wp:positionV>
              <wp:extent cx="1062355" cy="8509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062355" cy="85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8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2026-09-08</w:t>
                          </w:r>
                          <w:r>
                            <w:rPr>
                              <w:spacing w:val="9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Biuletyn</w:t>
                          </w:r>
                          <w:r>
                            <w:rPr>
                              <w:spacing w:val="10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Zamówień</w:t>
                          </w:r>
                          <w:r>
                            <w:rPr>
                              <w:spacing w:val="10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Publicznych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.101841pt;margin-top:831.84613pt;width:83.65pt;height:6.7pt;mso-position-horizontal-relative:page;mso-position-vertical-relative:page;z-index:-15881728" type="#_x0000_t202" id="docshape4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spacing w:val="-2"/>
                        <w:w w:val="105"/>
                        <w:sz w:val="8"/>
                      </w:rPr>
                      <w:t>2026-09-08</w:t>
                    </w:r>
                    <w:r>
                      <w:rPr>
                        <w:spacing w:val="9"/>
                        <w:w w:val="105"/>
                        <w:sz w:val="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8"/>
                      </w:rPr>
                      <w:t>Biuletyn</w:t>
                    </w:r>
                    <w:r>
                      <w:rPr>
                        <w:spacing w:val="10"/>
                        <w:w w:val="105"/>
                        <w:sz w:val="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8"/>
                      </w:rPr>
                      <w:t>Zamówień</w:t>
                    </w:r>
                    <w:r>
                      <w:rPr>
                        <w:spacing w:val="10"/>
                        <w:w w:val="105"/>
                        <w:sz w:val="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8"/>
                      </w:rPr>
                      <w:t>Publicznych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435264">
              <wp:simplePos x="0" y="0"/>
              <wp:positionH relativeFrom="page">
                <wp:posOffset>4213666</wp:posOffset>
              </wp:positionH>
              <wp:positionV relativeFrom="page">
                <wp:posOffset>10564445</wp:posOffset>
              </wp:positionV>
              <wp:extent cx="2904490" cy="8509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904490" cy="85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8"/>
                            </w:rPr>
                          </w:pPr>
                          <w:r>
                            <w:rPr>
                              <w:w w:val="105"/>
                              <w:sz w:val="8"/>
                            </w:rPr>
                            <w:t>Ogłoszenie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o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zamówieniu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-</w:t>
                          </w:r>
                          <w:r>
                            <w:rPr>
                              <w:spacing w:val="-3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Zamówienie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udzielane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jest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w</w:t>
                          </w:r>
                          <w:r>
                            <w:rPr>
                              <w:spacing w:val="-5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trybie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podstawowym</w:t>
                          </w:r>
                          <w:r>
                            <w:rPr>
                              <w:spacing w:val="-3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na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podstawie:</w:t>
                          </w:r>
                          <w:r>
                            <w:rPr>
                              <w:spacing w:val="-5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art.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275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pkt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1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ustawy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-</w:t>
                          </w:r>
                          <w:r>
                            <w:rPr>
                              <w:spacing w:val="-3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Usługi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1.78479pt;margin-top:831.84613pt;width:228.7pt;height:6.7pt;mso-position-horizontal-relative:page;mso-position-vertical-relative:page;z-index:-15881216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5"/>
                        <w:sz w:val="8"/>
                      </w:rPr>
                      <w:t>Ogłoszenie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o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zamówieniu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-</w:t>
                    </w:r>
                    <w:r>
                      <w:rPr>
                        <w:spacing w:val="-3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Zamówienie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udzielane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jest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w</w:t>
                    </w:r>
                    <w:r>
                      <w:rPr>
                        <w:spacing w:val="-5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trybie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podstawowym</w:t>
                    </w:r>
                    <w:r>
                      <w:rPr>
                        <w:spacing w:val="-3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na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podstawie:</w:t>
                    </w:r>
                    <w:r>
                      <w:rPr>
                        <w:spacing w:val="-5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art.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275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pkt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1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ustawy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-</w:t>
                    </w:r>
                    <w:r>
                      <w:rPr>
                        <w:spacing w:val="-3"/>
                        <w:w w:val="105"/>
                        <w:sz w:val="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8"/>
                      </w:rPr>
                      <w:t>Usługi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3216">
              <wp:simplePos x="0" y="0"/>
              <wp:positionH relativeFrom="page">
                <wp:posOffset>422926</wp:posOffset>
              </wp:positionH>
              <wp:positionV relativeFrom="page">
                <wp:posOffset>154981</wp:posOffset>
              </wp:positionV>
              <wp:extent cx="6707505" cy="762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70750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7505" h="7620">
                            <a:moveTo>
                              <a:pt x="6707469" y="7622"/>
                            </a:moveTo>
                            <a:lnTo>
                              <a:pt x="0" y="7622"/>
                            </a:lnTo>
                            <a:lnTo>
                              <a:pt x="0" y="0"/>
                            </a:lnTo>
                            <a:lnTo>
                              <a:pt x="6707469" y="0"/>
                            </a:lnTo>
                            <a:lnTo>
                              <a:pt x="6707469" y="762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3.301338pt;margin-top:12.203284pt;width:528.147202pt;height:.600167pt;mso-position-horizontal-relative:page;mso-position-vertical-relative:page;z-index:-15883264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3728">
              <wp:simplePos x="0" y="0"/>
              <wp:positionH relativeFrom="page">
                <wp:posOffset>433093</wp:posOffset>
              </wp:positionH>
              <wp:positionV relativeFrom="page">
                <wp:posOffset>55870</wp:posOffset>
              </wp:positionV>
              <wp:extent cx="1302385" cy="8509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302385" cy="85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8"/>
                            </w:rPr>
                          </w:pPr>
                          <w:r>
                            <w:rPr>
                              <w:w w:val="105"/>
                              <w:sz w:val="8"/>
                            </w:rPr>
                            <w:t>Ogłoszenie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nr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2026/BZP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00426712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z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dnia</w:t>
                          </w:r>
                          <w:r>
                            <w:rPr>
                              <w:spacing w:val="-5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2026-09-</w:t>
                          </w:r>
                          <w:r>
                            <w:rPr>
                              <w:spacing w:val="-5"/>
                              <w:w w:val="105"/>
                              <w:sz w:val="8"/>
                            </w:rPr>
                            <w:t>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101841pt;margin-top:4.399239pt;width:102.55pt;height:6.7pt;mso-position-horizontal-relative:page;mso-position-vertical-relative:page;z-index:-15882752" type="#_x0000_t202" id="docshape2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5"/>
                        <w:sz w:val="8"/>
                      </w:rPr>
                      <w:t>Ogłoszenie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nr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2026/BZP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00426712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z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dnia</w:t>
                    </w:r>
                    <w:r>
                      <w:rPr>
                        <w:spacing w:val="-5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2026-09-</w:t>
                    </w:r>
                    <w:r>
                      <w:rPr>
                        <w:spacing w:val="-5"/>
                        <w:w w:val="105"/>
                        <w:sz w:val="8"/>
                      </w:rPr>
                      <w:t>08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)"/>
      <w:lvlJc w:val="left"/>
      <w:pPr>
        <w:ind w:left="100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00" w:hanging="12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33" w:hanging="12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00" w:hanging="12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7" w:hanging="12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434" w:hanging="12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00" w:hanging="12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567" w:hanging="12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34" w:hanging="121"/>
      </w:pPr>
      <w:rPr>
        <w:rFonts w:hint="default"/>
        <w:lang w:val="pl-PL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00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323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80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641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802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63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24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285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446" w:hanging="224"/>
      </w:pPr>
      <w:rPr>
        <w:rFonts w:hint="default"/>
        <w:lang w:val="pl-PL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309" w:hanging="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46" w:hanging="21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93" w:hanging="21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40" w:hanging="21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87" w:hanging="21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534" w:hanging="21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80" w:hanging="21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27" w:hanging="21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74" w:hanging="210"/>
      </w:pPr>
      <w:rPr>
        <w:rFonts w:hint="default"/>
        <w:lang w:val="pl-PL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100" w:hanging="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66" w:hanging="21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33" w:hanging="21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00" w:hanging="21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7" w:hanging="21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434" w:hanging="21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00" w:hanging="21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567" w:hanging="21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34" w:hanging="210"/>
      </w:pPr>
      <w:rPr>
        <w:rFonts w:hint="default"/>
        <w:lang w:val="pl-PL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100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66" w:hanging="22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33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00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7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434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00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567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34" w:hanging="224"/>
      </w:pPr>
      <w:rPr>
        <w:rFonts w:hint="default"/>
        <w:lang w:val="pl-PL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00" w:hanging="22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00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33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00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7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434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00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567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34" w:hanging="224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323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64" w:hanging="22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09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54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99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544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88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33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78" w:hanging="224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323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64" w:hanging="22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09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54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99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544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88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33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78" w:hanging="224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309" w:hanging="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00" w:hanging="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63" w:hanging="21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626" w:hanging="21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789" w:hanging="21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52" w:hanging="21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15" w:hanging="21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278" w:hanging="21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441" w:hanging="210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59" w:hanging="360"/>
        <w:jc w:val="left"/>
      </w:pPr>
      <w:rPr>
        <w:rFonts w:hint="default"/>
        <w:lang w:val="pl-PL" w:eastAsia="en-US" w:bidi="ar-SA"/>
      </w:rPr>
    </w:lvl>
    <w:lvl w:ilvl="1">
      <w:start w:val="4"/>
      <w:numFmt w:val="decimal"/>
      <w:lvlText w:val="%1.%2)"/>
      <w:lvlJc w:val="left"/>
      <w:pPr>
        <w:ind w:left="459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21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52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583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614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644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75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706" w:hanging="360"/>
      </w:pPr>
      <w:rPr>
        <w:rFonts w:hint="default"/>
        <w:lang w:val="pl-PL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>
      <w:spacing w:before="10"/>
      <w:ind w:left="100"/>
    </w:pPr>
    <w:rPr>
      <w:rFonts w:ascii="Arial" w:hAnsi="Arial" w:eastAsia="Arial" w:cs="Arial"/>
      <w:sz w:val="19"/>
      <w:szCs w:val="19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9"/>
      <w:ind w:left="100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sekretariat@zmw.waw.pl" TargetMode="External"/><Relationship Id="rId8" Type="http://schemas.openxmlformats.org/officeDocument/2006/relationships/hyperlink" Target="http://www.zmw.waw.pl/" TargetMode="External"/><Relationship Id="rId9" Type="http://schemas.openxmlformats.org/officeDocument/2006/relationships/hyperlink" Target="https://zmw-waw.ezamawiajacy.pl/" TargetMode="External"/><Relationship Id="rId10" Type="http://schemas.openxmlformats.org/officeDocument/2006/relationships/hyperlink" Target="mailto:auditor@auditorsecurity.pl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eZamowienia.gov.pl</dc:creator>
  <dcterms:created xsi:type="dcterms:W3CDTF">2026-09-08T07:48:05Z</dcterms:created>
  <dcterms:modified xsi:type="dcterms:W3CDTF">2026-09-08T07:48:05Z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2026-09-08T00:00:00Z</vt:filetime>
  </property>
  <property fmtid="{D5CDD505-2E9C-101B-9397-08002B2CF9AE}" pid="4" name="Creator">
    <vt:lpwstr>eZamowienia.gov.pl</vt:lpwstr>
  </property>
  <property fmtid="{D5CDD505-2E9C-101B-9397-08002B2CF9AE}" pid="5" name="LastSaved">
    <vt:filetime>2026-09-08T00:00:00Z</vt:filetime>
  </property>
  <property fmtid="{D5CDD505-2E9C-101B-9397-08002B2CF9AE}" pid="6" name="Producer">
    <vt:lpwstr>3-Heights(TM) PDF Security Shell 4.8.25.2 (http://www.pdf-tools.com)</vt:lpwstr>
  </property>
</Properties>
</file>