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9" w:lineRule="auto" w:before="84"/>
        <w:ind w:left="4012" w:right="4011" w:firstLine="0"/>
        <w:jc w:val="center"/>
        <w:rPr>
          <w:b/>
          <w:sz w:val="18"/>
        </w:rPr>
      </w:pPr>
      <w:r>
        <w:rPr>
          <w:b/>
          <w:sz w:val="18"/>
        </w:rPr>
        <w:t>Ogłoszenie</w:t>
      </w:r>
      <w:r>
        <w:rPr>
          <w:b/>
          <w:spacing w:val="-15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zamówieni</w:t>
      </w:r>
      <w:r>
        <w:rPr>
          <w:b/>
          <w:sz w:val="18"/>
        </w:rPr>
        <w:t>u</w:t>
      </w:r>
      <w:r>
        <w:rPr>
          <w:b/>
          <w:sz w:val="18"/>
        </w:rPr>
        <w:t> Roboty budowlane</w:t>
      </w:r>
    </w:p>
    <w:p>
      <w:pPr>
        <w:spacing w:before="2"/>
        <w:ind w:left="0" w:right="4" w:firstLine="0"/>
        <w:jc w:val="center"/>
        <w:rPr>
          <w:b/>
          <w:sz w:val="18"/>
        </w:rPr>
      </w:pPr>
      <w:r>
        <w:rPr>
          <w:b/>
          <w:sz w:val="18"/>
        </w:rPr>
        <w:t>Wykonanie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remontu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pomieszczeń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piwnicznych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budynku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przy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ul.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Jana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Kazimierza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62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5"/>
          <w:sz w:val="18"/>
        </w:rPr>
        <w:t> </w:t>
      </w:r>
      <w:r>
        <w:rPr>
          <w:b/>
          <w:spacing w:val="-2"/>
          <w:sz w:val="18"/>
        </w:rPr>
        <w:t>Warszawie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5"/>
        <w:ind w:left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426738</wp:posOffset>
                </wp:positionH>
                <wp:positionV relativeFrom="paragraph">
                  <wp:posOffset>168811</wp:posOffset>
                </wp:positionV>
                <wp:extent cx="6699884" cy="15303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ZAMAWIAJĄCY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13.292236pt;width:527.550pt;height:12.05pt;mso-position-horizontal-relative:page;mso-position-vertical-relative:paragraph;z-index:-15728640;mso-wrap-distance-left:0;mso-wrap-distance-right:0" type="#_x0000_t202" id="docshape6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1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ZAMAWIAJĄCY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b/>
          <w:sz w:val="18"/>
        </w:rPr>
      </w:pPr>
    </w:p>
    <w:p>
      <w:pPr>
        <w:spacing w:before="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1.1.)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Rola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zamawiającego</w:t>
      </w:r>
    </w:p>
    <w:p>
      <w:pPr>
        <w:pStyle w:val="BodyText"/>
        <w:spacing w:before="204"/>
      </w:pPr>
      <w:r>
        <w:rPr/>
        <w:t>Postępowanie</w:t>
      </w:r>
      <w:r>
        <w:rPr>
          <w:spacing w:val="2"/>
        </w:rPr>
        <w:t> </w:t>
      </w:r>
      <w:r>
        <w:rPr/>
        <w:t>prowadzone</w:t>
      </w:r>
      <w:r>
        <w:rPr>
          <w:spacing w:val="3"/>
        </w:rPr>
        <w:t> </w:t>
      </w:r>
      <w:r>
        <w:rPr/>
        <w:t>jest</w:t>
      </w:r>
      <w:r>
        <w:rPr>
          <w:spacing w:val="2"/>
        </w:rPr>
        <w:t> </w:t>
      </w:r>
      <w:r>
        <w:rPr/>
        <w:t>samodzielnie</w:t>
      </w:r>
      <w:r>
        <w:rPr>
          <w:spacing w:val="3"/>
        </w:rPr>
        <w:t> </w:t>
      </w:r>
      <w:r>
        <w:rPr/>
        <w:t>przez</w:t>
      </w:r>
      <w:r>
        <w:rPr>
          <w:spacing w:val="2"/>
        </w:rPr>
        <w:t> </w:t>
      </w:r>
      <w:r>
        <w:rPr>
          <w:spacing w:val="-2"/>
        </w:rPr>
        <w:t>zamawiającego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1.2.)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Nazwa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zamawiającego:</w:t>
      </w:r>
      <w:r>
        <w:rPr>
          <w:b/>
          <w:spacing w:val="-7"/>
          <w:sz w:val="18"/>
        </w:rPr>
        <w:t> </w:t>
      </w:r>
      <w:r>
        <w:rPr>
          <w:sz w:val="18"/>
        </w:rPr>
        <w:t>Zarząd</w:t>
      </w:r>
      <w:r>
        <w:rPr>
          <w:spacing w:val="-6"/>
          <w:sz w:val="18"/>
        </w:rPr>
        <w:t> </w:t>
      </w:r>
      <w:r>
        <w:rPr>
          <w:sz w:val="18"/>
        </w:rPr>
        <w:t>Mienia</w:t>
      </w:r>
      <w:r>
        <w:rPr>
          <w:spacing w:val="-6"/>
          <w:sz w:val="18"/>
        </w:rPr>
        <w:t> </w:t>
      </w:r>
      <w:r>
        <w:rPr>
          <w:sz w:val="18"/>
        </w:rPr>
        <w:t>m.st.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Warszawy</w:t>
      </w:r>
    </w:p>
    <w:p>
      <w:pPr>
        <w:pStyle w:val="ListParagraph"/>
        <w:numPr>
          <w:ilvl w:val="1"/>
          <w:numId w:val="1"/>
        </w:numPr>
        <w:tabs>
          <w:tab w:pos="456" w:val="left" w:leader="none"/>
        </w:tabs>
        <w:spacing w:line="240" w:lineRule="auto" w:before="177" w:after="0"/>
        <w:ind w:left="456" w:right="0" w:hanging="356"/>
        <w:jc w:val="left"/>
        <w:rPr>
          <w:sz w:val="18"/>
        </w:rPr>
      </w:pPr>
      <w:r>
        <w:rPr>
          <w:b/>
          <w:sz w:val="18"/>
        </w:rPr>
        <w:t>Krajowy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Numer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Identyfikacyjny:</w:t>
      </w:r>
      <w:r>
        <w:rPr>
          <w:b/>
          <w:spacing w:val="-17"/>
          <w:sz w:val="18"/>
        </w:rPr>
        <w:t> </w:t>
      </w:r>
      <w:r>
        <w:rPr>
          <w:sz w:val="18"/>
        </w:rPr>
        <w:t>REGON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015259640</w:t>
      </w:r>
    </w:p>
    <w:p>
      <w:pPr>
        <w:pStyle w:val="ListParagraph"/>
        <w:numPr>
          <w:ilvl w:val="1"/>
          <w:numId w:val="1"/>
        </w:numPr>
        <w:tabs>
          <w:tab w:pos="456" w:val="left" w:leader="none"/>
        </w:tabs>
        <w:spacing w:line="240" w:lineRule="auto" w:before="177" w:after="0"/>
        <w:ind w:left="456" w:right="0" w:hanging="356"/>
        <w:jc w:val="left"/>
        <w:rPr>
          <w:b/>
          <w:sz w:val="18"/>
        </w:rPr>
      </w:pPr>
      <w:r>
        <w:rPr>
          <w:b/>
          <w:sz w:val="18"/>
        </w:rPr>
        <w:t>Adres</w:t>
      </w:r>
      <w:r>
        <w:rPr>
          <w:b/>
          <w:spacing w:val="-5"/>
          <w:sz w:val="18"/>
        </w:rPr>
        <w:t> </w:t>
      </w:r>
      <w:r>
        <w:rPr>
          <w:b/>
          <w:spacing w:val="-2"/>
          <w:sz w:val="18"/>
        </w:rPr>
        <w:t>zamawiającego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1.5.1.)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Ulica:</w:t>
      </w:r>
      <w:r>
        <w:rPr>
          <w:b/>
          <w:spacing w:val="-11"/>
          <w:sz w:val="18"/>
        </w:rPr>
        <w:t> </w:t>
      </w:r>
      <w:r>
        <w:rPr>
          <w:sz w:val="18"/>
        </w:rPr>
        <w:t>ul.</w:t>
      </w:r>
      <w:r>
        <w:rPr>
          <w:spacing w:val="-5"/>
          <w:sz w:val="18"/>
        </w:rPr>
        <w:t> </w:t>
      </w:r>
      <w:r>
        <w:rPr>
          <w:sz w:val="18"/>
        </w:rPr>
        <w:t>Jana</w:t>
      </w:r>
      <w:r>
        <w:rPr>
          <w:spacing w:val="-6"/>
          <w:sz w:val="18"/>
        </w:rPr>
        <w:t> </w:t>
      </w:r>
      <w:r>
        <w:rPr>
          <w:sz w:val="18"/>
        </w:rPr>
        <w:t>Kazimierza</w:t>
      </w:r>
      <w:r>
        <w:rPr>
          <w:spacing w:val="-5"/>
          <w:sz w:val="18"/>
        </w:rPr>
        <w:t> 62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pacing w:val="-2"/>
          <w:sz w:val="18"/>
        </w:rPr>
        <w:t>1.5.2.)</w:t>
      </w:r>
      <w:r>
        <w:rPr>
          <w:b/>
          <w:spacing w:val="11"/>
          <w:sz w:val="18"/>
        </w:rPr>
        <w:t> </w:t>
      </w:r>
      <w:r>
        <w:rPr>
          <w:b/>
          <w:spacing w:val="-2"/>
          <w:sz w:val="18"/>
        </w:rPr>
        <w:t>Miejscowość:</w:t>
      </w:r>
      <w:r>
        <w:rPr>
          <w:b/>
          <w:spacing w:val="-5"/>
          <w:sz w:val="18"/>
        </w:rPr>
        <w:t> </w:t>
      </w:r>
      <w:r>
        <w:rPr>
          <w:spacing w:val="-2"/>
          <w:sz w:val="18"/>
        </w:rPr>
        <w:t>Warszawa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1.5.3.)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Kod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pocztowy:</w:t>
      </w:r>
      <w:r>
        <w:rPr>
          <w:b/>
          <w:spacing w:val="-16"/>
          <w:sz w:val="18"/>
        </w:rPr>
        <w:t> </w:t>
      </w:r>
      <w:r>
        <w:rPr>
          <w:sz w:val="18"/>
        </w:rPr>
        <w:t>01-</w:t>
      </w:r>
      <w:r>
        <w:rPr>
          <w:spacing w:val="-5"/>
          <w:sz w:val="18"/>
        </w:rPr>
        <w:t>248</w:t>
      </w:r>
    </w:p>
    <w:p>
      <w:pPr>
        <w:spacing w:before="178"/>
        <w:ind w:left="100" w:right="0" w:firstLine="0"/>
        <w:jc w:val="left"/>
        <w:rPr>
          <w:sz w:val="18"/>
        </w:rPr>
      </w:pPr>
      <w:r>
        <w:rPr>
          <w:b/>
          <w:spacing w:val="-2"/>
          <w:sz w:val="18"/>
        </w:rPr>
        <w:t>1.5.4.)</w:t>
      </w:r>
      <w:r>
        <w:rPr>
          <w:b/>
          <w:spacing w:val="11"/>
          <w:sz w:val="18"/>
        </w:rPr>
        <w:t> </w:t>
      </w:r>
      <w:r>
        <w:rPr>
          <w:b/>
          <w:spacing w:val="-2"/>
          <w:sz w:val="18"/>
        </w:rPr>
        <w:t>Województwo:</w:t>
      </w:r>
      <w:r>
        <w:rPr>
          <w:b/>
          <w:sz w:val="18"/>
        </w:rPr>
        <w:t> </w:t>
      </w:r>
      <w:r>
        <w:rPr>
          <w:spacing w:val="-2"/>
          <w:sz w:val="18"/>
        </w:rPr>
        <w:t>mazowieckie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1.5.5.)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Kraj:</w:t>
      </w:r>
      <w:r>
        <w:rPr>
          <w:b/>
          <w:spacing w:val="-12"/>
          <w:sz w:val="18"/>
        </w:rPr>
        <w:t> </w:t>
      </w:r>
      <w:r>
        <w:rPr>
          <w:spacing w:val="-2"/>
          <w:sz w:val="18"/>
        </w:rPr>
        <w:t>Polska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1.5.6.)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Lokalizacja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NUTS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3:</w:t>
      </w:r>
      <w:r>
        <w:rPr>
          <w:b/>
          <w:spacing w:val="-14"/>
          <w:sz w:val="18"/>
        </w:rPr>
        <w:t> </w:t>
      </w:r>
      <w:r>
        <w:rPr>
          <w:sz w:val="18"/>
        </w:rPr>
        <w:t>PL911</w:t>
      </w:r>
      <w:r>
        <w:rPr>
          <w:spacing w:val="-5"/>
          <w:sz w:val="18"/>
        </w:rPr>
        <w:t> </w:t>
      </w:r>
      <w:r>
        <w:rPr>
          <w:sz w:val="18"/>
        </w:rPr>
        <w:t>-</w:t>
      </w:r>
      <w:r>
        <w:rPr>
          <w:spacing w:val="-5"/>
          <w:sz w:val="18"/>
        </w:rPr>
        <w:t> </w:t>
      </w:r>
      <w:r>
        <w:rPr>
          <w:sz w:val="18"/>
        </w:rPr>
        <w:t>Miasto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Warszawa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1.5.7.)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Numer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telefonu:</w:t>
      </w:r>
      <w:r>
        <w:rPr>
          <w:b/>
          <w:spacing w:val="-20"/>
          <w:sz w:val="18"/>
        </w:rPr>
        <w:t> </w:t>
      </w:r>
      <w:r>
        <w:rPr>
          <w:spacing w:val="-2"/>
          <w:sz w:val="18"/>
        </w:rPr>
        <w:t>0222770300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1.5.9.)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Adres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poczty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elektronicznej:</w:t>
      </w:r>
      <w:r>
        <w:rPr>
          <w:b/>
          <w:spacing w:val="-23"/>
          <w:sz w:val="18"/>
        </w:rPr>
        <w:t> </w:t>
      </w:r>
      <w:hyperlink r:id="rId7">
        <w:r>
          <w:rPr>
            <w:spacing w:val="-2"/>
            <w:sz w:val="18"/>
          </w:rPr>
          <w:t>Eburza@zmw.waw.pl</w:t>
        </w:r>
      </w:hyperlink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1.5.10.)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Adres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strony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internetowej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zamawiającego:</w:t>
      </w:r>
      <w:r>
        <w:rPr>
          <w:b/>
          <w:spacing w:val="-14"/>
          <w:sz w:val="18"/>
        </w:rPr>
        <w:t> </w:t>
      </w:r>
      <w:hyperlink r:id="rId8">
        <w:r>
          <w:rPr>
            <w:spacing w:val="-2"/>
            <w:sz w:val="18"/>
          </w:rPr>
          <w:t>www.zmw.waw.pl</w:t>
        </w:r>
      </w:hyperlink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1.6.)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Rodzaj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zamawiającego:</w:t>
      </w:r>
      <w:r>
        <w:rPr>
          <w:b/>
          <w:spacing w:val="-2"/>
          <w:sz w:val="18"/>
        </w:rPr>
        <w:t> </w:t>
      </w:r>
      <w:r>
        <w:rPr>
          <w:sz w:val="18"/>
        </w:rPr>
        <w:t>Zamawiający</w:t>
      </w:r>
      <w:r>
        <w:rPr>
          <w:spacing w:val="-6"/>
          <w:sz w:val="18"/>
        </w:rPr>
        <w:t> </w:t>
      </w:r>
      <w:r>
        <w:rPr>
          <w:sz w:val="18"/>
        </w:rPr>
        <w:t>publiczny</w:t>
      </w:r>
      <w:r>
        <w:rPr>
          <w:spacing w:val="-6"/>
          <w:sz w:val="18"/>
        </w:rPr>
        <w:t> </w:t>
      </w:r>
      <w:r>
        <w:rPr>
          <w:sz w:val="18"/>
        </w:rPr>
        <w:t>-</w:t>
      </w:r>
      <w:r>
        <w:rPr>
          <w:spacing w:val="-6"/>
          <w:sz w:val="18"/>
        </w:rPr>
        <w:t> </w:t>
      </w:r>
      <w:r>
        <w:rPr>
          <w:sz w:val="18"/>
        </w:rPr>
        <w:t>jednostka</w:t>
      </w:r>
      <w:r>
        <w:rPr>
          <w:spacing w:val="-6"/>
          <w:sz w:val="18"/>
        </w:rPr>
        <w:t> </w:t>
      </w:r>
      <w:r>
        <w:rPr>
          <w:sz w:val="18"/>
        </w:rPr>
        <w:t>sektora</w:t>
      </w:r>
      <w:r>
        <w:rPr>
          <w:spacing w:val="-7"/>
          <w:sz w:val="18"/>
        </w:rPr>
        <w:t> </w:t>
      </w:r>
      <w:r>
        <w:rPr>
          <w:sz w:val="18"/>
        </w:rPr>
        <w:t>finansów</w:t>
      </w:r>
      <w:r>
        <w:rPr>
          <w:spacing w:val="-6"/>
          <w:sz w:val="18"/>
        </w:rPr>
        <w:t> </w:t>
      </w:r>
      <w:r>
        <w:rPr>
          <w:sz w:val="18"/>
        </w:rPr>
        <w:t>publicznych</w:t>
      </w:r>
      <w:r>
        <w:rPr>
          <w:spacing w:val="-6"/>
          <w:sz w:val="18"/>
        </w:rPr>
        <w:t> </w:t>
      </w:r>
      <w:r>
        <w:rPr>
          <w:sz w:val="18"/>
        </w:rPr>
        <w:t>-</w:t>
      </w:r>
      <w:r>
        <w:rPr>
          <w:spacing w:val="-6"/>
          <w:sz w:val="18"/>
        </w:rPr>
        <w:t> </w:t>
      </w:r>
      <w:r>
        <w:rPr>
          <w:sz w:val="18"/>
        </w:rPr>
        <w:t>jednostka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budżetowa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1.7.)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Przedmiot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działalności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zamawiającego:</w:t>
      </w:r>
      <w:r>
        <w:rPr>
          <w:b/>
          <w:spacing w:val="-8"/>
          <w:sz w:val="18"/>
        </w:rPr>
        <w:t> </w:t>
      </w:r>
      <w:r>
        <w:rPr>
          <w:sz w:val="18"/>
        </w:rPr>
        <w:t>Inna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działalność</w:t>
      </w:r>
    </w:p>
    <w:p>
      <w:pPr>
        <w:pStyle w:val="BodyText"/>
        <w:spacing w:before="204"/>
      </w:pPr>
      <w:r>
        <w:rPr/>
        <w:t>Administrowanie</w:t>
      </w:r>
      <w:r>
        <w:rPr>
          <w:spacing w:val="2"/>
        </w:rPr>
        <w:t> </w:t>
      </w:r>
      <w:r>
        <w:rPr/>
        <w:t>i</w:t>
      </w:r>
      <w:r>
        <w:rPr>
          <w:spacing w:val="3"/>
        </w:rPr>
        <w:t> </w:t>
      </w:r>
      <w:r>
        <w:rPr/>
        <w:t>zarządzanie</w:t>
      </w:r>
      <w:r>
        <w:rPr>
          <w:spacing w:val="3"/>
        </w:rPr>
        <w:t> </w:t>
      </w:r>
      <w:r>
        <w:rPr/>
        <w:t>mieniem</w:t>
      </w:r>
      <w:r>
        <w:rPr>
          <w:spacing w:val="3"/>
        </w:rPr>
        <w:t> </w:t>
      </w:r>
      <w:r>
        <w:rPr/>
        <w:t>Miasta</w:t>
      </w:r>
      <w:r>
        <w:rPr>
          <w:spacing w:val="3"/>
        </w:rPr>
        <w:t> </w:t>
      </w:r>
      <w:r>
        <w:rPr/>
        <w:t>Stołecznego</w:t>
      </w:r>
      <w:r>
        <w:rPr>
          <w:spacing w:val="2"/>
        </w:rPr>
        <w:t> </w:t>
      </w:r>
      <w:r>
        <w:rPr>
          <w:spacing w:val="-2"/>
        </w:rPr>
        <w:t>Warszawy.</w:t>
      </w:r>
    </w:p>
    <w:p>
      <w:pPr>
        <w:pStyle w:val="BodyText"/>
        <w:spacing w:before="2"/>
        <w:ind w:left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426738</wp:posOffset>
                </wp:positionH>
                <wp:positionV relativeFrom="paragraph">
                  <wp:posOffset>108093</wp:posOffset>
                </wp:positionV>
                <wp:extent cx="6699884" cy="15303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INFORMACJE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PODSTAWOWE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511265pt;width:527.550pt;height:12.05pt;mso-position-horizontal-relative:page;mso-position-vertical-relative:paragraph;z-index:-15728128;mso-wrap-distance-left:0;mso-wrap-distance-right:0" type="#_x0000_t202" id="docshape7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II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INFORMACJE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PODSTAWOWE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2.1.)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Ogłoszenie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dotyczy:</w:t>
      </w:r>
    </w:p>
    <w:p>
      <w:pPr>
        <w:pStyle w:val="BodyText"/>
        <w:spacing w:before="204"/>
      </w:pPr>
      <w:r>
        <w:rPr/>
        <w:t>Zamówienia</w:t>
      </w:r>
      <w:r>
        <w:rPr>
          <w:spacing w:val="2"/>
        </w:rPr>
        <w:t> </w:t>
      </w:r>
      <w:r>
        <w:rPr>
          <w:spacing w:val="-2"/>
        </w:rPr>
        <w:t>publicznego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2.2.)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Ogłoszenie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dotyczy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usług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społecznych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innych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szczególnych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usług:</w:t>
      </w:r>
      <w:r>
        <w:rPr>
          <w:b/>
          <w:spacing w:val="-22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2.3.)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Nazwa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zamówienia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albo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umowy</w:t>
      </w:r>
      <w:r>
        <w:rPr>
          <w:b/>
          <w:spacing w:val="-5"/>
          <w:sz w:val="18"/>
        </w:rPr>
        <w:t> </w:t>
      </w:r>
      <w:r>
        <w:rPr>
          <w:b/>
          <w:spacing w:val="-2"/>
          <w:sz w:val="18"/>
        </w:rPr>
        <w:t>ramowej:</w:t>
      </w:r>
    </w:p>
    <w:p>
      <w:pPr>
        <w:pStyle w:val="BodyText"/>
        <w:spacing w:before="204"/>
      </w:pPr>
      <w:r>
        <w:rPr/>
        <w:t>Wykonanie</w:t>
      </w:r>
      <w:r>
        <w:rPr>
          <w:spacing w:val="2"/>
        </w:rPr>
        <w:t> </w:t>
      </w:r>
      <w:r>
        <w:rPr/>
        <w:t>remontu</w:t>
      </w:r>
      <w:r>
        <w:rPr>
          <w:spacing w:val="3"/>
        </w:rPr>
        <w:t> </w:t>
      </w:r>
      <w:r>
        <w:rPr/>
        <w:t>pomieszczeń</w:t>
      </w:r>
      <w:r>
        <w:rPr>
          <w:spacing w:val="3"/>
        </w:rPr>
        <w:t> </w:t>
      </w:r>
      <w:r>
        <w:rPr/>
        <w:t>piwnicznych</w:t>
      </w:r>
      <w:r>
        <w:rPr>
          <w:spacing w:val="3"/>
        </w:rPr>
        <w:t> </w:t>
      </w:r>
      <w:r>
        <w:rPr/>
        <w:t>w</w:t>
      </w:r>
      <w:r>
        <w:rPr>
          <w:spacing w:val="3"/>
        </w:rPr>
        <w:t> </w:t>
      </w:r>
      <w:r>
        <w:rPr/>
        <w:t>budynku</w:t>
      </w:r>
      <w:r>
        <w:rPr>
          <w:spacing w:val="2"/>
        </w:rPr>
        <w:t> </w:t>
      </w:r>
      <w:r>
        <w:rPr/>
        <w:t>przy</w:t>
      </w:r>
      <w:r>
        <w:rPr>
          <w:spacing w:val="3"/>
        </w:rPr>
        <w:t> </w:t>
      </w:r>
      <w:r>
        <w:rPr/>
        <w:t>ul.</w:t>
      </w:r>
      <w:r>
        <w:rPr>
          <w:spacing w:val="3"/>
        </w:rPr>
        <w:t> </w:t>
      </w:r>
      <w:r>
        <w:rPr/>
        <w:t>Jana</w:t>
      </w:r>
      <w:r>
        <w:rPr>
          <w:spacing w:val="3"/>
        </w:rPr>
        <w:t> </w:t>
      </w:r>
      <w:r>
        <w:rPr/>
        <w:t>Kazimierza</w:t>
      </w:r>
      <w:r>
        <w:rPr>
          <w:spacing w:val="3"/>
        </w:rPr>
        <w:t> </w:t>
      </w:r>
      <w:r>
        <w:rPr/>
        <w:t>62</w:t>
      </w:r>
      <w:r>
        <w:rPr>
          <w:spacing w:val="3"/>
        </w:rPr>
        <w:t> </w:t>
      </w:r>
      <w:r>
        <w:rPr/>
        <w:t>w</w:t>
      </w:r>
      <w:r>
        <w:rPr>
          <w:spacing w:val="2"/>
        </w:rPr>
        <w:t> </w:t>
      </w:r>
      <w:r>
        <w:rPr>
          <w:spacing w:val="-2"/>
        </w:rPr>
        <w:t>Warszawie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pacing w:val="-2"/>
          <w:sz w:val="18"/>
        </w:rPr>
        <w:t>2.4.)</w:t>
      </w:r>
      <w:r>
        <w:rPr>
          <w:b/>
          <w:spacing w:val="21"/>
          <w:sz w:val="18"/>
        </w:rPr>
        <w:t> </w:t>
      </w:r>
      <w:r>
        <w:rPr>
          <w:b/>
          <w:spacing w:val="-2"/>
          <w:sz w:val="18"/>
        </w:rPr>
        <w:t>Identyfikator</w:t>
      </w:r>
      <w:r>
        <w:rPr>
          <w:b/>
          <w:spacing w:val="23"/>
          <w:sz w:val="18"/>
        </w:rPr>
        <w:t> </w:t>
      </w:r>
      <w:r>
        <w:rPr>
          <w:b/>
          <w:spacing w:val="-2"/>
          <w:sz w:val="18"/>
        </w:rPr>
        <w:t>postępowania:</w:t>
      </w:r>
      <w:r>
        <w:rPr>
          <w:b/>
          <w:spacing w:val="21"/>
          <w:sz w:val="18"/>
        </w:rPr>
        <w:t> </w:t>
      </w:r>
      <w:r>
        <w:rPr>
          <w:spacing w:val="-2"/>
          <w:sz w:val="18"/>
        </w:rPr>
        <w:t>ocds-148610-d2ba0d73-45b9-48e7-abd3-879540d3ee75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2.5.)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Numer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ogłoszenia:</w:t>
      </w:r>
      <w:r>
        <w:rPr>
          <w:b/>
          <w:spacing w:val="-16"/>
          <w:sz w:val="18"/>
        </w:rPr>
        <w:t> </w:t>
      </w:r>
      <w:r>
        <w:rPr>
          <w:sz w:val="18"/>
        </w:rPr>
        <w:t>2026/BZP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00491238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2.6.)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Wersja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ogłoszenia: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01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pacing w:val="-2"/>
          <w:sz w:val="18"/>
        </w:rPr>
        <w:t>2.7.)</w:t>
      </w:r>
      <w:r>
        <w:rPr>
          <w:b/>
          <w:spacing w:val="8"/>
          <w:sz w:val="18"/>
        </w:rPr>
        <w:t> </w:t>
      </w:r>
      <w:r>
        <w:rPr>
          <w:b/>
          <w:spacing w:val="-2"/>
          <w:sz w:val="18"/>
        </w:rPr>
        <w:t>Data</w:t>
      </w:r>
      <w:r>
        <w:rPr>
          <w:b/>
          <w:spacing w:val="11"/>
          <w:sz w:val="18"/>
        </w:rPr>
        <w:t> </w:t>
      </w:r>
      <w:r>
        <w:rPr>
          <w:b/>
          <w:spacing w:val="-2"/>
          <w:sz w:val="18"/>
        </w:rPr>
        <w:t>ogłoszenia:</w:t>
      </w:r>
      <w:r>
        <w:rPr>
          <w:b/>
          <w:spacing w:val="-7"/>
          <w:sz w:val="18"/>
        </w:rPr>
        <w:t> </w:t>
      </w:r>
      <w:r>
        <w:rPr>
          <w:spacing w:val="-2"/>
          <w:sz w:val="18"/>
        </w:rPr>
        <w:t>2026-10-</w:t>
      </w:r>
      <w:r>
        <w:rPr>
          <w:spacing w:val="-5"/>
          <w:sz w:val="18"/>
        </w:rPr>
        <w:t>16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2.8.)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Zamówienie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albo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umowa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ramowa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zostały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ujęte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planie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postępowań:</w:t>
      </w:r>
      <w:r>
        <w:rPr>
          <w:b/>
          <w:spacing w:val="-9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2.9.)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Numer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planu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postępowań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BZP:</w:t>
      </w:r>
      <w:r>
        <w:rPr>
          <w:b/>
          <w:spacing w:val="-17"/>
          <w:sz w:val="18"/>
        </w:rPr>
        <w:t> </w:t>
      </w:r>
      <w:r>
        <w:rPr>
          <w:sz w:val="18"/>
        </w:rPr>
        <w:t>2026/BZP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00064486/01/P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2.10.)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Identyfikator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pozycji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planu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postępowań:</w:t>
      </w:r>
    </w:p>
    <w:p>
      <w:pPr>
        <w:pStyle w:val="BodyText"/>
        <w:spacing w:before="204"/>
      </w:pPr>
      <w:r>
        <w:rPr/>
        <w:t>2.1.4</w:t>
      </w:r>
      <w:r>
        <w:rPr>
          <w:spacing w:val="2"/>
        </w:rPr>
        <w:t> </w:t>
      </w:r>
      <w:r>
        <w:rPr/>
        <w:t>Modernizacja</w:t>
      </w:r>
      <w:r>
        <w:rPr>
          <w:spacing w:val="3"/>
        </w:rPr>
        <w:t> </w:t>
      </w:r>
      <w:r>
        <w:rPr/>
        <w:t>budynku</w:t>
      </w:r>
      <w:r>
        <w:rPr>
          <w:spacing w:val="2"/>
        </w:rPr>
        <w:t> </w:t>
      </w:r>
      <w:r>
        <w:rPr/>
        <w:t>przy</w:t>
      </w:r>
      <w:r>
        <w:rPr>
          <w:spacing w:val="3"/>
        </w:rPr>
        <w:t> </w:t>
      </w:r>
      <w:r>
        <w:rPr/>
        <w:t>ul.</w:t>
      </w:r>
      <w:r>
        <w:rPr>
          <w:spacing w:val="2"/>
        </w:rPr>
        <w:t> </w:t>
      </w:r>
      <w:r>
        <w:rPr/>
        <w:t>Jana</w:t>
      </w:r>
      <w:r>
        <w:rPr>
          <w:spacing w:val="3"/>
        </w:rPr>
        <w:t> </w:t>
      </w:r>
      <w:r>
        <w:rPr/>
        <w:t>Kazimierza</w:t>
      </w:r>
      <w:r>
        <w:rPr>
          <w:spacing w:val="2"/>
        </w:rPr>
        <w:t> </w:t>
      </w:r>
      <w:r>
        <w:rPr>
          <w:spacing w:val="-5"/>
        </w:rPr>
        <w:t>62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2.11.)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udzielenie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zamówienia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mogą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ubiegać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się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wyłącznie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wykonawcy,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których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mowa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art.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94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ustawy:</w:t>
      </w:r>
      <w:r>
        <w:rPr>
          <w:b/>
          <w:spacing w:val="-34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line="249" w:lineRule="auto"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2.14.)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Czy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zamówienie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albo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umowa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ramowa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dotyczy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projektu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programu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współfinansowanego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ze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środków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Uni</w:t>
      </w:r>
      <w:r>
        <w:rPr>
          <w:b/>
          <w:sz w:val="18"/>
        </w:rPr>
        <w:t>i</w:t>
      </w:r>
      <w:r>
        <w:rPr>
          <w:b/>
          <w:sz w:val="18"/>
        </w:rPr>
        <w:t> Europejskiej: </w:t>
      </w:r>
      <w:r>
        <w:rPr>
          <w:sz w:val="18"/>
        </w:rPr>
        <w:t>Nie</w:t>
      </w:r>
    </w:p>
    <w:p>
      <w:pPr>
        <w:spacing w:before="17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2.16.)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Tryb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udzielenia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zamówienia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wraz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podstawą</w:t>
      </w:r>
      <w:r>
        <w:rPr>
          <w:b/>
          <w:spacing w:val="-5"/>
          <w:sz w:val="18"/>
        </w:rPr>
        <w:t> </w:t>
      </w:r>
      <w:r>
        <w:rPr>
          <w:b/>
          <w:spacing w:val="-2"/>
          <w:sz w:val="18"/>
        </w:rPr>
        <w:t>prawną</w:t>
      </w:r>
    </w:p>
    <w:p>
      <w:pPr>
        <w:spacing w:after="0"/>
        <w:jc w:val="left"/>
        <w:rPr>
          <w:b/>
          <w:sz w:val="18"/>
        </w:rPr>
        <w:sectPr>
          <w:headerReference w:type="default" r:id="rId5"/>
          <w:footerReference w:type="default" r:id="rId6"/>
          <w:type w:val="continuous"/>
          <w:pgSz w:w="11900" w:h="16840"/>
          <w:pgMar w:header="56" w:footer="0" w:top="720" w:bottom="140" w:left="566" w:right="566"/>
          <w:pgNumType w:start="1"/>
        </w:sectPr>
      </w:pPr>
    </w:p>
    <w:p>
      <w:pPr>
        <w:pStyle w:val="BodyText"/>
        <w:spacing w:before="87"/>
      </w:pPr>
      <w:r>
        <w:rPr/>
        <w:t>Zamówienie</w:t>
      </w:r>
      <w:r>
        <w:rPr>
          <w:spacing w:val="1"/>
        </w:rPr>
        <w:t> </w:t>
      </w:r>
      <w:r>
        <w:rPr/>
        <w:t>udzielane</w:t>
      </w:r>
      <w:r>
        <w:rPr>
          <w:spacing w:val="2"/>
        </w:rPr>
        <w:t> </w:t>
      </w:r>
      <w:r>
        <w:rPr/>
        <w:t>jest</w:t>
      </w:r>
      <w:r>
        <w:rPr>
          <w:spacing w:val="1"/>
        </w:rPr>
        <w:t> </w:t>
      </w:r>
      <w:r>
        <w:rPr/>
        <w:t>w</w:t>
      </w:r>
      <w:r>
        <w:rPr>
          <w:spacing w:val="2"/>
        </w:rPr>
        <w:t> </w:t>
      </w:r>
      <w:r>
        <w:rPr/>
        <w:t>trybie</w:t>
      </w:r>
      <w:r>
        <w:rPr>
          <w:spacing w:val="1"/>
        </w:rPr>
        <w:t> </w:t>
      </w:r>
      <w:r>
        <w:rPr/>
        <w:t>podstawowym</w:t>
      </w:r>
      <w:r>
        <w:rPr>
          <w:spacing w:val="2"/>
        </w:rPr>
        <w:t> </w:t>
      </w:r>
      <w:r>
        <w:rPr/>
        <w:t>na</w:t>
      </w:r>
      <w:r>
        <w:rPr>
          <w:spacing w:val="1"/>
        </w:rPr>
        <w:t> </w:t>
      </w:r>
      <w:r>
        <w:rPr/>
        <w:t>podstawie:</w:t>
      </w:r>
      <w:r>
        <w:rPr>
          <w:spacing w:val="2"/>
        </w:rPr>
        <w:t> </w:t>
      </w:r>
      <w:r>
        <w:rPr/>
        <w:t>art.</w:t>
      </w:r>
      <w:r>
        <w:rPr>
          <w:spacing w:val="1"/>
        </w:rPr>
        <w:t> </w:t>
      </w:r>
      <w:r>
        <w:rPr/>
        <w:t>275</w:t>
      </w:r>
      <w:r>
        <w:rPr>
          <w:spacing w:val="2"/>
        </w:rPr>
        <w:t> </w:t>
      </w:r>
      <w:r>
        <w:rPr/>
        <w:t>pkt</w:t>
      </w:r>
      <w:r>
        <w:rPr>
          <w:spacing w:val="1"/>
        </w:rPr>
        <w:t> </w:t>
      </w:r>
      <w:r>
        <w:rPr/>
        <w:t>1</w:t>
      </w:r>
      <w:r>
        <w:rPr>
          <w:spacing w:val="2"/>
        </w:rPr>
        <w:t> </w:t>
      </w:r>
      <w:r>
        <w:rPr>
          <w:spacing w:val="-2"/>
        </w:rPr>
        <w:t>ustawy</w:t>
      </w:r>
    </w:p>
    <w:p>
      <w:pPr>
        <w:pStyle w:val="BodyText"/>
        <w:spacing w:before="1"/>
        <w:ind w:left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426738</wp:posOffset>
                </wp:positionH>
                <wp:positionV relativeFrom="paragraph">
                  <wp:posOffset>107749</wp:posOffset>
                </wp:positionV>
                <wp:extent cx="6699884" cy="15303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III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UDOSTĘPNIANIE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DOKUMENTÓW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ZAMÓWIENIA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KOMUNIKACJA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484213pt;width:527.550pt;height:12.05pt;mso-position-horizontal-relative:page;mso-position-vertical-relative:paragraph;z-index:-15727616;mso-wrap-distance-left:0;mso-wrap-distance-right:0" type="#_x0000_t202" id="docshape8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III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UDOSTĘPNIANIE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DOKUMENTÓW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ZAMÓWIENIA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KOMUNIKACJA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3.1.)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Adres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strony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internetowej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prowadzonego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postępowania</w:t>
      </w:r>
    </w:p>
    <w:p>
      <w:pPr>
        <w:pStyle w:val="BodyText"/>
        <w:spacing w:before="12"/>
      </w:pPr>
      <w:hyperlink r:id="rId9">
        <w:r>
          <w:rPr/>
          <w:t>https://zmw-waw.ezamawiajacy.pl/pn/zmw-</w:t>
        </w:r>
        <w:r>
          <w:rPr>
            <w:spacing w:val="-2"/>
          </w:rPr>
          <w:t>waw/demand/329217/notice/public/details</w:t>
        </w:r>
      </w:hyperlink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3.2.)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zastrzega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dostęp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dokumentów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zamówienia:</w:t>
      </w:r>
      <w:r>
        <w:rPr>
          <w:b/>
          <w:spacing w:val="-33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line="249" w:lineRule="auto" w:before="177"/>
        <w:ind w:left="100" w:right="255" w:firstLine="0"/>
        <w:jc w:val="left"/>
        <w:rPr>
          <w:sz w:val="18"/>
        </w:rPr>
      </w:pPr>
      <w:r>
        <w:rPr>
          <w:b/>
          <w:sz w:val="18"/>
        </w:rPr>
        <w:t>3.4.)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Wykonawcy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zobowiązani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są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składania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ofert,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wniosków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dopuszczenie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udziału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postępowaniu,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oświadcze</w:t>
      </w:r>
      <w:r>
        <w:rPr>
          <w:b/>
          <w:sz w:val="18"/>
        </w:rPr>
        <w:t>ń</w:t>
      </w:r>
      <w:r>
        <w:rPr>
          <w:b/>
          <w:sz w:val="18"/>
        </w:rPr>
        <w:t> oraz innych dokumentów wyłącznie przy użyciu środków komunikacji elektronicznej: </w:t>
      </w:r>
      <w:r>
        <w:rPr>
          <w:sz w:val="18"/>
        </w:rPr>
        <w:t>Tak</w:t>
      </w:r>
    </w:p>
    <w:p>
      <w:pPr>
        <w:spacing w:line="249" w:lineRule="auto" w:before="169"/>
        <w:ind w:left="100" w:right="0" w:firstLine="0"/>
        <w:jc w:val="left"/>
        <w:rPr>
          <w:sz w:val="18"/>
        </w:rPr>
      </w:pPr>
      <w:r>
        <w:rPr>
          <w:b/>
          <w:sz w:val="18"/>
        </w:rPr>
        <w:t>3.5.) Informacje o środkach komunikacji elektronicznej, przy użyciu których zamawiający będzie komunikował się </w:t>
      </w:r>
      <w:r>
        <w:rPr>
          <w:b/>
          <w:sz w:val="18"/>
        </w:rPr>
        <w:t>z</w:t>
      </w:r>
      <w:r>
        <w:rPr>
          <w:b/>
          <w:sz w:val="18"/>
        </w:rPr>
        <w:t> wykonawcami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adres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strony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internetowej:</w:t>
      </w:r>
      <w:r>
        <w:rPr>
          <w:b/>
          <w:spacing w:val="-13"/>
          <w:sz w:val="18"/>
        </w:rPr>
        <w:t> </w:t>
      </w:r>
      <w:hyperlink r:id="rId9">
        <w:r>
          <w:rPr>
            <w:sz w:val="18"/>
          </w:rPr>
          <w:t>https://zmw-waw.ezamawiajacy.pl/pn/zmw-waw/demand/329217/notice/public/details</w:t>
        </w:r>
      </w:hyperlink>
    </w:p>
    <w:p>
      <w:pPr>
        <w:spacing w:line="249" w:lineRule="auto" w:before="170"/>
        <w:ind w:left="100" w:right="0" w:firstLine="0"/>
        <w:jc w:val="left"/>
        <w:rPr>
          <w:sz w:val="18"/>
        </w:rPr>
      </w:pPr>
      <w:r>
        <w:rPr>
          <w:b/>
          <w:sz w:val="18"/>
        </w:rPr>
        <w:t>3.6.)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Wymagania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techniczne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organizacyjne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dotyczące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korespondencji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elektronicznej:</w:t>
      </w:r>
      <w:r>
        <w:rPr>
          <w:b/>
          <w:spacing w:val="-25"/>
          <w:sz w:val="18"/>
        </w:rPr>
        <w:t> </w:t>
      </w:r>
      <w:r>
        <w:rPr>
          <w:sz w:val="18"/>
        </w:rPr>
        <w:t>Informacja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5"/>
          <w:sz w:val="18"/>
        </w:rPr>
        <w:t> </w:t>
      </w:r>
      <w:r>
        <w:rPr>
          <w:sz w:val="18"/>
        </w:rPr>
        <w:t>środkach</w:t>
      </w:r>
      <w:r>
        <w:rPr>
          <w:spacing w:val="-5"/>
          <w:sz w:val="18"/>
        </w:rPr>
        <w:t> </w:t>
      </w:r>
      <w:r>
        <w:rPr>
          <w:sz w:val="18"/>
        </w:rPr>
        <w:t>komunikacj</w:t>
      </w:r>
      <w:r>
        <w:rPr>
          <w:sz w:val="18"/>
        </w:rPr>
        <w:t>i</w:t>
      </w:r>
      <w:r>
        <w:rPr>
          <w:sz w:val="18"/>
        </w:rPr>
        <w:t> elektronicznej, przy użyciu których Zamawiający będzie komunikował się z wykonawcami oraz informacje o wymagania</w:t>
      </w:r>
      <w:r>
        <w:rPr>
          <w:sz w:val="18"/>
        </w:rPr>
        <w:t>ch</w:t>
      </w:r>
      <w:r>
        <w:rPr>
          <w:sz w:val="18"/>
        </w:rPr>
        <w:t> technicznych i organizacyjnych sporządzania, wysyłania i odbierania korespondencji elektronicznej:</w:t>
      </w:r>
    </w:p>
    <w:p>
      <w:pPr>
        <w:pStyle w:val="BodyText"/>
        <w:spacing w:before="11"/>
        <w:ind w:left="0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308" w:val="left" w:leader="none"/>
        </w:tabs>
        <w:spacing w:line="249" w:lineRule="auto" w:before="1" w:after="0"/>
        <w:ind w:left="100" w:right="132" w:firstLine="0"/>
        <w:jc w:val="left"/>
        <w:rPr>
          <w:sz w:val="18"/>
        </w:rPr>
      </w:pPr>
      <w:r>
        <w:rPr>
          <w:sz w:val="18"/>
        </w:rPr>
        <w:t>Komunikacja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z w:val="18"/>
        </w:rPr>
        <w:t>niniejszym</w:t>
      </w:r>
      <w:r>
        <w:rPr>
          <w:spacing w:val="-4"/>
          <w:sz w:val="18"/>
        </w:rPr>
        <w:t> </w:t>
      </w:r>
      <w:r>
        <w:rPr>
          <w:sz w:val="18"/>
        </w:rPr>
        <w:t>postępowaniu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4"/>
          <w:sz w:val="18"/>
        </w:rPr>
        <w:t> </w:t>
      </w:r>
      <w:r>
        <w:rPr>
          <w:sz w:val="18"/>
        </w:rPr>
        <w:t>udzielenie</w:t>
      </w:r>
      <w:r>
        <w:rPr>
          <w:spacing w:val="-4"/>
          <w:sz w:val="18"/>
        </w:rPr>
        <w:t> </w:t>
      </w:r>
      <w:r>
        <w:rPr>
          <w:sz w:val="18"/>
        </w:rPr>
        <w:t>zamówienia,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z w:val="18"/>
        </w:rPr>
        <w:t>tym</w:t>
      </w:r>
      <w:r>
        <w:rPr>
          <w:spacing w:val="-4"/>
          <w:sz w:val="18"/>
        </w:rPr>
        <w:t> </w:t>
      </w:r>
      <w:r>
        <w:rPr>
          <w:sz w:val="18"/>
        </w:rPr>
        <w:t>składanie</w:t>
      </w:r>
      <w:r>
        <w:rPr>
          <w:spacing w:val="-4"/>
          <w:sz w:val="18"/>
        </w:rPr>
        <w:t> </w:t>
      </w:r>
      <w:r>
        <w:rPr>
          <w:sz w:val="18"/>
        </w:rPr>
        <w:t>ofert,</w:t>
      </w:r>
      <w:r>
        <w:rPr>
          <w:spacing w:val="-4"/>
          <w:sz w:val="18"/>
        </w:rPr>
        <w:t> </w:t>
      </w:r>
      <w:r>
        <w:rPr>
          <w:sz w:val="18"/>
        </w:rPr>
        <w:t>wymiana</w:t>
      </w:r>
      <w:r>
        <w:rPr>
          <w:spacing w:val="-4"/>
          <w:sz w:val="18"/>
        </w:rPr>
        <w:t> </w:t>
      </w:r>
      <w:r>
        <w:rPr>
          <w:sz w:val="18"/>
        </w:rPr>
        <w:t>informacji</w:t>
      </w:r>
      <w:r>
        <w:rPr>
          <w:spacing w:val="-4"/>
          <w:sz w:val="18"/>
        </w:rPr>
        <w:t> </w:t>
      </w:r>
      <w:r>
        <w:rPr>
          <w:sz w:val="18"/>
        </w:rPr>
        <w:t>oraz</w:t>
      </w:r>
      <w:r>
        <w:rPr>
          <w:spacing w:val="-4"/>
          <w:sz w:val="18"/>
        </w:rPr>
        <w:t> </w:t>
      </w:r>
      <w:r>
        <w:rPr>
          <w:sz w:val="18"/>
        </w:rPr>
        <w:t>przekazywani</w:t>
      </w:r>
      <w:r>
        <w:rPr>
          <w:sz w:val="18"/>
        </w:rPr>
        <w:t>e</w:t>
      </w:r>
      <w:r>
        <w:rPr>
          <w:sz w:val="18"/>
        </w:rPr>
        <w:t> dokumentów lub oświadczeń między Zamawiającym a Wykonawcą, odbywa się przy użyciu środków komunikacji elektronicznej </w:t>
      </w:r>
      <w:r>
        <w:rPr>
          <w:sz w:val="18"/>
        </w:rPr>
        <w:t>za</w:t>
      </w:r>
      <w:r>
        <w:rPr>
          <w:sz w:val="18"/>
        </w:rPr>
        <w:t> pośrednictwem Platformy zakupowej pod adresem </w:t>
      </w:r>
      <w:hyperlink r:id="rId10">
        <w:r>
          <w:rPr>
            <w:sz w:val="18"/>
          </w:rPr>
          <w:t>https://zmw-waw.ezamawiajacy.pl</w:t>
        </w:r>
      </w:hyperlink>
      <w:r>
        <w:rPr>
          <w:sz w:val="18"/>
        </w:rPr>
        <w:t> zwanej dalej Platformą lub Systemem.</w:t>
      </w:r>
    </w:p>
    <w:p>
      <w:pPr>
        <w:pStyle w:val="ListParagraph"/>
        <w:numPr>
          <w:ilvl w:val="0"/>
          <w:numId w:val="2"/>
        </w:numPr>
        <w:tabs>
          <w:tab w:pos="308" w:val="left" w:leader="none"/>
        </w:tabs>
        <w:spacing w:line="240" w:lineRule="auto" w:before="2" w:after="0"/>
        <w:ind w:left="308" w:right="0" w:hanging="208"/>
        <w:jc w:val="left"/>
        <w:rPr>
          <w:sz w:val="18"/>
        </w:rPr>
      </w:pPr>
      <w:r>
        <w:rPr>
          <w:sz w:val="18"/>
        </w:rPr>
        <w:t>Przekazanie</w:t>
      </w:r>
      <w:r>
        <w:rPr>
          <w:spacing w:val="-8"/>
          <w:sz w:val="18"/>
        </w:rPr>
        <w:t> </w:t>
      </w:r>
      <w:r>
        <w:rPr>
          <w:sz w:val="18"/>
        </w:rPr>
        <w:t>oferty</w:t>
      </w:r>
      <w:r>
        <w:rPr>
          <w:spacing w:val="-6"/>
          <w:sz w:val="18"/>
        </w:rPr>
        <w:t> </w:t>
      </w:r>
      <w:r>
        <w:rPr>
          <w:sz w:val="18"/>
        </w:rPr>
        <w:t>wymaga</w:t>
      </w:r>
      <w:r>
        <w:rPr>
          <w:spacing w:val="-5"/>
          <w:sz w:val="18"/>
        </w:rPr>
        <w:t> </w:t>
      </w:r>
      <w:r>
        <w:rPr>
          <w:sz w:val="18"/>
        </w:rPr>
        <w:t>od</w:t>
      </w:r>
      <w:r>
        <w:rPr>
          <w:spacing w:val="-6"/>
          <w:sz w:val="18"/>
        </w:rPr>
        <w:t> </w:t>
      </w:r>
      <w:r>
        <w:rPr>
          <w:sz w:val="18"/>
        </w:rPr>
        <w:t>Wykonawcy</w:t>
      </w:r>
      <w:r>
        <w:rPr>
          <w:spacing w:val="-5"/>
          <w:sz w:val="18"/>
        </w:rPr>
        <w:t> </w:t>
      </w:r>
      <w:r>
        <w:rPr>
          <w:sz w:val="18"/>
        </w:rPr>
        <w:t>zarejestrowania</w:t>
      </w:r>
      <w:r>
        <w:rPr>
          <w:spacing w:val="-6"/>
          <w:sz w:val="18"/>
        </w:rPr>
        <w:t> </w:t>
      </w:r>
      <w:r>
        <w:rPr>
          <w:sz w:val="18"/>
        </w:rPr>
        <w:t>się</w:t>
      </w:r>
      <w:r>
        <w:rPr>
          <w:spacing w:val="-5"/>
          <w:sz w:val="18"/>
        </w:rPr>
        <w:t> </w:t>
      </w:r>
      <w:r>
        <w:rPr>
          <w:sz w:val="18"/>
        </w:rPr>
        <w:t>i</w:t>
      </w:r>
      <w:r>
        <w:rPr>
          <w:spacing w:val="-6"/>
          <w:sz w:val="18"/>
        </w:rPr>
        <w:t> </w:t>
      </w:r>
      <w:r>
        <w:rPr>
          <w:sz w:val="18"/>
        </w:rPr>
        <w:t>zalogowania</w:t>
      </w:r>
      <w:r>
        <w:rPr>
          <w:spacing w:val="-6"/>
          <w:sz w:val="18"/>
        </w:rPr>
        <w:t> </w:t>
      </w:r>
      <w:r>
        <w:rPr>
          <w:sz w:val="18"/>
        </w:rPr>
        <w:t>na</w:t>
      </w:r>
      <w:r>
        <w:rPr>
          <w:spacing w:val="-5"/>
          <w:sz w:val="18"/>
        </w:rPr>
        <w:t> </w:t>
      </w:r>
      <w:r>
        <w:rPr>
          <w:sz w:val="18"/>
        </w:rPr>
        <w:t>Platformie,</w:t>
      </w:r>
      <w:r>
        <w:rPr>
          <w:spacing w:val="-6"/>
          <w:sz w:val="18"/>
        </w:rPr>
        <w:t> </w:t>
      </w:r>
      <w:r>
        <w:rPr>
          <w:sz w:val="18"/>
        </w:rPr>
        <w:t>zgodnie</w:t>
      </w:r>
      <w:r>
        <w:rPr>
          <w:spacing w:val="-5"/>
          <w:sz w:val="18"/>
        </w:rPr>
        <w:t> </w:t>
      </w:r>
      <w:r>
        <w:rPr>
          <w:sz w:val="18"/>
        </w:rPr>
        <w:t>z</w:t>
      </w:r>
      <w:r>
        <w:rPr>
          <w:spacing w:val="-6"/>
          <w:sz w:val="18"/>
        </w:rPr>
        <w:t> </w:t>
      </w:r>
      <w:r>
        <w:rPr>
          <w:sz w:val="18"/>
        </w:rPr>
        <w:t>poniższą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kolejnością.</w:t>
      </w:r>
    </w:p>
    <w:p>
      <w:pPr>
        <w:pStyle w:val="ListParagraph"/>
        <w:numPr>
          <w:ilvl w:val="0"/>
          <w:numId w:val="2"/>
        </w:numPr>
        <w:tabs>
          <w:tab w:pos="308" w:val="left" w:leader="none"/>
        </w:tabs>
        <w:spacing w:line="249" w:lineRule="auto" w:before="9" w:after="0"/>
        <w:ind w:left="100" w:right="190" w:firstLine="0"/>
        <w:jc w:val="left"/>
        <w:rPr>
          <w:sz w:val="18"/>
        </w:rPr>
      </w:pPr>
      <w:r>
        <w:rPr>
          <w:sz w:val="18"/>
        </w:rPr>
        <w:t>Wykonawca po wybraniu opcji „przystąp do postępowania” zostanie przekierowany do strony </w:t>
      </w:r>
      <w:hyperlink r:id="rId11">
        <w:r>
          <w:rPr>
            <w:sz w:val="18"/>
          </w:rPr>
          <w:t>https://oneplace.marketplanet.pl</w:t>
        </w:r>
      </w:hyperlink>
      <w:r>
        <w:rPr>
          <w:sz w:val="18"/>
        </w:rPr>
        <w:t>,</w:t>
      </w:r>
      <w:r>
        <w:rPr>
          <w:sz w:val="18"/>
        </w:rPr>
        <w:t> gdzie zostanie powiadomiony o możliwości zalogowania lub założenia bezpłatnego konta. Rejestracja Wykonawcy na Platformi</w:t>
      </w:r>
      <w:r>
        <w:rPr>
          <w:sz w:val="18"/>
        </w:rPr>
        <w:t>e</w:t>
      </w:r>
      <w:r>
        <w:rPr>
          <w:sz w:val="18"/>
        </w:rPr>
        <w:t> następuje automatycznie poprzez weryfikację adresu e-mail podanego przez Wykonawcę w formularzu rejestracyjnym. </w:t>
      </w:r>
      <w:r>
        <w:rPr>
          <w:sz w:val="18"/>
        </w:rPr>
        <w:t>W</w:t>
      </w:r>
      <w:r>
        <w:rPr>
          <w:sz w:val="18"/>
        </w:rPr>
        <w:t> uzasadnionych</w:t>
      </w:r>
      <w:r>
        <w:rPr>
          <w:spacing w:val="-4"/>
          <w:sz w:val="18"/>
        </w:rPr>
        <w:t> </w:t>
      </w:r>
      <w:r>
        <w:rPr>
          <w:sz w:val="18"/>
        </w:rPr>
        <w:t>przypadkach</w:t>
      </w:r>
      <w:r>
        <w:rPr>
          <w:spacing w:val="-4"/>
          <w:sz w:val="18"/>
        </w:rPr>
        <w:t> </w:t>
      </w:r>
      <w:r>
        <w:rPr>
          <w:sz w:val="18"/>
        </w:rPr>
        <w:t>(np.</w:t>
      </w:r>
      <w:r>
        <w:rPr>
          <w:spacing w:val="-4"/>
          <w:sz w:val="18"/>
        </w:rPr>
        <w:t> </w:t>
      </w:r>
      <w:r>
        <w:rPr>
          <w:sz w:val="18"/>
        </w:rPr>
        <w:t>wprowadzenie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niezgodnych</w:t>
      </w:r>
      <w:r>
        <w:rPr>
          <w:spacing w:val="-4"/>
          <w:sz w:val="18"/>
        </w:rPr>
        <w:t> </w:t>
      </w:r>
      <w:r>
        <w:rPr>
          <w:sz w:val="18"/>
        </w:rPr>
        <w:t>z</w:t>
      </w:r>
      <w:r>
        <w:rPr>
          <w:spacing w:val="-4"/>
          <w:sz w:val="18"/>
        </w:rPr>
        <w:t> </w:t>
      </w:r>
      <w:r>
        <w:rPr>
          <w:sz w:val="18"/>
        </w:rPr>
        <w:t>danymi</w:t>
      </w:r>
      <w:r>
        <w:rPr>
          <w:spacing w:val="-4"/>
          <w:sz w:val="18"/>
        </w:rPr>
        <w:t> </w:t>
      </w:r>
      <w:r>
        <w:rPr>
          <w:sz w:val="18"/>
        </w:rPr>
        <w:t>rejestrowymi)</w:t>
      </w:r>
      <w:r>
        <w:rPr>
          <w:spacing w:val="-4"/>
          <w:sz w:val="18"/>
        </w:rPr>
        <w:t> </w:t>
      </w:r>
      <w:r>
        <w:rPr>
          <w:sz w:val="18"/>
        </w:rPr>
        <w:t>weryfikacja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Wykonawcy</w:t>
      </w:r>
      <w:r>
        <w:rPr>
          <w:spacing w:val="-4"/>
          <w:sz w:val="18"/>
        </w:rPr>
        <w:t> </w:t>
      </w:r>
      <w:r>
        <w:rPr>
          <w:sz w:val="18"/>
        </w:rPr>
        <w:t>mo</w:t>
      </w:r>
      <w:r>
        <w:rPr>
          <w:sz w:val="18"/>
        </w:rPr>
        <w:t>że</w:t>
      </w:r>
      <w:r>
        <w:rPr>
          <w:sz w:val="18"/>
        </w:rPr>
        <w:t> trwać</w:t>
      </w:r>
      <w:r>
        <w:rPr>
          <w:spacing w:val="-3"/>
          <w:sz w:val="18"/>
        </w:rPr>
        <w:t> </w:t>
      </w:r>
      <w:r>
        <w:rPr>
          <w:sz w:val="18"/>
        </w:rPr>
        <w:t>maksymalnie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pacing w:val="-3"/>
          <w:sz w:val="18"/>
        </w:rPr>
        <w:t> </w:t>
      </w:r>
      <w:r>
        <w:rPr>
          <w:sz w:val="18"/>
        </w:rPr>
        <w:t>dni</w:t>
      </w:r>
      <w:r>
        <w:rPr>
          <w:spacing w:val="-3"/>
          <w:sz w:val="18"/>
        </w:rPr>
        <w:t> </w:t>
      </w:r>
      <w:r>
        <w:rPr>
          <w:sz w:val="18"/>
        </w:rPr>
        <w:t>roboczych.</w:t>
      </w:r>
      <w:r>
        <w:rPr>
          <w:spacing w:val="-3"/>
          <w:sz w:val="18"/>
        </w:rPr>
        <w:t> </w:t>
      </w:r>
      <w:r>
        <w:rPr>
          <w:sz w:val="18"/>
        </w:rPr>
        <w:t>Mając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na</w:t>
      </w:r>
      <w:r>
        <w:rPr>
          <w:spacing w:val="-3"/>
          <w:sz w:val="18"/>
        </w:rPr>
        <w:t> </w:t>
      </w:r>
      <w:r>
        <w:rPr>
          <w:sz w:val="18"/>
        </w:rPr>
        <w:t>uwadze,</w:t>
      </w:r>
      <w:r>
        <w:rPr>
          <w:spacing w:val="-3"/>
          <w:sz w:val="18"/>
        </w:rPr>
        <w:t> </w:t>
      </w:r>
      <w:r>
        <w:rPr>
          <w:sz w:val="18"/>
        </w:rPr>
        <w:t>Zamawiający</w:t>
      </w:r>
      <w:r>
        <w:rPr>
          <w:spacing w:val="-3"/>
          <w:sz w:val="18"/>
        </w:rPr>
        <w:t> </w:t>
      </w:r>
      <w:r>
        <w:rPr>
          <w:sz w:val="18"/>
        </w:rPr>
        <w:t>zaleca</w:t>
      </w:r>
      <w:r>
        <w:rPr>
          <w:spacing w:val="-3"/>
          <w:sz w:val="18"/>
        </w:rPr>
        <w:t> </w:t>
      </w:r>
      <w:r>
        <w:rPr>
          <w:sz w:val="18"/>
        </w:rPr>
        <w:t>Wykonawcom</w:t>
      </w:r>
      <w:r>
        <w:rPr>
          <w:spacing w:val="-3"/>
          <w:sz w:val="18"/>
        </w:rPr>
        <w:t> </w:t>
      </w:r>
      <w:r>
        <w:rPr>
          <w:sz w:val="18"/>
        </w:rPr>
        <w:t>uwzględnienie</w:t>
      </w:r>
      <w:r>
        <w:rPr>
          <w:spacing w:val="-3"/>
          <w:sz w:val="18"/>
        </w:rPr>
        <w:t> </w:t>
      </w:r>
      <w:r>
        <w:rPr>
          <w:sz w:val="18"/>
        </w:rPr>
        <w:t>czasu</w:t>
      </w:r>
      <w:r>
        <w:rPr>
          <w:spacing w:val="-3"/>
          <w:sz w:val="18"/>
        </w:rPr>
        <w:t> </w:t>
      </w:r>
      <w:r>
        <w:rPr>
          <w:sz w:val="18"/>
        </w:rPr>
        <w:t>niezbędneg</w:t>
      </w:r>
      <w:r>
        <w:rPr>
          <w:sz w:val="18"/>
        </w:rPr>
        <w:t>o</w:t>
      </w:r>
      <w:r>
        <w:rPr>
          <w:sz w:val="18"/>
        </w:rPr>
        <w:t> na rejestrację w procesie złożenia Oferty w formie elektronicznej lub w postaci elektronicznej.</w:t>
      </w:r>
    </w:p>
    <w:p>
      <w:pPr>
        <w:spacing w:before="5"/>
        <w:ind w:left="100" w:right="0" w:firstLine="0"/>
        <w:jc w:val="left"/>
        <w:rPr>
          <w:sz w:val="18"/>
        </w:rPr>
      </w:pPr>
      <w:r>
        <w:rPr>
          <w:sz w:val="18"/>
        </w:rPr>
        <w:t>Pozostałe</w:t>
      </w:r>
      <w:r>
        <w:rPr>
          <w:spacing w:val="-4"/>
          <w:sz w:val="18"/>
        </w:rPr>
        <w:t> </w:t>
      </w:r>
      <w:r>
        <w:rPr>
          <w:sz w:val="18"/>
        </w:rPr>
        <w:t>zapisy</w:t>
      </w:r>
      <w:r>
        <w:rPr>
          <w:spacing w:val="-4"/>
          <w:sz w:val="18"/>
        </w:rPr>
        <w:t> </w:t>
      </w:r>
      <w:r>
        <w:rPr>
          <w:sz w:val="18"/>
        </w:rPr>
        <w:t>znajduję</w:t>
      </w:r>
      <w:r>
        <w:rPr>
          <w:spacing w:val="-3"/>
          <w:sz w:val="18"/>
        </w:rPr>
        <w:t> </w:t>
      </w:r>
      <w:r>
        <w:rPr>
          <w:sz w:val="18"/>
        </w:rPr>
        <w:t>się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Części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SWZ.</w:t>
      </w:r>
    </w:p>
    <w:p>
      <w:pPr>
        <w:spacing w:line="249" w:lineRule="auto"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3.8.)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wymaga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sporządzenia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przedstawienia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ofert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użyciu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narzędzi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elektronicznego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modelowania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danyc</w:t>
      </w:r>
      <w:r>
        <w:rPr>
          <w:b/>
          <w:sz w:val="18"/>
        </w:rPr>
        <w:t>h</w:t>
      </w:r>
      <w:r>
        <w:rPr>
          <w:b/>
          <w:sz w:val="18"/>
        </w:rPr>
        <w:t> budowlanych lub innych podobnych narzędzi, które nie są ogólnie dostępne: </w:t>
      </w:r>
      <w:r>
        <w:rPr>
          <w:sz w:val="18"/>
        </w:rPr>
        <w:t>Nie</w:t>
      </w:r>
    </w:p>
    <w:p>
      <w:pPr>
        <w:spacing w:before="170"/>
        <w:ind w:left="100" w:right="0" w:firstLine="0"/>
        <w:jc w:val="left"/>
        <w:rPr>
          <w:sz w:val="18"/>
        </w:rPr>
      </w:pPr>
      <w:r>
        <w:rPr>
          <w:b/>
          <w:sz w:val="18"/>
        </w:rPr>
        <w:t>3.12.)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Oferta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katalog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elektroniczny:</w:t>
      </w:r>
      <w:r>
        <w:rPr>
          <w:b/>
          <w:spacing w:val="-16"/>
          <w:sz w:val="18"/>
        </w:rPr>
        <w:t> </w:t>
      </w:r>
      <w:r>
        <w:rPr>
          <w:sz w:val="18"/>
        </w:rPr>
        <w:t>Nie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dotyczy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3.14.)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Języki,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jakich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mogą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być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sporządzane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dokumenty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składane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5"/>
          <w:sz w:val="18"/>
        </w:rPr>
        <w:t> </w:t>
      </w:r>
      <w:r>
        <w:rPr>
          <w:b/>
          <w:spacing w:val="-2"/>
          <w:sz w:val="18"/>
        </w:rPr>
        <w:t>postępowaniu:</w:t>
      </w:r>
    </w:p>
    <w:p>
      <w:pPr>
        <w:pStyle w:val="BodyText"/>
        <w:spacing w:before="203"/>
      </w:pPr>
      <w:r>
        <w:rPr>
          <w:spacing w:val="-2"/>
        </w:rPr>
        <w:t>polski</w:t>
      </w:r>
    </w:p>
    <w:p>
      <w:pPr>
        <w:spacing w:line="249" w:lineRule="auto" w:before="176"/>
        <w:ind w:left="100" w:right="43" w:firstLine="0"/>
        <w:jc w:val="left"/>
        <w:rPr>
          <w:sz w:val="18"/>
        </w:rPr>
      </w:pPr>
      <w:r>
        <w:rPr>
          <w:b/>
          <w:sz w:val="18"/>
        </w:rPr>
        <w:t>3.15.) RODO (obowiązek informacyjny):</w:t>
      </w:r>
      <w:r>
        <w:rPr>
          <w:b/>
          <w:spacing w:val="-8"/>
          <w:sz w:val="18"/>
        </w:rPr>
        <w:t> </w:t>
      </w:r>
      <w:r>
        <w:rPr>
          <w:sz w:val="18"/>
        </w:rPr>
        <w:t>Zgodnie z art. 13 ust. 1 i 2 rozporządzenia Parlamentu Europejskiego i Rady (UE</w:t>
      </w:r>
      <w:r>
        <w:rPr>
          <w:sz w:val="18"/>
        </w:rPr>
        <w:t>)</w:t>
      </w:r>
      <w:r>
        <w:rPr>
          <w:sz w:val="18"/>
        </w:rPr>
        <w:t> 2016/679</w:t>
      </w:r>
      <w:r>
        <w:rPr>
          <w:spacing w:val="-1"/>
          <w:sz w:val="18"/>
        </w:rPr>
        <w:t> </w:t>
      </w:r>
      <w:r>
        <w:rPr>
          <w:sz w:val="18"/>
        </w:rPr>
        <w:t>z</w:t>
      </w:r>
      <w:r>
        <w:rPr>
          <w:spacing w:val="-1"/>
          <w:sz w:val="18"/>
        </w:rPr>
        <w:t> </w:t>
      </w:r>
      <w:r>
        <w:rPr>
          <w:sz w:val="18"/>
        </w:rPr>
        <w:t>dnia</w:t>
      </w:r>
      <w:r>
        <w:rPr>
          <w:spacing w:val="-1"/>
          <w:sz w:val="18"/>
        </w:rPr>
        <w:t> </w:t>
      </w:r>
      <w:r>
        <w:rPr>
          <w:sz w:val="18"/>
        </w:rPr>
        <w:t>27</w:t>
      </w:r>
      <w:r>
        <w:rPr>
          <w:spacing w:val="-1"/>
          <w:sz w:val="18"/>
        </w:rPr>
        <w:t> </w:t>
      </w:r>
      <w:r>
        <w:rPr>
          <w:sz w:val="18"/>
        </w:rPr>
        <w:t>kwietnia</w:t>
      </w:r>
      <w:r>
        <w:rPr>
          <w:spacing w:val="-1"/>
          <w:sz w:val="18"/>
        </w:rPr>
        <w:t> </w:t>
      </w:r>
      <w:r>
        <w:rPr>
          <w:sz w:val="18"/>
        </w:rPr>
        <w:t>2016</w:t>
      </w:r>
      <w:r>
        <w:rPr>
          <w:spacing w:val="-1"/>
          <w:sz w:val="18"/>
        </w:rPr>
        <w:t> </w:t>
      </w:r>
      <w:r>
        <w:rPr>
          <w:sz w:val="18"/>
        </w:rPr>
        <w:t>r.</w:t>
      </w:r>
      <w:r>
        <w:rPr>
          <w:spacing w:val="-1"/>
          <w:sz w:val="18"/>
        </w:rPr>
        <w:t> </w:t>
      </w:r>
      <w:r>
        <w:rPr>
          <w:sz w:val="18"/>
        </w:rPr>
        <w:t>w</w:t>
      </w:r>
      <w:r>
        <w:rPr>
          <w:spacing w:val="-1"/>
          <w:sz w:val="18"/>
        </w:rPr>
        <w:t> </w:t>
      </w:r>
      <w:r>
        <w:rPr>
          <w:sz w:val="18"/>
        </w:rPr>
        <w:t>sprawie</w:t>
      </w:r>
      <w:r>
        <w:rPr>
          <w:spacing w:val="-1"/>
          <w:sz w:val="18"/>
        </w:rPr>
        <w:t> </w:t>
      </w:r>
      <w:r>
        <w:rPr>
          <w:sz w:val="18"/>
        </w:rPr>
        <w:t>ochrony</w:t>
      </w:r>
      <w:r>
        <w:rPr>
          <w:spacing w:val="-1"/>
          <w:sz w:val="18"/>
        </w:rPr>
        <w:t> </w:t>
      </w:r>
      <w:r>
        <w:rPr>
          <w:sz w:val="18"/>
        </w:rPr>
        <w:t>osób</w:t>
      </w:r>
      <w:r>
        <w:rPr>
          <w:spacing w:val="-1"/>
          <w:sz w:val="18"/>
        </w:rPr>
        <w:t> </w:t>
      </w:r>
      <w:r>
        <w:rPr>
          <w:sz w:val="18"/>
        </w:rPr>
        <w:t>fizycznych</w:t>
      </w:r>
      <w:r>
        <w:rPr>
          <w:spacing w:val="-1"/>
          <w:sz w:val="18"/>
        </w:rPr>
        <w:t> </w:t>
      </w:r>
      <w:r>
        <w:rPr>
          <w:sz w:val="18"/>
        </w:rPr>
        <w:t>w</w:t>
      </w:r>
      <w:r>
        <w:rPr>
          <w:spacing w:val="-1"/>
          <w:sz w:val="18"/>
        </w:rPr>
        <w:t> </w:t>
      </w:r>
      <w:r>
        <w:rPr>
          <w:sz w:val="18"/>
        </w:rPr>
        <w:t>związku</w:t>
      </w:r>
      <w:r>
        <w:rPr>
          <w:spacing w:val="-1"/>
          <w:sz w:val="18"/>
        </w:rPr>
        <w:t> </w:t>
      </w:r>
      <w:r>
        <w:rPr>
          <w:sz w:val="18"/>
        </w:rPr>
        <w:t>z</w:t>
      </w:r>
      <w:r>
        <w:rPr>
          <w:spacing w:val="-1"/>
          <w:sz w:val="18"/>
        </w:rPr>
        <w:t> </w:t>
      </w:r>
      <w:r>
        <w:rPr>
          <w:sz w:val="18"/>
        </w:rPr>
        <w:t>przetwarzaniem</w:t>
      </w:r>
      <w:r>
        <w:rPr>
          <w:spacing w:val="-1"/>
          <w:sz w:val="18"/>
        </w:rPr>
        <w:t> </w:t>
      </w:r>
      <w:r>
        <w:rPr>
          <w:sz w:val="18"/>
        </w:rPr>
        <w:t>danych</w:t>
      </w:r>
      <w:r>
        <w:rPr>
          <w:spacing w:val="-1"/>
          <w:sz w:val="18"/>
        </w:rPr>
        <w:t> </w:t>
      </w:r>
      <w:r>
        <w:rPr>
          <w:sz w:val="18"/>
        </w:rPr>
        <w:t>osobowych</w:t>
      </w:r>
      <w:r>
        <w:rPr>
          <w:spacing w:val="-1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w</w:t>
      </w:r>
      <w:r>
        <w:rPr>
          <w:spacing w:val="-1"/>
          <w:sz w:val="18"/>
        </w:rPr>
        <w:t> </w:t>
      </w:r>
      <w:r>
        <w:rPr>
          <w:sz w:val="18"/>
        </w:rPr>
        <w:t>sprawi</w:t>
      </w:r>
      <w:r>
        <w:rPr>
          <w:sz w:val="18"/>
        </w:rPr>
        <w:t>e</w:t>
      </w:r>
      <w:r>
        <w:rPr>
          <w:sz w:val="18"/>
        </w:rPr>
        <w:t> swobodnego</w:t>
      </w:r>
      <w:r>
        <w:rPr>
          <w:spacing w:val="-3"/>
          <w:sz w:val="18"/>
        </w:rPr>
        <w:t> </w:t>
      </w:r>
      <w:r>
        <w:rPr>
          <w:sz w:val="18"/>
        </w:rPr>
        <w:t>przepływu</w:t>
      </w:r>
      <w:r>
        <w:rPr>
          <w:spacing w:val="-3"/>
          <w:sz w:val="18"/>
        </w:rPr>
        <w:t> </w:t>
      </w:r>
      <w:r>
        <w:rPr>
          <w:sz w:val="18"/>
        </w:rPr>
        <w:t>takich</w:t>
      </w:r>
      <w:r>
        <w:rPr>
          <w:spacing w:val="-3"/>
          <w:sz w:val="18"/>
        </w:rPr>
        <w:t> </w:t>
      </w:r>
      <w:r>
        <w:rPr>
          <w:sz w:val="18"/>
        </w:rPr>
        <w:t>danych</w:t>
      </w:r>
      <w:r>
        <w:rPr>
          <w:spacing w:val="-3"/>
          <w:sz w:val="18"/>
        </w:rPr>
        <w:t> </w:t>
      </w:r>
      <w:r>
        <w:rPr>
          <w:sz w:val="18"/>
        </w:rPr>
        <w:t>oraz</w:t>
      </w:r>
      <w:r>
        <w:rPr>
          <w:spacing w:val="-3"/>
          <w:sz w:val="18"/>
        </w:rPr>
        <w:t> </w:t>
      </w:r>
      <w:r>
        <w:rPr>
          <w:sz w:val="18"/>
        </w:rPr>
        <w:t>uchylenia</w:t>
      </w:r>
      <w:r>
        <w:rPr>
          <w:spacing w:val="-3"/>
          <w:sz w:val="18"/>
        </w:rPr>
        <w:t> </w:t>
      </w:r>
      <w:r>
        <w:rPr>
          <w:sz w:val="18"/>
        </w:rPr>
        <w:t>dyrektywy</w:t>
      </w:r>
      <w:r>
        <w:rPr>
          <w:spacing w:val="-3"/>
          <w:sz w:val="18"/>
        </w:rPr>
        <w:t> </w:t>
      </w:r>
      <w:r>
        <w:rPr>
          <w:sz w:val="18"/>
        </w:rPr>
        <w:t>95/46/WE</w:t>
      </w:r>
      <w:r>
        <w:rPr>
          <w:spacing w:val="-3"/>
          <w:sz w:val="18"/>
        </w:rPr>
        <w:t> </w:t>
      </w:r>
      <w:r>
        <w:rPr>
          <w:sz w:val="18"/>
        </w:rPr>
        <w:t>(ogólne</w:t>
      </w:r>
      <w:r>
        <w:rPr>
          <w:spacing w:val="-3"/>
          <w:sz w:val="18"/>
        </w:rPr>
        <w:t> </w:t>
      </w:r>
      <w:r>
        <w:rPr>
          <w:sz w:val="18"/>
        </w:rPr>
        <w:t>rozporządzenie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danych)</w:t>
      </w:r>
      <w:r>
        <w:rPr>
          <w:spacing w:val="-3"/>
          <w:sz w:val="18"/>
        </w:rPr>
        <w:t> </w:t>
      </w:r>
      <w:r>
        <w:rPr>
          <w:sz w:val="18"/>
        </w:rPr>
        <w:t>(Dz.</w:t>
      </w:r>
      <w:r>
        <w:rPr>
          <w:spacing w:val="-3"/>
          <w:sz w:val="18"/>
        </w:rPr>
        <w:t> </w:t>
      </w:r>
      <w:r>
        <w:rPr>
          <w:sz w:val="18"/>
        </w:rPr>
        <w:t>U.</w:t>
      </w:r>
      <w:r>
        <w:rPr>
          <w:spacing w:val="-3"/>
          <w:sz w:val="18"/>
        </w:rPr>
        <w:t> </w:t>
      </w:r>
      <w:r>
        <w:rPr>
          <w:sz w:val="18"/>
        </w:rPr>
        <w:t>UE</w:t>
      </w:r>
      <w:r>
        <w:rPr>
          <w:spacing w:val="-3"/>
          <w:sz w:val="18"/>
        </w:rPr>
        <w:t> </w:t>
      </w:r>
      <w:r>
        <w:rPr>
          <w:sz w:val="18"/>
        </w:rPr>
        <w:t>L119</w:t>
      </w:r>
      <w:r>
        <w:rPr>
          <w:spacing w:val="-3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dni</w:t>
      </w:r>
      <w:r>
        <w:rPr>
          <w:sz w:val="18"/>
        </w:rPr>
        <w:t>a</w:t>
      </w:r>
      <w:r>
        <w:rPr>
          <w:sz w:val="18"/>
        </w:rPr>
        <w:t> 4 maja 2016 r., str. 1; zwanym dalej „RODO”) informujemy, że: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0" w:lineRule="auto" w:before="3" w:after="0"/>
        <w:ind w:left="308" w:right="0" w:hanging="208"/>
        <w:jc w:val="left"/>
        <w:rPr>
          <w:sz w:val="18"/>
        </w:rPr>
      </w:pPr>
      <w:r>
        <w:rPr>
          <w:sz w:val="18"/>
        </w:rPr>
        <w:t>administratorem</w:t>
      </w:r>
      <w:r>
        <w:rPr>
          <w:spacing w:val="-8"/>
          <w:sz w:val="18"/>
        </w:rPr>
        <w:t> </w:t>
      </w:r>
      <w:r>
        <w:rPr>
          <w:sz w:val="18"/>
        </w:rPr>
        <w:t>Pani/Pana</w:t>
      </w:r>
      <w:r>
        <w:rPr>
          <w:spacing w:val="-6"/>
          <w:sz w:val="18"/>
        </w:rPr>
        <w:t> </w:t>
      </w:r>
      <w:r>
        <w:rPr>
          <w:sz w:val="18"/>
        </w:rPr>
        <w:t>danych</w:t>
      </w:r>
      <w:r>
        <w:rPr>
          <w:spacing w:val="-6"/>
          <w:sz w:val="18"/>
        </w:rPr>
        <w:t> </w:t>
      </w:r>
      <w:r>
        <w:rPr>
          <w:sz w:val="18"/>
        </w:rPr>
        <w:t>osobowych</w:t>
      </w:r>
      <w:r>
        <w:rPr>
          <w:spacing w:val="-5"/>
          <w:sz w:val="18"/>
        </w:rPr>
        <w:t> </w:t>
      </w:r>
      <w:r>
        <w:rPr>
          <w:sz w:val="18"/>
        </w:rPr>
        <w:t>jest</w:t>
      </w:r>
      <w:r>
        <w:rPr>
          <w:spacing w:val="-6"/>
          <w:sz w:val="18"/>
        </w:rPr>
        <w:t> </w:t>
      </w:r>
      <w:r>
        <w:rPr>
          <w:sz w:val="18"/>
        </w:rPr>
        <w:t>Zarząd</w:t>
      </w:r>
      <w:r>
        <w:rPr>
          <w:spacing w:val="-6"/>
          <w:sz w:val="18"/>
        </w:rPr>
        <w:t> </w:t>
      </w:r>
      <w:r>
        <w:rPr>
          <w:sz w:val="18"/>
        </w:rPr>
        <w:t>Mienia</w:t>
      </w:r>
      <w:r>
        <w:rPr>
          <w:spacing w:val="-5"/>
          <w:sz w:val="18"/>
        </w:rPr>
        <w:t> </w:t>
      </w:r>
      <w:r>
        <w:rPr>
          <w:sz w:val="18"/>
        </w:rPr>
        <w:t>m.st.</w:t>
      </w:r>
      <w:r>
        <w:rPr>
          <w:spacing w:val="-6"/>
          <w:sz w:val="18"/>
        </w:rPr>
        <w:t> </w:t>
      </w:r>
      <w:r>
        <w:rPr>
          <w:sz w:val="18"/>
        </w:rPr>
        <w:t>Warszawy,</w:t>
      </w:r>
      <w:r>
        <w:rPr>
          <w:spacing w:val="-6"/>
          <w:sz w:val="18"/>
        </w:rPr>
        <w:t> </w:t>
      </w:r>
      <w:r>
        <w:rPr>
          <w:sz w:val="18"/>
        </w:rPr>
        <w:t>ul.</w:t>
      </w:r>
      <w:r>
        <w:rPr>
          <w:spacing w:val="-6"/>
          <w:sz w:val="18"/>
        </w:rPr>
        <w:t> </w:t>
      </w:r>
      <w:r>
        <w:rPr>
          <w:sz w:val="18"/>
        </w:rPr>
        <w:t>Jana</w:t>
      </w:r>
      <w:r>
        <w:rPr>
          <w:spacing w:val="-5"/>
          <w:sz w:val="18"/>
        </w:rPr>
        <w:t> </w:t>
      </w:r>
      <w:r>
        <w:rPr>
          <w:sz w:val="18"/>
        </w:rPr>
        <w:t>Kazimierza</w:t>
      </w:r>
      <w:r>
        <w:rPr>
          <w:spacing w:val="-6"/>
          <w:sz w:val="18"/>
        </w:rPr>
        <w:t> </w:t>
      </w:r>
      <w:r>
        <w:rPr>
          <w:sz w:val="18"/>
        </w:rPr>
        <w:t>62,</w:t>
      </w:r>
      <w:r>
        <w:rPr>
          <w:spacing w:val="-6"/>
          <w:sz w:val="18"/>
        </w:rPr>
        <w:t> </w:t>
      </w:r>
      <w:r>
        <w:rPr>
          <w:sz w:val="18"/>
        </w:rPr>
        <w:t>01-248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Warszawa.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9" w:after="0"/>
        <w:ind w:left="100" w:right="1621" w:firstLine="0"/>
        <w:jc w:val="left"/>
        <w:rPr>
          <w:sz w:val="18"/>
        </w:rPr>
      </w:pPr>
      <w:r>
        <w:rPr>
          <w:sz w:val="18"/>
        </w:rPr>
        <w:t>administrator</w:t>
      </w:r>
      <w:r>
        <w:rPr>
          <w:spacing w:val="-4"/>
          <w:sz w:val="18"/>
        </w:rPr>
        <w:t> </w:t>
      </w:r>
      <w:r>
        <w:rPr>
          <w:sz w:val="18"/>
        </w:rPr>
        <w:t>wyznaczył</w:t>
      </w:r>
      <w:r>
        <w:rPr>
          <w:spacing w:val="-4"/>
          <w:sz w:val="18"/>
        </w:rPr>
        <w:t> </w:t>
      </w:r>
      <w:r>
        <w:rPr>
          <w:sz w:val="18"/>
        </w:rPr>
        <w:t>Inspektora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Osobowych,</w:t>
      </w:r>
      <w:r>
        <w:rPr>
          <w:spacing w:val="-4"/>
          <w:sz w:val="18"/>
        </w:rPr>
        <w:t> </w:t>
      </w:r>
      <w:r>
        <w:rPr>
          <w:sz w:val="18"/>
        </w:rPr>
        <w:t>z</w:t>
      </w:r>
      <w:r>
        <w:rPr>
          <w:spacing w:val="-4"/>
          <w:sz w:val="18"/>
        </w:rPr>
        <w:t> </w:t>
      </w:r>
      <w:r>
        <w:rPr>
          <w:sz w:val="18"/>
        </w:rPr>
        <w:t>którym</w:t>
      </w:r>
      <w:r>
        <w:rPr>
          <w:spacing w:val="-4"/>
          <w:sz w:val="18"/>
        </w:rPr>
        <w:t> </w:t>
      </w:r>
      <w:r>
        <w:rPr>
          <w:sz w:val="18"/>
        </w:rPr>
        <w:t>można</w:t>
      </w:r>
      <w:r>
        <w:rPr>
          <w:spacing w:val="-4"/>
          <w:sz w:val="18"/>
        </w:rPr>
        <w:t> </w:t>
      </w:r>
      <w:r>
        <w:rPr>
          <w:sz w:val="18"/>
        </w:rPr>
        <w:t>się</w:t>
      </w:r>
      <w:r>
        <w:rPr>
          <w:spacing w:val="-4"/>
          <w:sz w:val="18"/>
        </w:rPr>
        <w:t> </w:t>
      </w:r>
      <w:r>
        <w:rPr>
          <w:sz w:val="18"/>
        </w:rPr>
        <w:t>kontaktować</w:t>
      </w:r>
      <w:r>
        <w:rPr>
          <w:spacing w:val="-4"/>
          <w:sz w:val="18"/>
        </w:rPr>
        <w:t> </w:t>
      </w:r>
      <w:r>
        <w:rPr>
          <w:sz w:val="18"/>
        </w:rPr>
        <w:t>pod</w:t>
      </w:r>
      <w:r>
        <w:rPr>
          <w:spacing w:val="-4"/>
          <w:sz w:val="18"/>
        </w:rPr>
        <w:t> </w:t>
      </w:r>
      <w:r>
        <w:rPr>
          <w:sz w:val="18"/>
        </w:rPr>
        <w:t>adresem</w:t>
      </w:r>
      <w:r>
        <w:rPr>
          <w:spacing w:val="-4"/>
          <w:sz w:val="18"/>
        </w:rPr>
        <w:t> </w:t>
      </w:r>
      <w:r>
        <w:rPr>
          <w:sz w:val="18"/>
        </w:rPr>
        <w:t>e-mail</w:t>
      </w:r>
      <w:r>
        <w:rPr>
          <w:sz w:val="18"/>
        </w:rPr>
        <w:t>:</w:t>
      </w:r>
      <w:r>
        <w:rPr>
          <w:sz w:val="18"/>
        </w:rPr>
        <w:t> </w:t>
      </w:r>
      <w:hyperlink r:id="rId12">
        <w:r>
          <w:rPr>
            <w:spacing w:val="-2"/>
            <w:sz w:val="18"/>
          </w:rPr>
          <w:t>auditor@auditorsecurity.pl</w:t>
        </w:r>
      </w:hyperlink>
      <w:r>
        <w:rPr>
          <w:spacing w:val="-2"/>
          <w:sz w:val="18"/>
        </w:rPr>
        <w:t>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1" w:after="0"/>
        <w:ind w:left="100" w:right="802" w:firstLine="0"/>
        <w:jc w:val="left"/>
        <w:rPr>
          <w:sz w:val="18"/>
        </w:rPr>
      </w:pPr>
      <w:r>
        <w:rPr>
          <w:sz w:val="18"/>
        </w:rPr>
        <w:t>Pani/Pana</w:t>
      </w:r>
      <w:r>
        <w:rPr>
          <w:spacing w:val="-3"/>
          <w:sz w:val="18"/>
        </w:rPr>
        <w:t> </w:t>
      </w:r>
      <w:r>
        <w:rPr>
          <w:sz w:val="18"/>
        </w:rPr>
        <w:t>dane</w:t>
      </w:r>
      <w:r>
        <w:rPr>
          <w:spacing w:val="-3"/>
          <w:sz w:val="18"/>
        </w:rPr>
        <w:t> </w:t>
      </w:r>
      <w:r>
        <w:rPr>
          <w:sz w:val="18"/>
        </w:rPr>
        <w:t>osobowe</w:t>
      </w:r>
      <w:r>
        <w:rPr>
          <w:spacing w:val="-3"/>
          <w:sz w:val="18"/>
        </w:rPr>
        <w:t> </w:t>
      </w:r>
      <w:r>
        <w:rPr>
          <w:sz w:val="18"/>
        </w:rPr>
        <w:t>przetwarzane</w:t>
      </w:r>
      <w:r>
        <w:rPr>
          <w:spacing w:val="-3"/>
          <w:sz w:val="18"/>
        </w:rPr>
        <w:t> </w:t>
      </w:r>
      <w:r>
        <w:rPr>
          <w:sz w:val="18"/>
        </w:rPr>
        <w:t>będą</w:t>
      </w:r>
      <w:r>
        <w:rPr>
          <w:spacing w:val="-3"/>
          <w:sz w:val="18"/>
        </w:rPr>
        <w:t> </w:t>
      </w:r>
      <w:r>
        <w:rPr>
          <w:sz w:val="18"/>
        </w:rPr>
        <w:t>na</w:t>
      </w:r>
      <w:r>
        <w:rPr>
          <w:spacing w:val="-3"/>
          <w:sz w:val="18"/>
        </w:rPr>
        <w:t> </w:t>
      </w:r>
      <w:r>
        <w:rPr>
          <w:sz w:val="18"/>
        </w:rPr>
        <w:t>podstawie</w:t>
      </w:r>
      <w:r>
        <w:rPr>
          <w:spacing w:val="-3"/>
          <w:sz w:val="18"/>
        </w:rPr>
        <w:t> </w:t>
      </w:r>
      <w:r>
        <w:rPr>
          <w:sz w:val="18"/>
        </w:rPr>
        <w:t>art.</w:t>
      </w:r>
      <w:r>
        <w:rPr>
          <w:spacing w:val="-3"/>
          <w:sz w:val="18"/>
        </w:rPr>
        <w:t> </w:t>
      </w:r>
      <w:r>
        <w:rPr>
          <w:sz w:val="18"/>
        </w:rPr>
        <w:t>6</w:t>
      </w:r>
      <w:r>
        <w:rPr>
          <w:spacing w:val="-3"/>
          <w:sz w:val="18"/>
        </w:rPr>
        <w:t> </w:t>
      </w:r>
      <w:r>
        <w:rPr>
          <w:sz w:val="18"/>
        </w:rPr>
        <w:t>ust.</w:t>
      </w:r>
      <w:r>
        <w:rPr>
          <w:spacing w:val="-3"/>
          <w:sz w:val="18"/>
        </w:rPr>
        <w:t> </w:t>
      </w:r>
      <w:r>
        <w:rPr>
          <w:sz w:val="18"/>
        </w:rPr>
        <w:t>1</w:t>
      </w:r>
      <w:r>
        <w:rPr>
          <w:spacing w:val="-3"/>
          <w:sz w:val="18"/>
        </w:rPr>
        <w:t> </w:t>
      </w:r>
      <w:r>
        <w:rPr>
          <w:sz w:val="18"/>
        </w:rPr>
        <w:t>lit.</w:t>
      </w:r>
      <w:r>
        <w:rPr>
          <w:spacing w:val="-3"/>
          <w:sz w:val="18"/>
        </w:rPr>
        <w:t> </w:t>
      </w:r>
      <w:r>
        <w:rPr>
          <w:sz w:val="18"/>
        </w:rPr>
        <w:t>c)</w:t>
      </w:r>
      <w:r>
        <w:rPr>
          <w:spacing w:val="-3"/>
          <w:sz w:val="18"/>
        </w:rPr>
        <w:t> </w:t>
      </w:r>
      <w:r>
        <w:rPr>
          <w:sz w:val="18"/>
        </w:rPr>
        <w:t>RODO</w:t>
      </w:r>
      <w:r>
        <w:rPr>
          <w:spacing w:val="-3"/>
          <w:sz w:val="18"/>
        </w:rPr>
        <w:t> </w:t>
      </w: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celu</w:t>
      </w:r>
      <w:r>
        <w:rPr>
          <w:spacing w:val="-3"/>
          <w:sz w:val="18"/>
        </w:rPr>
        <w:t> </w:t>
      </w:r>
      <w:r>
        <w:rPr>
          <w:sz w:val="18"/>
        </w:rPr>
        <w:t>związanym</w:t>
      </w:r>
      <w:r>
        <w:rPr>
          <w:spacing w:val="-3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przedmiotow</w:t>
      </w:r>
      <w:r>
        <w:rPr>
          <w:sz w:val="18"/>
        </w:rPr>
        <w:t>ym</w:t>
      </w:r>
      <w:r>
        <w:rPr>
          <w:sz w:val="18"/>
        </w:rPr>
        <w:t> postępowaniem o udzielenie zamówienia publicznego, prowadzonym w trybie przetargu nieograniczonego.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2" w:after="0"/>
        <w:ind w:left="100" w:right="71" w:firstLine="0"/>
        <w:jc w:val="left"/>
        <w:rPr>
          <w:sz w:val="18"/>
        </w:rPr>
      </w:pPr>
      <w:r>
        <w:rPr>
          <w:sz w:val="18"/>
        </w:rPr>
        <w:t>odbiorcami</w:t>
      </w:r>
      <w:r>
        <w:rPr>
          <w:spacing w:val="-4"/>
          <w:sz w:val="18"/>
        </w:rPr>
        <w:t> </w:t>
      </w:r>
      <w:r>
        <w:rPr>
          <w:sz w:val="18"/>
        </w:rPr>
        <w:t>Pani/Pana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osobowych</w:t>
      </w:r>
      <w:r>
        <w:rPr>
          <w:spacing w:val="-4"/>
          <w:sz w:val="18"/>
        </w:rPr>
        <w:t> </w:t>
      </w:r>
      <w:r>
        <w:rPr>
          <w:sz w:val="18"/>
        </w:rPr>
        <w:t>będą</w:t>
      </w:r>
      <w:r>
        <w:rPr>
          <w:spacing w:val="-4"/>
          <w:sz w:val="18"/>
        </w:rPr>
        <w:t> </w:t>
      </w:r>
      <w:r>
        <w:rPr>
          <w:sz w:val="18"/>
        </w:rPr>
        <w:t>osoby</w:t>
      </w:r>
      <w:r>
        <w:rPr>
          <w:spacing w:val="-4"/>
          <w:sz w:val="18"/>
        </w:rPr>
        <w:t> </w:t>
      </w:r>
      <w:r>
        <w:rPr>
          <w:sz w:val="18"/>
        </w:rPr>
        <w:t>lub</w:t>
      </w:r>
      <w:r>
        <w:rPr>
          <w:spacing w:val="-4"/>
          <w:sz w:val="18"/>
        </w:rPr>
        <w:t> </w:t>
      </w:r>
      <w:r>
        <w:rPr>
          <w:sz w:val="18"/>
        </w:rPr>
        <w:t>podmioty,</w:t>
      </w:r>
      <w:r>
        <w:rPr>
          <w:spacing w:val="-4"/>
          <w:sz w:val="18"/>
        </w:rPr>
        <w:t> </w:t>
      </w:r>
      <w:r>
        <w:rPr>
          <w:sz w:val="18"/>
        </w:rPr>
        <w:t>którym</w:t>
      </w:r>
      <w:r>
        <w:rPr>
          <w:spacing w:val="-4"/>
          <w:sz w:val="18"/>
        </w:rPr>
        <w:t> </w:t>
      </w:r>
      <w:r>
        <w:rPr>
          <w:sz w:val="18"/>
        </w:rPr>
        <w:t>udostępniona</w:t>
      </w:r>
      <w:r>
        <w:rPr>
          <w:spacing w:val="-4"/>
          <w:sz w:val="18"/>
        </w:rPr>
        <w:t> </w:t>
      </w:r>
      <w:r>
        <w:rPr>
          <w:sz w:val="18"/>
        </w:rPr>
        <w:t>zostanie</w:t>
      </w:r>
      <w:r>
        <w:rPr>
          <w:spacing w:val="-4"/>
          <w:sz w:val="18"/>
        </w:rPr>
        <w:t> </w:t>
      </w:r>
      <w:r>
        <w:rPr>
          <w:sz w:val="18"/>
        </w:rPr>
        <w:t>dokumentacja</w:t>
      </w:r>
      <w:r>
        <w:rPr>
          <w:spacing w:val="-4"/>
          <w:sz w:val="18"/>
        </w:rPr>
        <w:t> </w:t>
      </w:r>
      <w:r>
        <w:rPr>
          <w:sz w:val="18"/>
        </w:rPr>
        <w:t>postępowania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z w:val="18"/>
        </w:rPr>
        <w:t> oparciu o art. 74 ustawy Pzp.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2" w:after="0"/>
        <w:ind w:left="100" w:right="311" w:firstLine="0"/>
        <w:jc w:val="left"/>
        <w:rPr>
          <w:sz w:val="18"/>
        </w:rPr>
      </w:pPr>
      <w:r>
        <w:rPr>
          <w:sz w:val="18"/>
        </w:rPr>
        <w:t>Pani/Pana dane osobowe będą przechowywane, zgodnie z art. 78 ust. 1 ustawy Pzp przez okres 4 lat od dnia zakończeni</w:t>
      </w:r>
      <w:r>
        <w:rPr>
          <w:sz w:val="18"/>
        </w:rPr>
        <w:t>a</w:t>
      </w:r>
      <w:r>
        <w:rPr>
          <w:sz w:val="18"/>
        </w:rPr>
        <w:t> postępowania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4"/>
          <w:sz w:val="18"/>
        </w:rPr>
        <w:t> </w:t>
      </w:r>
      <w:r>
        <w:rPr>
          <w:sz w:val="18"/>
        </w:rPr>
        <w:t>udzielenie</w:t>
      </w:r>
      <w:r>
        <w:rPr>
          <w:spacing w:val="-4"/>
          <w:sz w:val="18"/>
        </w:rPr>
        <w:t> </w:t>
      </w:r>
      <w:r>
        <w:rPr>
          <w:sz w:val="18"/>
        </w:rPr>
        <w:t>zamówienia,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jeżeli</w:t>
      </w:r>
      <w:r>
        <w:rPr>
          <w:spacing w:val="-4"/>
          <w:sz w:val="18"/>
        </w:rPr>
        <w:t> </w:t>
      </w:r>
      <w:r>
        <w:rPr>
          <w:sz w:val="18"/>
        </w:rPr>
        <w:t>czas</w:t>
      </w:r>
      <w:r>
        <w:rPr>
          <w:spacing w:val="-4"/>
          <w:sz w:val="18"/>
        </w:rPr>
        <w:t> </w:t>
      </w:r>
      <w:r>
        <w:rPr>
          <w:sz w:val="18"/>
        </w:rPr>
        <w:t>trwania</w:t>
      </w:r>
      <w:r>
        <w:rPr>
          <w:spacing w:val="-4"/>
          <w:sz w:val="18"/>
        </w:rPr>
        <w:t> </w:t>
      </w:r>
      <w:r>
        <w:rPr>
          <w:sz w:val="18"/>
        </w:rPr>
        <w:t>umowy</w:t>
      </w:r>
      <w:r>
        <w:rPr>
          <w:spacing w:val="-4"/>
          <w:sz w:val="18"/>
        </w:rPr>
        <w:t> </w:t>
      </w:r>
      <w:r>
        <w:rPr>
          <w:sz w:val="18"/>
        </w:rPr>
        <w:t>przekracza</w:t>
      </w:r>
      <w:r>
        <w:rPr>
          <w:spacing w:val="-4"/>
          <w:sz w:val="18"/>
        </w:rPr>
        <w:t> </w:t>
      </w:r>
      <w:r>
        <w:rPr>
          <w:sz w:val="18"/>
        </w:rPr>
        <w:t>4</w:t>
      </w:r>
      <w:r>
        <w:rPr>
          <w:spacing w:val="-4"/>
          <w:sz w:val="18"/>
        </w:rPr>
        <w:t> </w:t>
      </w:r>
      <w:r>
        <w:rPr>
          <w:sz w:val="18"/>
        </w:rPr>
        <w:t>lata,</w:t>
      </w:r>
      <w:r>
        <w:rPr>
          <w:spacing w:val="-4"/>
          <w:sz w:val="18"/>
        </w:rPr>
        <w:t> </w:t>
      </w:r>
      <w:r>
        <w:rPr>
          <w:sz w:val="18"/>
        </w:rPr>
        <w:t>okres</w:t>
      </w:r>
      <w:r>
        <w:rPr>
          <w:spacing w:val="-4"/>
          <w:sz w:val="18"/>
        </w:rPr>
        <w:t> </w:t>
      </w:r>
      <w:r>
        <w:rPr>
          <w:sz w:val="18"/>
        </w:rPr>
        <w:t>przechowywania</w:t>
      </w:r>
      <w:r>
        <w:rPr>
          <w:spacing w:val="-4"/>
          <w:sz w:val="18"/>
        </w:rPr>
        <w:t> </w:t>
      </w:r>
      <w:r>
        <w:rPr>
          <w:sz w:val="18"/>
        </w:rPr>
        <w:t>obejmuje</w:t>
      </w:r>
      <w:r>
        <w:rPr>
          <w:spacing w:val="-4"/>
          <w:sz w:val="18"/>
        </w:rPr>
        <w:t> </w:t>
      </w:r>
      <w:r>
        <w:rPr>
          <w:sz w:val="18"/>
        </w:rPr>
        <w:t>cały</w:t>
      </w:r>
      <w:r>
        <w:rPr>
          <w:spacing w:val="-4"/>
          <w:sz w:val="18"/>
        </w:rPr>
        <w:t> </w:t>
      </w:r>
      <w:r>
        <w:rPr>
          <w:sz w:val="18"/>
        </w:rPr>
        <w:t>cza</w:t>
      </w:r>
      <w:r>
        <w:rPr>
          <w:sz w:val="18"/>
        </w:rPr>
        <w:t>s</w:t>
      </w:r>
      <w:r>
        <w:rPr>
          <w:sz w:val="18"/>
        </w:rPr>
        <w:t> trwania umowy;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2" w:after="0"/>
        <w:ind w:left="100" w:right="590" w:firstLine="0"/>
        <w:jc w:val="left"/>
        <w:rPr>
          <w:sz w:val="18"/>
        </w:rPr>
      </w:pPr>
      <w:r>
        <w:rPr>
          <w:sz w:val="18"/>
        </w:rPr>
        <w:t>obowiązek</w:t>
      </w:r>
      <w:r>
        <w:rPr>
          <w:spacing w:val="-5"/>
          <w:sz w:val="18"/>
        </w:rPr>
        <w:t> </w:t>
      </w:r>
      <w:r>
        <w:rPr>
          <w:sz w:val="18"/>
        </w:rPr>
        <w:t>podania</w:t>
      </w:r>
      <w:r>
        <w:rPr>
          <w:spacing w:val="-5"/>
          <w:sz w:val="18"/>
        </w:rPr>
        <w:t> </w:t>
      </w:r>
      <w:r>
        <w:rPr>
          <w:sz w:val="18"/>
        </w:rPr>
        <w:t>przez</w:t>
      </w:r>
      <w:r>
        <w:rPr>
          <w:spacing w:val="-5"/>
          <w:sz w:val="18"/>
        </w:rPr>
        <w:t> </w:t>
      </w:r>
      <w:r>
        <w:rPr>
          <w:sz w:val="18"/>
        </w:rPr>
        <w:t>Panią/Pana</w:t>
      </w:r>
      <w:r>
        <w:rPr>
          <w:spacing w:val="-5"/>
          <w:sz w:val="18"/>
        </w:rPr>
        <w:t> </w:t>
      </w:r>
      <w:r>
        <w:rPr>
          <w:sz w:val="18"/>
        </w:rPr>
        <w:t>danych</w:t>
      </w:r>
      <w:r>
        <w:rPr>
          <w:spacing w:val="-5"/>
          <w:sz w:val="18"/>
        </w:rPr>
        <w:t> </w:t>
      </w:r>
      <w:r>
        <w:rPr>
          <w:sz w:val="18"/>
        </w:rPr>
        <w:t>osobowych</w:t>
      </w:r>
      <w:r>
        <w:rPr>
          <w:spacing w:val="-5"/>
          <w:sz w:val="18"/>
        </w:rPr>
        <w:t> </w:t>
      </w:r>
      <w:r>
        <w:rPr>
          <w:sz w:val="18"/>
        </w:rPr>
        <w:t>bezpośrednio</w:t>
      </w:r>
      <w:r>
        <w:rPr>
          <w:spacing w:val="-5"/>
          <w:sz w:val="18"/>
        </w:rPr>
        <w:t> </w:t>
      </w:r>
      <w:r>
        <w:rPr>
          <w:sz w:val="18"/>
        </w:rPr>
        <w:t>Pani/Pana</w:t>
      </w:r>
      <w:r>
        <w:rPr>
          <w:spacing w:val="-5"/>
          <w:sz w:val="18"/>
        </w:rPr>
        <w:t> </w:t>
      </w:r>
      <w:r>
        <w:rPr>
          <w:sz w:val="18"/>
        </w:rPr>
        <w:t>dotyczących</w:t>
      </w:r>
      <w:r>
        <w:rPr>
          <w:spacing w:val="-5"/>
          <w:sz w:val="18"/>
        </w:rPr>
        <w:t> </w:t>
      </w:r>
      <w:r>
        <w:rPr>
          <w:sz w:val="18"/>
        </w:rPr>
        <w:t>jest</w:t>
      </w:r>
      <w:r>
        <w:rPr>
          <w:spacing w:val="-5"/>
          <w:sz w:val="18"/>
        </w:rPr>
        <w:t> </w:t>
      </w:r>
      <w:r>
        <w:rPr>
          <w:sz w:val="18"/>
        </w:rPr>
        <w:t>wymogiem</w:t>
      </w:r>
      <w:r>
        <w:rPr>
          <w:spacing w:val="-5"/>
          <w:sz w:val="18"/>
        </w:rPr>
        <w:t> </w:t>
      </w:r>
      <w:r>
        <w:rPr>
          <w:sz w:val="18"/>
        </w:rPr>
        <w:t>ustawow</w:t>
      </w:r>
      <w:r>
        <w:rPr>
          <w:sz w:val="18"/>
        </w:rPr>
        <w:t>ym</w:t>
      </w:r>
      <w:r>
        <w:rPr>
          <w:sz w:val="18"/>
        </w:rPr>
        <w:t> określonym w przepisanych ustawy Pzp, związanym z udziałem w postępowaniu o udzielenie zamówienia publicznego.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9" w:lineRule="auto" w:before="2" w:after="0"/>
        <w:ind w:left="100" w:right="81" w:firstLine="0"/>
        <w:jc w:val="left"/>
        <w:rPr>
          <w:sz w:val="18"/>
        </w:rPr>
      </w:pP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odniesieniu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Pani/Pana</w:t>
      </w:r>
      <w:r>
        <w:rPr>
          <w:spacing w:val="-3"/>
          <w:sz w:val="18"/>
        </w:rPr>
        <w:t> </w:t>
      </w:r>
      <w:r>
        <w:rPr>
          <w:sz w:val="18"/>
        </w:rPr>
        <w:t>danych</w:t>
      </w:r>
      <w:r>
        <w:rPr>
          <w:spacing w:val="-3"/>
          <w:sz w:val="18"/>
        </w:rPr>
        <w:t> </w:t>
      </w:r>
      <w:r>
        <w:rPr>
          <w:sz w:val="18"/>
        </w:rPr>
        <w:t>osobowych</w:t>
      </w:r>
      <w:r>
        <w:rPr>
          <w:spacing w:val="-3"/>
          <w:sz w:val="18"/>
        </w:rPr>
        <w:t> </w:t>
      </w:r>
      <w:r>
        <w:rPr>
          <w:sz w:val="18"/>
        </w:rPr>
        <w:t>decyzje</w:t>
      </w:r>
      <w:r>
        <w:rPr>
          <w:spacing w:val="-3"/>
          <w:sz w:val="18"/>
        </w:rPr>
        <w:t> </w:t>
      </w:r>
      <w:r>
        <w:rPr>
          <w:sz w:val="18"/>
        </w:rPr>
        <w:t>nie</w:t>
      </w:r>
      <w:r>
        <w:rPr>
          <w:spacing w:val="-3"/>
          <w:sz w:val="18"/>
        </w:rPr>
        <w:t> </w:t>
      </w:r>
      <w:r>
        <w:rPr>
          <w:sz w:val="18"/>
        </w:rPr>
        <w:t>będą</w:t>
      </w:r>
      <w:r>
        <w:rPr>
          <w:spacing w:val="-3"/>
          <w:sz w:val="18"/>
        </w:rPr>
        <w:t> </w:t>
      </w:r>
      <w:r>
        <w:rPr>
          <w:sz w:val="18"/>
        </w:rPr>
        <w:t>podejmowane</w:t>
      </w:r>
      <w:r>
        <w:rPr>
          <w:spacing w:val="-3"/>
          <w:sz w:val="18"/>
        </w:rPr>
        <w:t> </w:t>
      </w: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sposób</w:t>
      </w:r>
      <w:r>
        <w:rPr>
          <w:spacing w:val="-3"/>
          <w:sz w:val="18"/>
        </w:rPr>
        <w:t> </w:t>
      </w:r>
      <w:r>
        <w:rPr>
          <w:sz w:val="18"/>
        </w:rPr>
        <w:t>zautomatyzowany,</w:t>
      </w:r>
      <w:r>
        <w:rPr>
          <w:spacing w:val="-3"/>
          <w:sz w:val="18"/>
        </w:rPr>
        <w:t> </w:t>
      </w:r>
      <w:r>
        <w:rPr>
          <w:sz w:val="18"/>
        </w:rPr>
        <w:t>stosownie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art.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z w:val="18"/>
        </w:rPr>
        <w:t>2</w:t>
      </w:r>
      <w:r>
        <w:rPr>
          <w:sz w:val="18"/>
        </w:rPr>
        <w:t> </w:t>
      </w:r>
      <w:r>
        <w:rPr>
          <w:spacing w:val="-2"/>
          <w:sz w:val="18"/>
        </w:rPr>
        <w:t>RODO.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0" w:lineRule="auto" w:before="1" w:after="0"/>
        <w:ind w:left="308" w:right="0" w:hanging="208"/>
        <w:jc w:val="left"/>
        <w:rPr>
          <w:sz w:val="18"/>
        </w:rPr>
      </w:pPr>
      <w:r>
        <w:rPr>
          <w:sz w:val="18"/>
        </w:rPr>
        <w:t>posiada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Pani/Pan: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9" w:lineRule="auto" w:before="9" w:after="0"/>
        <w:ind w:left="100" w:right="171" w:firstLine="0"/>
        <w:jc w:val="left"/>
        <w:rPr>
          <w:sz w:val="18"/>
        </w:rPr>
      </w:pPr>
      <w:r>
        <w:rPr>
          <w:sz w:val="18"/>
        </w:rPr>
        <w:t>na</w:t>
      </w:r>
      <w:r>
        <w:rPr>
          <w:spacing w:val="-3"/>
          <w:sz w:val="18"/>
        </w:rPr>
        <w:t> </w:t>
      </w:r>
      <w:r>
        <w:rPr>
          <w:sz w:val="18"/>
        </w:rPr>
        <w:t>podstawie</w:t>
      </w:r>
      <w:r>
        <w:rPr>
          <w:spacing w:val="-3"/>
          <w:sz w:val="18"/>
        </w:rPr>
        <w:t> </w:t>
      </w:r>
      <w:r>
        <w:rPr>
          <w:sz w:val="18"/>
        </w:rPr>
        <w:t>art.</w:t>
      </w:r>
      <w:r>
        <w:rPr>
          <w:spacing w:val="-3"/>
          <w:sz w:val="18"/>
        </w:rPr>
        <w:t> </w:t>
      </w:r>
      <w:r>
        <w:rPr>
          <w:sz w:val="18"/>
        </w:rPr>
        <w:t>15</w:t>
      </w:r>
      <w:r>
        <w:rPr>
          <w:spacing w:val="-3"/>
          <w:sz w:val="18"/>
        </w:rPr>
        <w:t> </w:t>
      </w:r>
      <w:r>
        <w:rPr>
          <w:sz w:val="18"/>
        </w:rPr>
        <w:t>RODO</w:t>
      </w:r>
      <w:r>
        <w:rPr>
          <w:spacing w:val="-3"/>
          <w:sz w:val="18"/>
        </w:rPr>
        <w:t> </w:t>
      </w:r>
      <w:r>
        <w:rPr>
          <w:sz w:val="18"/>
        </w:rPr>
        <w:t>prawo</w:t>
      </w:r>
      <w:r>
        <w:rPr>
          <w:spacing w:val="-3"/>
          <w:sz w:val="18"/>
        </w:rPr>
        <w:t> </w:t>
      </w:r>
      <w:r>
        <w:rPr>
          <w:sz w:val="18"/>
        </w:rPr>
        <w:t>dostępu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danych</w:t>
      </w:r>
      <w:r>
        <w:rPr>
          <w:spacing w:val="-3"/>
          <w:sz w:val="18"/>
        </w:rPr>
        <w:t> </w:t>
      </w:r>
      <w:r>
        <w:rPr>
          <w:sz w:val="18"/>
        </w:rPr>
        <w:t>osobowych</w:t>
      </w:r>
      <w:r>
        <w:rPr>
          <w:spacing w:val="-3"/>
          <w:sz w:val="18"/>
        </w:rPr>
        <w:t> </w:t>
      </w:r>
      <w:r>
        <w:rPr>
          <w:sz w:val="18"/>
        </w:rPr>
        <w:t>Pani/Pana</w:t>
      </w:r>
      <w:r>
        <w:rPr>
          <w:spacing w:val="-3"/>
          <w:sz w:val="18"/>
        </w:rPr>
        <w:t> </w:t>
      </w:r>
      <w:r>
        <w:rPr>
          <w:sz w:val="18"/>
        </w:rPr>
        <w:t>dotyczących</w:t>
      </w:r>
      <w:r>
        <w:rPr>
          <w:spacing w:val="-3"/>
          <w:sz w:val="18"/>
        </w:rPr>
        <w:t> </w:t>
      </w:r>
      <w:r>
        <w:rPr>
          <w:sz w:val="18"/>
        </w:rPr>
        <w:t>(w</w:t>
      </w:r>
      <w:r>
        <w:rPr>
          <w:spacing w:val="-3"/>
          <w:sz w:val="18"/>
        </w:rPr>
        <w:t> </w:t>
      </w:r>
      <w:r>
        <w:rPr>
          <w:sz w:val="18"/>
        </w:rPr>
        <w:t>przypadku,</w:t>
      </w:r>
      <w:r>
        <w:rPr>
          <w:spacing w:val="-3"/>
          <w:sz w:val="18"/>
        </w:rPr>
        <w:t> </w:t>
      </w:r>
      <w:r>
        <w:rPr>
          <w:sz w:val="18"/>
        </w:rPr>
        <w:t>gdy</w:t>
      </w:r>
      <w:r>
        <w:rPr>
          <w:spacing w:val="-3"/>
          <w:sz w:val="18"/>
        </w:rPr>
        <w:t> </w:t>
      </w:r>
      <w:r>
        <w:rPr>
          <w:sz w:val="18"/>
        </w:rPr>
        <w:t>skorzystanie</w:t>
      </w:r>
      <w:r>
        <w:rPr>
          <w:spacing w:val="-3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teg</w:t>
      </w:r>
      <w:r>
        <w:rPr>
          <w:sz w:val="18"/>
        </w:rPr>
        <w:t>o</w:t>
      </w:r>
      <w:r>
        <w:rPr>
          <w:sz w:val="18"/>
        </w:rPr>
        <w:t> prawa wymagałoby po stronie administratora niewspółmiernie dużego wysiłku może zostać Pani/Pan zobowiązana do wskazani</w:t>
      </w:r>
      <w:r>
        <w:rPr>
          <w:sz w:val="18"/>
        </w:rPr>
        <w:t>a</w:t>
      </w:r>
      <w:r>
        <w:rPr>
          <w:sz w:val="18"/>
        </w:rPr>
        <w:t> dodatkowych informacji mających na celu sprecyzowanie żądania, w szczególności podania nazwy lub daty postępowania </w:t>
      </w:r>
      <w:r>
        <w:rPr>
          <w:sz w:val="18"/>
        </w:rPr>
        <w:t>o</w:t>
      </w:r>
      <w:r>
        <w:rPr>
          <w:sz w:val="18"/>
        </w:rPr>
        <w:t> udzielenie zamówienia publicznego lub konkursu albo sprecyzowanie nazwy lub daty zakończonego postępowania o udzieleni</w:t>
      </w:r>
      <w:r>
        <w:rPr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zamówienia;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4" w:after="0"/>
        <w:ind w:left="308" w:right="0" w:hanging="208"/>
        <w:jc w:val="left"/>
        <w:rPr>
          <w:sz w:val="18"/>
        </w:rPr>
      </w:pPr>
      <w:r>
        <w:rPr>
          <w:sz w:val="18"/>
        </w:rPr>
        <w:t>na</w:t>
      </w:r>
      <w:r>
        <w:rPr>
          <w:spacing w:val="-7"/>
          <w:sz w:val="18"/>
        </w:rPr>
        <w:t> </w:t>
      </w:r>
      <w:r>
        <w:rPr>
          <w:sz w:val="18"/>
        </w:rPr>
        <w:t>podstawie</w:t>
      </w:r>
      <w:r>
        <w:rPr>
          <w:spacing w:val="-5"/>
          <w:sz w:val="18"/>
        </w:rPr>
        <w:t> </w:t>
      </w:r>
      <w:r>
        <w:rPr>
          <w:sz w:val="18"/>
        </w:rPr>
        <w:t>art.</w:t>
      </w:r>
      <w:r>
        <w:rPr>
          <w:spacing w:val="-5"/>
          <w:sz w:val="18"/>
        </w:rPr>
        <w:t> </w:t>
      </w:r>
      <w:r>
        <w:rPr>
          <w:sz w:val="18"/>
        </w:rPr>
        <w:t>16</w:t>
      </w:r>
      <w:r>
        <w:rPr>
          <w:spacing w:val="-5"/>
          <w:sz w:val="18"/>
        </w:rPr>
        <w:t> </w:t>
      </w:r>
      <w:r>
        <w:rPr>
          <w:sz w:val="18"/>
        </w:rPr>
        <w:t>RODO</w:t>
      </w:r>
      <w:r>
        <w:rPr>
          <w:spacing w:val="-5"/>
          <w:sz w:val="18"/>
        </w:rPr>
        <w:t> </w:t>
      </w:r>
      <w:r>
        <w:rPr>
          <w:sz w:val="18"/>
        </w:rPr>
        <w:t>prawo</w:t>
      </w:r>
      <w:r>
        <w:rPr>
          <w:spacing w:val="-5"/>
          <w:sz w:val="18"/>
        </w:rPr>
        <w:t> </w:t>
      </w:r>
      <w:r>
        <w:rPr>
          <w:sz w:val="18"/>
        </w:rPr>
        <w:t>do</w:t>
      </w:r>
      <w:r>
        <w:rPr>
          <w:spacing w:val="-5"/>
          <w:sz w:val="18"/>
        </w:rPr>
        <w:t> </w:t>
      </w:r>
      <w:r>
        <w:rPr>
          <w:sz w:val="18"/>
        </w:rPr>
        <w:t>sprostowania</w:t>
      </w:r>
      <w:r>
        <w:rPr>
          <w:spacing w:val="-5"/>
          <w:sz w:val="18"/>
        </w:rPr>
        <w:t> </w:t>
      </w:r>
      <w:r>
        <w:rPr>
          <w:sz w:val="18"/>
        </w:rPr>
        <w:t>Pani/Pana</w:t>
      </w:r>
      <w:r>
        <w:rPr>
          <w:spacing w:val="-5"/>
          <w:sz w:val="18"/>
        </w:rPr>
        <w:t> </w:t>
      </w:r>
      <w:r>
        <w:rPr>
          <w:sz w:val="18"/>
        </w:rPr>
        <w:t>danych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osobowych;</w:t>
      </w:r>
    </w:p>
    <w:p>
      <w:pPr>
        <w:pStyle w:val="ListParagraph"/>
        <w:numPr>
          <w:ilvl w:val="1"/>
          <w:numId w:val="3"/>
        </w:numPr>
        <w:tabs>
          <w:tab w:pos="298" w:val="left" w:leader="none"/>
        </w:tabs>
        <w:spacing w:line="249" w:lineRule="auto" w:before="9" w:after="0"/>
        <w:ind w:left="100" w:right="252" w:firstLine="0"/>
        <w:jc w:val="left"/>
        <w:rPr>
          <w:sz w:val="18"/>
        </w:rPr>
      </w:pPr>
      <w:r>
        <w:rPr>
          <w:sz w:val="18"/>
        </w:rPr>
        <w:t>na podstawie art. 18 RODO prawo żądania od administratora ograniczenia przetwarzania danych osobowych z zastrzeżenie</w:t>
      </w:r>
      <w:r>
        <w:rPr>
          <w:sz w:val="18"/>
        </w:rPr>
        <w:t>m</w:t>
      </w:r>
      <w:r>
        <w:rPr>
          <w:sz w:val="18"/>
        </w:rPr>
        <w:t> okresu</w:t>
      </w:r>
      <w:r>
        <w:rPr>
          <w:spacing w:val="-3"/>
          <w:sz w:val="18"/>
        </w:rPr>
        <w:t> </w:t>
      </w:r>
      <w:r>
        <w:rPr>
          <w:sz w:val="18"/>
        </w:rPr>
        <w:t>trwania</w:t>
      </w:r>
      <w:r>
        <w:rPr>
          <w:spacing w:val="-3"/>
          <w:sz w:val="18"/>
        </w:rPr>
        <w:t> </w:t>
      </w:r>
      <w:r>
        <w:rPr>
          <w:sz w:val="18"/>
        </w:rPr>
        <w:t>postępowania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udzielenie</w:t>
      </w:r>
      <w:r>
        <w:rPr>
          <w:spacing w:val="-3"/>
          <w:sz w:val="18"/>
        </w:rPr>
        <w:t> </w:t>
      </w:r>
      <w:r>
        <w:rPr>
          <w:sz w:val="18"/>
        </w:rPr>
        <w:t>zamówienia</w:t>
      </w:r>
      <w:r>
        <w:rPr>
          <w:spacing w:val="-3"/>
          <w:sz w:val="18"/>
        </w:rPr>
        <w:t> </w:t>
      </w:r>
      <w:r>
        <w:rPr>
          <w:sz w:val="18"/>
        </w:rPr>
        <w:t>publicznego</w:t>
      </w:r>
      <w:r>
        <w:rPr>
          <w:spacing w:val="-3"/>
          <w:sz w:val="18"/>
        </w:rPr>
        <w:t> </w:t>
      </w:r>
      <w:r>
        <w:rPr>
          <w:sz w:val="18"/>
        </w:rPr>
        <w:t>lub</w:t>
      </w:r>
      <w:r>
        <w:rPr>
          <w:spacing w:val="-3"/>
          <w:sz w:val="18"/>
        </w:rPr>
        <w:t> </w:t>
      </w:r>
      <w:r>
        <w:rPr>
          <w:sz w:val="18"/>
        </w:rPr>
        <w:t>konkursu</w:t>
      </w:r>
      <w:r>
        <w:rPr>
          <w:spacing w:val="-3"/>
          <w:sz w:val="18"/>
        </w:rPr>
        <w:t> </w:t>
      </w:r>
      <w:r>
        <w:rPr>
          <w:sz w:val="18"/>
        </w:rPr>
        <w:t>oraz</w:t>
      </w:r>
      <w:r>
        <w:rPr>
          <w:spacing w:val="-3"/>
          <w:sz w:val="18"/>
        </w:rPr>
        <w:t> </w:t>
      </w:r>
      <w:r>
        <w:rPr>
          <w:sz w:val="18"/>
        </w:rPr>
        <w:t>przypadków,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których</w:t>
      </w:r>
      <w:r>
        <w:rPr>
          <w:spacing w:val="-3"/>
          <w:sz w:val="18"/>
        </w:rPr>
        <w:t> </w:t>
      </w:r>
      <w:r>
        <w:rPr>
          <w:sz w:val="18"/>
        </w:rPr>
        <w:t>mowa</w:t>
      </w:r>
      <w:r>
        <w:rPr>
          <w:spacing w:val="-3"/>
          <w:sz w:val="18"/>
        </w:rPr>
        <w:t> </w:t>
      </w: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art.</w:t>
      </w:r>
      <w:r>
        <w:rPr>
          <w:spacing w:val="-3"/>
          <w:sz w:val="18"/>
        </w:rPr>
        <w:t> </w:t>
      </w:r>
      <w:r>
        <w:rPr>
          <w:sz w:val="18"/>
        </w:rPr>
        <w:t>18</w:t>
      </w:r>
      <w:r>
        <w:rPr>
          <w:spacing w:val="-3"/>
          <w:sz w:val="18"/>
        </w:rPr>
        <w:t> </w:t>
      </w:r>
      <w:r>
        <w:rPr>
          <w:sz w:val="18"/>
        </w:rPr>
        <w:t>ust.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z w:val="18"/>
        </w:rPr>
        <w:t> </w:t>
      </w:r>
      <w:r>
        <w:rPr>
          <w:spacing w:val="-2"/>
          <w:sz w:val="18"/>
        </w:rPr>
        <w:t>RODO;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9" w:lineRule="auto" w:before="3" w:after="0"/>
        <w:ind w:left="100" w:right="631" w:firstLine="0"/>
        <w:jc w:val="left"/>
        <w:rPr>
          <w:sz w:val="18"/>
        </w:rPr>
      </w:pPr>
      <w:r>
        <w:rPr>
          <w:sz w:val="18"/>
        </w:rPr>
        <w:t>prawo</w:t>
      </w:r>
      <w:r>
        <w:rPr>
          <w:spacing w:val="-4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wniesienia</w:t>
      </w:r>
      <w:r>
        <w:rPr>
          <w:spacing w:val="-4"/>
          <w:sz w:val="18"/>
        </w:rPr>
        <w:t> </w:t>
      </w:r>
      <w:r>
        <w:rPr>
          <w:sz w:val="18"/>
        </w:rPr>
        <w:t>skargi</w:t>
      </w:r>
      <w:r>
        <w:rPr>
          <w:spacing w:val="-4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Prezesa</w:t>
      </w:r>
      <w:r>
        <w:rPr>
          <w:spacing w:val="-4"/>
          <w:sz w:val="18"/>
        </w:rPr>
        <w:t> </w:t>
      </w:r>
      <w:r>
        <w:rPr>
          <w:sz w:val="18"/>
        </w:rPr>
        <w:t>Urzędu</w:t>
      </w:r>
      <w:r>
        <w:rPr>
          <w:spacing w:val="-4"/>
          <w:sz w:val="18"/>
        </w:rPr>
        <w:t> </w:t>
      </w:r>
      <w:r>
        <w:rPr>
          <w:sz w:val="18"/>
        </w:rPr>
        <w:t>Ochrony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Osobowych,</w:t>
      </w:r>
      <w:r>
        <w:rPr>
          <w:spacing w:val="-4"/>
          <w:sz w:val="18"/>
        </w:rPr>
        <w:t> </w:t>
      </w:r>
      <w:r>
        <w:rPr>
          <w:sz w:val="18"/>
        </w:rPr>
        <w:t>gdy</w:t>
      </w:r>
      <w:r>
        <w:rPr>
          <w:spacing w:val="-4"/>
          <w:sz w:val="18"/>
        </w:rPr>
        <w:t> </w:t>
      </w:r>
      <w:r>
        <w:rPr>
          <w:sz w:val="18"/>
        </w:rPr>
        <w:t>uzna</w:t>
      </w:r>
      <w:r>
        <w:rPr>
          <w:spacing w:val="-4"/>
          <w:sz w:val="18"/>
        </w:rPr>
        <w:t> </w:t>
      </w:r>
      <w:r>
        <w:rPr>
          <w:sz w:val="18"/>
        </w:rPr>
        <w:t>Pani/Pan,</w:t>
      </w:r>
      <w:r>
        <w:rPr>
          <w:spacing w:val="-4"/>
          <w:sz w:val="18"/>
        </w:rPr>
        <w:t> </w:t>
      </w:r>
      <w:r>
        <w:rPr>
          <w:sz w:val="18"/>
        </w:rPr>
        <w:t>że</w:t>
      </w:r>
      <w:r>
        <w:rPr>
          <w:spacing w:val="-4"/>
          <w:sz w:val="18"/>
        </w:rPr>
        <w:t> </w:t>
      </w:r>
      <w:r>
        <w:rPr>
          <w:sz w:val="18"/>
        </w:rPr>
        <w:t>przetwarzanie</w:t>
      </w:r>
      <w:r>
        <w:rPr>
          <w:spacing w:val="-4"/>
          <w:sz w:val="18"/>
        </w:rPr>
        <w:t> </w:t>
      </w:r>
      <w:r>
        <w:rPr>
          <w:sz w:val="18"/>
        </w:rPr>
        <w:t>dan</w:t>
      </w:r>
      <w:r>
        <w:rPr>
          <w:sz w:val="18"/>
        </w:rPr>
        <w:t>ych</w:t>
      </w:r>
      <w:r>
        <w:rPr>
          <w:sz w:val="18"/>
        </w:rPr>
        <w:t> osobowych Pani/Pana dotyczących narusza przepisy RODO;</w:t>
      </w:r>
    </w:p>
    <w:p>
      <w:pPr>
        <w:pStyle w:val="ListParagraph"/>
        <w:numPr>
          <w:ilvl w:val="0"/>
          <w:numId w:val="3"/>
        </w:numPr>
        <w:tabs>
          <w:tab w:pos="308" w:val="left" w:leader="none"/>
        </w:tabs>
        <w:spacing w:line="240" w:lineRule="auto" w:before="1" w:after="0"/>
        <w:ind w:left="308" w:right="0" w:hanging="208"/>
        <w:jc w:val="left"/>
        <w:rPr>
          <w:sz w:val="18"/>
        </w:rPr>
      </w:pPr>
      <w:r>
        <w:rPr>
          <w:sz w:val="18"/>
        </w:rPr>
        <w:t>nie</w:t>
      </w:r>
      <w:r>
        <w:rPr>
          <w:spacing w:val="-6"/>
          <w:sz w:val="18"/>
        </w:rPr>
        <w:t> </w:t>
      </w:r>
      <w:r>
        <w:rPr>
          <w:sz w:val="18"/>
        </w:rPr>
        <w:t>przysługuje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Pani/Panu: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9" w:after="0"/>
        <w:ind w:left="308" w:right="0" w:hanging="208"/>
        <w:jc w:val="left"/>
        <w:rPr>
          <w:sz w:val="18"/>
        </w:rPr>
      </w:pPr>
      <w:r>
        <w:rPr>
          <w:sz w:val="18"/>
        </w:rPr>
        <w:t>w</w:t>
      </w:r>
      <w:r>
        <w:rPr>
          <w:spacing w:val="-5"/>
          <w:sz w:val="18"/>
        </w:rPr>
        <w:t> </w:t>
      </w:r>
      <w:r>
        <w:rPr>
          <w:sz w:val="18"/>
        </w:rPr>
        <w:t>związku</w:t>
      </w:r>
      <w:r>
        <w:rPr>
          <w:spacing w:val="-3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art.</w:t>
      </w:r>
      <w:r>
        <w:rPr>
          <w:spacing w:val="-3"/>
          <w:sz w:val="18"/>
        </w:rPr>
        <w:t> </w:t>
      </w:r>
      <w:r>
        <w:rPr>
          <w:sz w:val="18"/>
        </w:rPr>
        <w:t>17</w:t>
      </w:r>
      <w:r>
        <w:rPr>
          <w:spacing w:val="-3"/>
          <w:sz w:val="18"/>
        </w:rPr>
        <w:t> </w:t>
      </w:r>
      <w:r>
        <w:rPr>
          <w:sz w:val="18"/>
        </w:rPr>
        <w:t>ust.</w:t>
      </w:r>
      <w:r>
        <w:rPr>
          <w:spacing w:val="-3"/>
          <w:sz w:val="18"/>
        </w:rPr>
        <w:t> </w:t>
      </w:r>
      <w:r>
        <w:rPr>
          <w:sz w:val="18"/>
        </w:rPr>
        <w:t>3</w:t>
      </w:r>
      <w:r>
        <w:rPr>
          <w:spacing w:val="-3"/>
          <w:sz w:val="18"/>
        </w:rPr>
        <w:t> </w:t>
      </w:r>
      <w:r>
        <w:rPr>
          <w:sz w:val="18"/>
        </w:rPr>
        <w:t>lit.</w:t>
      </w:r>
      <w:r>
        <w:rPr>
          <w:spacing w:val="-3"/>
          <w:sz w:val="18"/>
        </w:rPr>
        <w:t> </w:t>
      </w:r>
      <w:r>
        <w:rPr>
          <w:sz w:val="18"/>
        </w:rPr>
        <w:t>b,</w:t>
      </w:r>
      <w:r>
        <w:rPr>
          <w:spacing w:val="-2"/>
          <w:sz w:val="18"/>
        </w:rPr>
        <w:t> </w:t>
      </w:r>
      <w:r>
        <w:rPr>
          <w:sz w:val="18"/>
        </w:rPr>
        <w:t>d</w:t>
      </w:r>
      <w:r>
        <w:rPr>
          <w:spacing w:val="-3"/>
          <w:sz w:val="18"/>
        </w:rPr>
        <w:t> </w:t>
      </w:r>
      <w:r>
        <w:rPr>
          <w:sz w:val="18"/>
        </w:rPr>
        <w:t>lub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RODO</w:t>
      </w:r>
      <w:r>
        <w:rPr>
          <w:spacing w:val="-3"/>
          <w:sz w:val="18"/>
        </w:rPr>
        <w:t> </w:t>
      </w:r>
      <w:r>
        <w:rPr>
          <w:sz w:val="18"/>
        </w:rPr>
        <w:t>prawo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usunięcia</w:t>
      </w:r>
      <w:r>
        <w:rPr>
          <w:spacing w:val="-3"/>
          <w:sz w:val="18"/>
        </w:rPr>
        <w:t> </w:t>
      </w:r>
      <w:r>
        <w:rPr>
          <w:sz w:val="18"/>
        </w:rPr>
        <w:t>danych</w:t>
      </w:r>
      <w:r>
        <w:rPr>
          <w:spacing w:val="-2"/>
          <w:sz w:val="18"/>
        </w:rPr>
        <w:t> osobowych;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pgSz w:w="11900" w:h="16840"/>
          <w:pgMar w:header="56" w:footer="0" w:top="720" w:bottom="140" w:left="566" w:right="566"/>
        </w:sectPr>
      </w:pP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84" w:after="0"/>
        <w:ind w:left="308" w:right="0" w:hanging="208"/>
        <w:jc w:val="left"/>
        <w:rPr>
          <w:sz w:val="18"/>
        </w:rPr>
      </w:pPr>
      <w:r>
        <w:rPr>
          <w:sz w:val="18"/>
        </w:rPr>
        <w:t>prawo</w:t>
      </w:r>
      <w:r>
        <w:rPr>
          <w:spacing w:val="-6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przenoszenia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osobowych,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4"/>
          <w:sz w:val="18"/>
        </w:rPr>
        <w:t> </w:t>
      </w:r>
      <w:r>
        <w:rPr>
          <w:sz w:val="18"/>
        </w:rPr>
        <w:t>którym</w:t>
      </w:r>
      <w:r>
        <w:rPr>
          <w:spacing w:val="-4"/>
          <w:sz w:val="18"/>
        </w:rPr>
        <w:t> </w:t>
      </w:r>
      <w:r>
        <w:rPr>
          <w:sz w:val="18"/>
        </w:rPr>
        <w:t>mowa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z w:val="18"/>
        </w:rPr>
        <w:t>art.</w:t>
      </w:r>
      <w:r>
        <w:rPr>
          <w:spacing w:val="-4"/>
          <w:sz w:val="18"/>
        </w:rPr>
        <w:t> </w:t>
      </w:r>
      <w:r>
        <w:rPr>
          <w:sz w:val="18"/>
        </w:rPr>
        <w:t>20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RODO;</w:t>
      </w:r>
    </w:p>
    <w:p>
      <w:pPr>
        <w:pStyle w:val="ListParagraph"/>
        <w:numPr>
          <w:ilvl w:val="1"/>
          <w:numId w:val="3"/>
        </w:numPr>
        <w:tabs>
          <w:tab w:pos="298" w:val="left" w:leader="none"/>
        </w:tabs>
        <w:spacing w:line="249" w:lineRule="auto" w:before="9" w:after="0"/>
        <w:ind w:left="100" w:right="391" w:firstLine="0"/>
        <w:jc w:val="left"/>
        <w:rPr>
          <w:sz w:val="18"/>
        </w:rPr>
      </w:pPr>
      <w:r>
        <w:rPr>
          <w:sz w:val="18"/>
        </w:rPr>
        <w:t>na</w:t>
      </w:r>
      <w:r>
        <w:rPr>
          <w:spacing w:val="-4"/>
          <w:sz w:val="18"/>
        </w:rPr>
        <w:t> </w:t>
      </w:r>
      <w:r>
        <w:rPr>
          <w:sz w:val="18"/>
        </w:rPr>
        <w:t>podstawie</w:t>
      </w:r>
      <w:r>
        <w:rPr>
          <w:spacing w:val="-4"/>
          <w:sz w:val="18"/>
        </w:rPr>
        <w:t> </w:t>
      </w:r>
      <w:r>
        <w:rPr>
          <w:sz w:val="18"/>
        </w:rPr>
        <w:t>art.</w:t>
      </w:r>
      <w:r>
        <w:rPr>
          <w:spacing w:val="-4"/>
          <w:sz w:val="18"/>
        </w:rPr>
        <w:t> </w:t>
      </w:r>
      <w:r>
        <w:rPr>
          <w:sz w:val="18"/>
        </w:rPr>
        <w:t>21</w:t>
      </w:r>
      <w:r>
        <w:rPr>
          <w:spacing w:val="-4"/>
          <w:sz w:val="18"/>
        </w:rPr>
        <w:t> </w:t>
      </w:r>
      <w:r>
        <w:rPr>
          <w:sz w:val="18"/>
        </w:rPr>
        <w:t>RODO</w:t>
      </w:r>
      <w:r>
        <w:rPr>
          <w:spacing w:val="-4"/>
          <w:sz w:val="18"/>
        </w:rPr>
        <w:t> </w:t>
      </w:r>
      <w:r>
        <w:rPr>
          <w:sz w:val="18"/>
        </w:rPr>
        <w:t>prawo</w:t>
      </w:r>
      <w:r>
        <w:rPr>
          <w:spacing w:val="-4"/>
          <w:sz w:val="18"/>
        </w:rPr>
        <w:t> </w:t>
      </w:r>
      <w:r>
        <w:rPr>
          <w:sz w:val="18"/>
        </w:rPr>
        <w:t>sprzeciwu,</w:t>
      </w:r>
      <w:r>
        <w:rPr>
          <w:spacing w:val="-4"/>
          <w:sz w:val="18"/>
        </w:rPr>
        <w:t> </w:t>
      </w:r>
      <w:r>
        <w:rPr>
          <w:sz w:val="18"/>
        </w:rPr>
        <w:t>wobec</w:t>
      </w:r>
      <w:r>
        <w:rPr>
          <w:spacing w:val="-4"/>
          <w:sz w:val="18"/>
        </w:rPr>
        <w:t> </w:t>
      </w:r>
      <w:r>
        <w:rPr>
          <w:sz w:val="18"/>
        </w:rPr>
        <w:t>przetwarzania</w:t>
      </w:r>
      <w:r>
        <w:rPr>
          <w:spacing w:val="-4"/>
          <w:sz w:val="18"/>
        </w:rPr>
        <w:t> </w:t>
      </w:r>
      <w:r>
        <w:rPr>
          <w:sz w:val="18"/>
        </w:rPr>
        <w:t>danych</w:t>
      </w:r>
      <w:r>
        <w:rPr>
          <w:spacing w:val="-4"/>
          <w:sz w:val="18"/>
        </w:rPr>
        <w:t> </w:t>
      </w:r>
      <w:r>
        <w:rPr>
          <w:sz w:val="18"/>
        </w:rPr>
        <w:t>osobowych,</w:t>
      </w:r>
      <w:r>
        <w:rPr>
          <w:spacing w:val="-4"/>
          <w:sz w:val="18"/>
        </w:rPr>
        <w:t> </w:t>
      </w:r>
      <w:r>
        <w:rPr>
          <w:sz w:val="18"/>
        </w:rPr>
        <w:t>gdyż</w:t>
      </w:r>
      <w:r>
        <w:rPr>
          <w:spacing w:val="-4"/>
          <w:sz w:val="18"/>
        </w:rPr>
        <w:t> </w:t>
      </w:r>
      <w:r>
        <w:rPr>
          <w:sz w:val="18"/>
        </w:rPr>
        <w:t>podstawą</w:t>
      </w:r>
      <w:r>
        <w:rPr>
          <w:spacing w:val="-4"/>
          <w:sz w:val="18"/>
        </w:rPr>
        <w:t> </w:t>
      </w:r>
      <w:r>
        <w:rPr>
          <w:sz w:val="18"/>
        </w:rPr>
        <w:t>prawną</w:t>
      </w:r>
      <w:r>
        <w:rPr>
          <w:spacing w:val="-4"/>
          <w:sz w:val="18"/>
        </w:rPr>
        <w:t> </w:t>
      </w:r>
      <w:r>
        <w:rPr>
          <w:sz w:val="18"/>
        </w:rPr>
        <w:t>przetwarzani</w:t>
      </w:r>
      <w:r>
        <w:rPr>
          <w:sz w:val="18"/>
        </w:rPr>
        <w:t>a</w:t>
      </w:r>
      <w:r>
        <w:rPr>
          <w:sz w:val="18"/>
        </w:rPr>
        <w:t> Pani/Pana danych osobowych jest art. 6 ust. 1 lit. c RODO;</w:t>
      </w:r>
    </w:p>
    <w:p>
      <w:pPr>
        <w:pStyle w:val="ListParagraph"/>
        <w:numPr>
          <w:ilvl w:val="0"/>
          <w:numId w:val="3"/>
        </w:numPr>
        <w:tabs>
          <w:tab w:pos="407" w:val="left" w:leader="none"/>
        </w:tabs>
        <w:spacing w:line="249" w:lineRule="auto" w:before="2" w:after="0"/>
        <w:ind w:left="100" w:right="131" w:firstLine="0"/>
        <w:jc w:val="left"/>
        <w:rPr>
          <w:sz w:val="18"/>
        </w:rPr>
      </w:pPr>
      <w:r>
        <w:rPr>
          <w:sz w:val="18"/>
        </w:rPr>
        <w:t>przysługuje</w:t>
      </w:r>
      <w:r>
        <w:rPr>
          <w:spacing w:val="-4"/>
          <w:sz w:val="18"/>
        </w:rPr>
        <w:t> </w:t>
      </w:r>
      <w:r>
        <w:rPr>
          <w:sz w:val="18"/>
        </w:rPr>
        <w:t>Pani/Panu</w:t>
      </w:r>
      <w:r>
        <w:rPr>
          <w:spacing w:val="-4"/>
          <w:sz w:val="18"/>
        </w:rPr>
        <w:t> </w:t>
      </w:r>
      <w:r>
        <w:rPr>
          <w:sz w:val="18"/>
        </w:rPr>
        <w:t>prawo</w:t>
      </w:r>
      <w:r>
        <w:rPr>
          <w:spacing w:val="-4"/>
          <w:sz w:val="18"/>
        </w:rPr>
        <w:t> </w:t>
      </w:r>
      <w:r>
        <w:rPr>
          <w:sz w:val="18"/>
        </w:rPr>
        <w:t>wniesienia</w:t>
      </w:r>
      <w:r>
        <w:rPr>
          <w:spacing w:val="-4"/>
          <w:sz w:val="18"/>
        </w:rPr>
        <w:t> </w:t>
      </w:r>
      <w:r>
        <w:rPr>
          <w:sz w:val="18"/>
        </w:rPr>
        <w:t>skargi</w:t>
      </w:r>
      <w:r>
        <w:rPr>
          <w:spacing w:val="-4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organu</w:t>
      </w:r>
      <w:r>
        <w:rPr>
          <w:spacing w:val="-4"/>
          <w:sz w:val="18"/>
        </w:rPr>
        <w:t> </w:t>
      </w:r>
      <w:r>
        <w:rPr>
          <w:sz w:val="18"/>
        </w:rPr>
        <w:t>nadzorczego</w:t>
      </w:r>
      <w:r>
        <w:rPr>
          <w:spacing w:val="-4"/>
          <w:sz w:val="18"/>
        </w:rPr>
        <w:t> </w:t>
      </w:r>
      <w:r>
        <w:rPr>
          <w:sz w:val="18"/>
        </w:rPr>
        <w:t>na</w:t>
      </w:r>
      <w:r>
        <w:rPr>
          <w:spacing w:val="-4"/>
          <w:sz w:val="18"/>
        </w:rPr>
        <w:t> </w:t>
      </w:r>
      <w:r>
        <w:rPr>
          <w:sz w:val="18"/>
        </w:rPr>
        <w:t>niezgodne</w:t>
      </w:r>
      <w:r>
        <w:rPr>
          <w:spacing w:val="-4"/>
          <w:sz w:val="18"/>
        </w:rPr>
        <w:t> </w:t>
      </w:r>
      <w:r>
        <w:rPr>
          <w:sz w:val="18"/>
        </w:rPr>
        <w:t>z</w:t>
      </w:r>
      <w:r>
        <w:rPr>
          <w:spacing w:val="-4"/>
          <w:sz w:val="18"/>
        </w:rPr>
        <w:t> </w:t>
      </w:r>
      <w:r>
        <w:rPr>
          <w:sz w:val="18"/>
        </w:rPr>
        <w:t>RODO</w:t>
      </w:r>
      <w:r>
        <w:rPr>
          <w:spacing w:val="-4"/>
          <w:sz w:val="18"/>
        </w:rPr>
        <w:t> </w:t>
      </w:r>
      <w:r>
        <w:rPr>
          <w:sz w:val="18"/>
        </w:rPr>
        <w:t>przetwarzanie</w:t>
      </w:r>
      <w:r>
        <w:rPr>
          <w:spacing w:val="-4"/>
          <w:sz w:val="18"/>
        </w:rPr>
        <w:t> </w:t>
      </w:r>
      <w:r>
        <w:rPr>
          <w:sz w:val="18"/>
        </w:rPr>
        <w:t>Pani/Pana</w:t>
      </w:r>
      <w:r>
        <w:rPr>
          <w:spacing w:val="-4"/>
          <w:sz w:val="18"/>
        </w:rPr>
        <w:t> </w:t>
      </w:r>
      <w:r>
        <w:rPr>
          <w:sz w:val="18"/>
        </w:rPr>
        <w:t>dan</w:t>
      </w:r>
      <w:r>
        <w:rPr>
          <w:sz w:val="18"/>
        </w:rPr>
        <w:t>ych</w:t>
      </w:r>
      <w:r>
        <w:rPr>
          <w:sz w:val="18"/>
        </w:rPr>
        <w:t> osobowych przez administratora. Organem właściwym dla przedmiotowej skargi jest Urząd Ochrony Danych Osobowych, ul. Staw</w:t>
      </w:r>
      <w:r>
        <w:rPr>
          <w:sz w:val="18"/>
        </w:rPr>
        <w:t>ki</w:t>
      </w:r>
      <w:r>
        <w:rPr>
          <w:sz w:val="18"/>
        </w:rPr>
        <w:t> 2, 00-193 Warszawa.</w:t>
      </w:r>
    </w:p>
    <w:p>
      <w:pPr>
        <w:pStyle w:val="BodyText"/>
        <w:spacing w:before="8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426738</wp:posOffset>
                </wp:positionH>
                <wp:positionV relativeFrom="paragraph">
                  <wp:posOffset>104815</wp:posOffset>
                </wp:positionV>
                <wp:extent cx="6699884" cy="15303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IV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PRZEDMIOT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ZAMÓWIENIA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253226pt;width:527.550pt;height:12.05pt;mso-position-horizontal-relative:page;mso-position-vertical-relative:paragraph;z-index:-15727104;mso-wrap-distance-left:0;mso-wrap-distance-right:0" type="#_x0000_t202" id="docshape9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IV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PRZEDMIOT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ZAMÓWIENIA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4.1.)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Informacje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ogólne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odnoszące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się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przedmiotu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zamówienia.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4.1.1.)</w:t>
      </w:r>
      <w:r>
        <w:rPr>
          <w:b/>
          <w:spacing w:val="-15"/>
          <w:sz w:val="18"/>
        </w:rPr>
        <w:t> </w:t>
      </w:r>
      <w:r>
        <w:rPr>
          <w:b/>
          <w:sz w:val="18"/>
        </w:rPr>
        <w:t>Przed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wszczęciem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postępowania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przeprowadzono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konsultacje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rynkowe:</w:t>
      </w:r>
      <w:r>
        <w:rPr>
          <w:b/>
          <w:spacing w:val="-16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4.1.2.)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Numer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referencyjny:</w:t>
      </w:r>
      <w:r>
        <w:rPr>
          <w:b/>
          <w:spacing w:val="-18"/>
          <w:sz w:val="18"/>
        </w:rPr>
        <w:t> </w:t>
      </w:r>
      <w:r>
        <w:rPr>
          <w:spacing w:val="-2"/>
          <w:sz w:val="18"/>
        </w:rPr>
        <w:t>DPP.28.22.2026(TUK.TP)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4.1.3.)</w:t>
      </w:r>
      <w:r>
        <w:rPr>
          <w:b/>
          <w:spacing w:val="-15"/>
          <w:sz w:val="18"/>
        </w:rPr>
        <w:t> </w:t>
      </w:r>
      <w:r>
        <w:rPr>
          <w:b/>
          <w:sz w:val="18"/>
        </w:rPr>
        <w:t>Rodzaj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zamówienia:</w:t>
      </w:r>
      <w:r>
        <w:rPr>
          <w:b/>
          <w:spacing w:val="-14"/>
          <w:sz w:val="18"/>
        </w:rPr>
        <w:t> </w:t>
      </w:r>
      <w:r>
        <w:rPr>
          <w:sz w:val="18"/>
        </w:rPr>
        <w:t>Roboty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budowlane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4.1.4.)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udziela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zamówienia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częściach,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których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każda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stanowi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przedmiot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odrębnego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postępowania:</w:t>
      </w:r>
      <w:r>
        <w:rPr>
          <w:b/>
          <w:spacing w:val="-16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8"/>
        <w:ind w:left="100" w:right="0" w:firstLine="0"/>
        <w:jc w:val="left"/>
        <w:rPr>
          <w:sz w:val="18"/>
        </w:rPr>
      </w:pPr>
      <w:r>
        <w:rPr>
          <w:b/>
          <w:sz w:val="18"/>
        </w:rPr>
        <w:t>4.1.8.)</w:t>
      </w:r>
      <w:r>
        <w:rPr>
          <w:b/>
          <w:spacing w:val="-14"/>
          <w:sz w:val="18"/>
        </w:rPr>
        <w:t> </w:t>
      </w:r>
      <w:r>
        <w:rPr>
          <w:b/>
          <w:sz w:val="18"/>
        </w:rPr>
        <w:t>Możliwe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jest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składanie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ofert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częściowych:</w:t>
      </w:r>
      <w:r>
        <w:rPr>
          <w:b/>
          <w:spacing w:val="-22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4.1.13.)</w:t>
      </w:r>
      <w:r>
        <w:rPr>
          <w:b/>
          <w:spacing w:val="-1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uwzględnia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aspekty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społeczne,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środowiskowe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etykiety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opisie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przedmiotu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zamówienia:</w:t>
      </w:r>
      <w:r>
        <w:rPr>
          <w:b/>
          <w:spacing w:val="-18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4.2.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Informacje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szczegółowe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odnoszące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się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przedmiotu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zamówienia: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4.2.2.)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Krótki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opis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przedmiotu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zamówienia</w:t>
      </w:r>
    </w:p>
    <w:p>
      <w:pPr>
        <w:pStyle w:val="BodyText"/>
        <w:spacing w:before="204"/>
      </w:pPr>
      <w:r>
        <w:rPr/>
        <w:t>Wykonanie</w:t>
      </w:r>
      <w:r>
        <w:rPr>
          <w:spacing w:val="2"/>
        </w:rPr>
        <w:t> </w:t>
      </w:r>
      <w:r>
        <w:rPr/>
        <w:t>remontu</w:t>
      </w:r>
      <w:r>
        <w:rPr>
          <w:spacing w:val="3"/>
        </w:rPr>
        <w:t> </w:t>
      </w:r>
      <w:r>
        <w:rPr/>
        <w:t>pomieszczeń</w:t>
      </w:r>
      <w:r>
        <w:rPr>
          <w:spacing w:val="3"/>
        </w:rPr>
        <w:t> </w:t>
      </w:r>
      <w:r>
        <w:rPr/>
        <w:t>piwnicznych</w:t>
      </w:r>
      <w:r>
        <w:rPr>
          <w:spacing w:val="3"/>
        </w:rPr>
        <w:t> </w:t>
      </w:r>
      <w:r>
        <w:rPr/>
        <w:t>w</w:t>
      </w:r>
      <w:r>
        <w:rPr>
          <w:spacing w:val="3"/>
        </w:rPr>
        <w:t> </w:t>
      </w:r>
      <w:r>
        <w:rPr/>
        <w:t>budynku</w:t>
      </w:r>
      <w:r>
        <w:rPr>
          <w:spacing w:val="2"/>
        </w:rPr>
        <w:t> </w:t>
      </w:r>
      <w:r>
        <w:rPr/>
        <w:t>przy</w:t>
      </w:r>
      <w:r>
        <w:rPr>
          <w:spacing w:val="3"/>
        </w:rPr>
        <w:t> </w:t>
      </w:r>
      <w:r>
        <w:rPr/>
        <w:t>ul.</w:t>
      </w:r>
      <w:r>
        <w:rPr>
          <w:spacing w:val="3"/>
        </w:rPr>
        <w:t> </w:t>
      </w:r>
      <w:r>
        <w:rPr/>
        <w:t>Jana</w:t>
      </w:r>
      <w:r>
        <w:rPr>
          <w:spacing w:val="3"/>
        </w:rPr>
        <w:t> </w:t>
      </w:r>
      <w:r>
        <w:rPr/>
        <w:t>Kazimierza</w:t>
      </w:r>
      <w:r>
        <w:rPr>
          <w:spacing w:val="3"/>
        </w:rPr>
        <w:t> </w:t>
      </w:r>
      <w:r>
        <w:rPr/>
        <w:t>62</w:t>
      </w:r>
      <w:r>
        <w:rPr>
          <w:spacing w:val="3"/>
        </w:rPr>
        <w:t> </w:t>
      </w:r>
      <w:r>
        <w:rPr/>
        <w:t>w</w:t>
      </w:r>
      <w:r>
        <w:rPr>
          <w:spacing w:val="2"/>
        </w:rPr>
        <w:t> </w:t>
      </w:r>
      <w:r>
        <w:rPr>
          <w:spacing w:val="-2"/>
        </w:rPr>
        <w:t>Warszawie</w:t>
      </w:r>
    </w:p>
    <w:p>
      <w:pPr>
        <w:pStyle w:val="BodyText"/>
        <w:spacing w:line="249" w:lineRule="auto"/>
        <w:ind w:right="255"/>
      </w:pPr>
      <w:r>
        <w:rPr/>
        <w:t>Przedmiotem zamówienia jest wykonanie remontu pomieszczeń piwnicznych oraz wymiana stolarki drzwiowej w budyn</w:t>
      </w:r>
      <w:r>
        <w:rPr/>
        <w:t>ku</w:t>
      </w:r>
      <w:r>
        <w:rPr/>
        <w:t> przy ul. Jana Kazimierza 62 w Warszawie.</w:t>
      </w:r>
    </w:p>
    <w:p>
      <w:pPr>
        <w:pStyle w:val="BodyText"/>
        <w:spacing w:before="11"/>
        <w:ind w:left="0"/>
      </w:pPr>
    </w:p>
    <w:p>
      <w:pPr>
        <w:pStyle w:val="BodyText"/>
        <w:spacing w:before="1"/>
      </w:pPr>
      <w:r>
        <w:rPr/>
        <w:t>Szczegółowy</w:t>
      </w:r>
      <w:r>
        <w:rPr>
          <w:spacing w:val="3"/>
        </w:rPr>
        <w:t> </w:t>
      </w:r>
      <w:r>
        <w:rPr/>
        <w:t>opis</w:t>
      </w:r>
      <w:r>
        <w:rPr>
          <w:spacing w:val="3"/>
        </w:rPr>
        <w:t> </w:t>
      </w:r>
      <w:r>
        <w:rPr/>
        <w:t>przedmiotu</w:t>
      </w:r>
      <w:r>
        <w:rPr>
          <w:spacing w:val="3"/>
        </w:rPr>
        <w:t> </w:t>
      </w:r>
      <w:r>
        <w:rPr/>
        <w:t>zamówienia</w:t>
      </w:r>
      <w:r>
        <w:rPr>
          <w:spacing w:val="3"/>
        </w:rPr>
        <w:t> </w:t>
      </w:r>
      <w:r>
        <w:rPr>
          <w:spacing w:val="-2"/>
        </w:rPr>
        <w:t>określają:</w:t>
      </w:r>
    </w:p>
    <w:p>
      <w:pPr>
        <w:pStyle w:val="ListParagraph"/>
        <w:numPr>
          <w:ilvl w:val="0"/>
          <w:numId w:val="4"/>
        </w:numPr>
        <w:tabs>
          <w:tab w:pos="322" w:val="left" w:leader="none"/>
        </w:tabs>
        <w:spacing w:line="240" w:lineRule="auto" w:before="9" w:after="0"/>
        <w:ind w:left="322" w:right="0" w:hanging="222"/>
        <w:jc w:val="left"/>
        <w:rPr>
          <w:sz w:val="19"/>
        </w:rPr>
      </w:pPr>
      <w:r>
        <w:rPr>
          <w:sz w:val="19"/>
        </w:rPr>
        <w:t>Opis</w:t>
      </w:r>
      <w:r>
        <w:rPr>
          <w:spacing w:val="1"/>
          <w:sz w:val="19"/>
        </w:rPr>
        <w:t> </w:t>
      </w:r>
      <w:r>
        <w:rPr>
          <w:sz w:val="19"/>
        </w:rPr>
        <w:t>przedmiotu</w:t>
      </w:r>
      <w:r>
        <w:rPr>
          <w:spacing w:val="2"/>
          <w:sz w:val="19"/>
        </w:rPr>
        <w:t> </w:t>
      </w:r>
      <w:r>
        <w:rPr>
          <w:sz w:val="19"/>
        </w:rPr>
        <w:t>zamówienia</w:t>
      </w:r>
      <w:r>
        <w:rPr>
          <w:spacing w:val="2"/>
          <w:sz w:val="19"/>
        </w:rPr>
        <w:t> </w:t>
      </w:r>
      <w:r>
        <w:rPr>
          <w:sz w:val="19"/>
        </w:rPr>
        <w:t>-</w:t>
      </w:r>
      <w:r>
        <w:rPr>
          <w:spacing w:val="1"/>
          <w:sz w:val="19"/>
        </w:rPr>
        <w:t> </w:t>
      </w:r>
      <w:r>
        <w:rPr>
          <w:sz w:val="19"/>
        </w:rPr>
        <w:t>stanowiący</w:t>
      </w:r>
      <w:r>
        <w:rPr>
          <w:spacing w:val="2"/>
          <w:sz w:val="19"/>
        </w:rPr>
        <w:t> </w:t>
      </w:r>
      <w:r>
        <w:rPr>
          <w:sz w:val="19"/>
        </w:rPr>
        <w:t>Załącznik</w:t>
      </w:r>
      <w:r>
        <w:rPr>
          <w:spacing w:val="2"/>
          <w:sz w:val="19"/>
        </w:rPr>
        <w:t> </w:t>
      </w:r>
      <w:r>
        <w:rPr>
          <w:sz w:val="19"/>
        </w:rPr>
        <w:t>nr</w:t>
      </w:r>
      <w:r>
        <w:rPr>
          <w:spacing w:val="1"/>
          <w:sz w:val="19"/>
        </w:rPr>
        <w:t> </w:t>
      </w:r>
      <w:r>
        <w:rPr>
          <w:sz w:val="19"/>
        </w:rPr>
        <w:t>1</w:t>
      </w:r>
      <w:r>
        <w:rPr>
          <w:spacing w:val="2"/>
          <w:sz w:val="19"/>
        </w:rPr>
        <w:t> </w:t>
      </w:r>
      <w:r>
        <w:rPr>
          <w:sz w:val="19"/>
        </w:rPr>
        <w:t>do</w:t>
      </w:r>
      <w:r>
        <w:rPr>
          <w:spacing w:val="2"/>
          <w:sz w:val="19"/>
        </w:rPr>
        <w:t> </w:t>
      </w:r>
      <w:r>
        <w:rPr>
          <w:spacing w:val="-4"/>
          <w:sz w:val="19"/>
        </w:rPr>
        <w:t>SWZ;</w:t>
      </w:r>
    </w:p>
    <w:p>
      <w:pPr>
        <w:pStyle w:val="ListParagraph"/>
        <w:numPr>
          <w:ilvl w:val="0"/>
          <w:numId w:val="4"/>
        </w:numPr>
        <w:tabs>
          <w:tab w:pos="322" w:val="left" w:leader="none"/>
        </w:tabs>
        <w:spacing w:line="240" w:lineRule="auto" w:before="10" w:after="0"/>
        <w:ind w:left="322" w:right="0" w:hanging="222"/>
        <w:jc w:val="left"/>
        <w:rPr>
          <w:sz w:val="19"/>
        </w:rPr>
      </w:pPr>
      <w:r>
        <w:rPr>
          <w:sz w:val="19"/>
        </w:rPr>
        <w:t>Przedmiar</w:t>
      </w:r>
      <w:r>
        <w:rPr>
          <w:spacing w:val="1"/>
          <w:sz w:val="19"/>
        </w:rPr>
        <w:t> </w:t>
      </w:r>
      <w:r>
        <w:rPr>
          <w:sz w:val="19"/>
        </w:rPr>
        <w:t>robót</w:t>
      </w:r>
      <w:r>
        <w:rPr>
          <w:spacing w:val="2"/>
          <w:sz w:val="19"/>
        </w:rPr>
        <w:t> </w:t>
      </w:r>
      <w:r>
        <w:rPr>
          <w:sz w:val="19"/>
        </w:rPr>
        <w:t>-</w:t>
      </w:r>
      <w:r>
        <w:rPr>
          <w:spacing w:val="2"/>
          <w:sz w:val="19"/>
        </w:rPr>
        <w:t> </w:t>
      </w:r>
      <w:r>
        <w:rPr>
          <w:sz w:val="19"/>
        </w:rPr>
        <w:t>stanowiący</w:t>
      </w:r>
      <w:r>
        <w:rPr>
          <w:spacing w:val="1"/>
          <w:sz w:val="19"/>
        </w:rPr>
        <w:t> </w:t>
      </w:r>
      <w:r>
        <w:rPr>
          <w:sz w:val="19"/>
        </w:rPr>
        <w:t>Załącznik</w:t>
      </w:r>
      <w:r>
        <w:rPr>
          <w:spacing w:val="2"/>
          <w:sz w:val="19"/>
        </w:rPr>
        <w:t> </w:t>
      </w:r>
      <w:r>
        <w:rPr>
          <w:sz w:val="19"/>
        </w:rPr>
        <w:t>nr</w:t>
      </w:r>
      <w:r>
        <w:rPr>
          <w:spacing w:val="2"/>
          <w:sz w:val="19"/>
        </w:rPr>
        <w:t> </w:t>
      </w:r>
      <w:r>
        <w:rPr>
          <w:sz w:val="19"/>
        </w:rPr>
        <w:t>2</w:t>
      </w:r>
      <w:r>
        <w:rPr>
          <w:spacing w:val="2"/>
          <w:sz w:val="19"/>
        </w:rPr>
        <w:t> </w:t>
      </w:r>
      <w:r>
        <w:rPr>
          <w:sz w:val="19"/>
        </w:rPr>
        <w:t>do</w:t>
      </w:r>
      <w:r>
        <w:rPr>
          <w:spacing w:val="1"/>
          <w:sz w:val="19"/>
        </w:rPr>
        <w:t> </w:t>
      </w:r>
      <w:r>
        <w:rPr>
          <w:spacing w:val="-4"/>
          <w:sz w:val="19"/>
        </w:rPr>
        <w:t>SWZ;</w:t>
      </w:r>
    </w:p>
    <w:p>
      <w:pPr>
        <w:pStyle w:val="ListParagraph"/>
        <w:numPr>
          <w:ilvl w:val="0"/>
          <w:numId w:val="4"/>
        </w:numPr>
        <w:tabs>
          <w:tab w:pos="322" w:val="left" w:leader="none"/>
        </w:tabs>
        <w:spacing w:line="240" w:lineRule="auto" w:before="9" w:after="0"/>
        <w:ind w:left="322" w:right="0" w:hanging="222"/>
        <w:jc w:val="left"/>
        <w:rPr>
          <w:sz w:val="19"/>
        </w:rPr>
      </w:pPr>
      <w:r>
        <w:rPr>
          <w:sz w:val="19"/>
        </w:rPr>
        <w:t>Projektowane</w:t>
      </w:r>
      <w:r>
        <w:rPr>
          <w:spacing w:val="1"/>
          <w:sz w:val="19"/>
        </w:rPr>
        <w:t> </w:t>
      </w:r>
      <w:r>
        <w:rPr>
          <w:sz w:val="19"/>
        </w:rPr>
        <w:t>postanowienia</w:t>
      </w:r>
      <w:r>
        <w:rPr>
          <w:spacing w:val="2"/>
          <w:sz w:val="19"/>
        </w:rPr>
        <w:t> </w:t>
      </w:r>
      <w:r>
        <w:rPr>
          <w:sz w:val="19"/>
        </w:rPr>
        <w:t>umowy</w:t>
      </w:r>
      <w:r>
        <w:rPr>
          <w:spacing w:val="2"/>
          <w:sz w:val="19"/>
        </w:rPr>
        <w:t> </w:t>
      </w:r>
      <w:r>
        <w:rPr>
          <w:sz w:val="19"/>
        </w:rPr>
        <w:t>-</w:t>
      </w:r>
      <w:r>
        <w:rPr>
          <w:spacing w:val="1"/>
          <w:sz w:val="19"/>
        </w:rPr>
        <w:t> </w:t>
      </w:r>
      <w:r>
        <w:rPr>
          <w:sz w:val="19"/>
        </w:rPr>
        <w:t>stanowiące</w:t>
      </w:r>
      <w:r>
        <w:rPr>
          <w:spacing w:val="2"/>
          <w:sz w:val="19"/>
        </w:rPr>
        <w:t> </w:t>
      </w:r>
      <w:r>
        <w:rPr>
          <w:sz w:val="19"/>
        </w:rPr>
        <w:t>Załącznik</w:t>
      </w:r>
      <w:r>
        <w:rPr>
          <w:spacing w:val="2"/>
          <w:sz w:val="19"/>
        </w:rPr>
        <w:t> </w:t>
      </w:r>
      <w:r>
        <w:rPr>
          <w:sz w:val="19"/>
        </w:rPr>
        <w:t>nr</w:t>
      </w:r>
      <w:r>
        <w:rPr>
          <w:spacing w:val="2"/>
          <w:sz w:val="19"/>
        </w:rPr>
        <w:t> </w:t>
      </w:r>
      <w:r>
        <w:rPr>
          <w:sz w:val="19"/>
        </w:rPr>
        <w:t>3</w:t>
      </w:r>
      <w:r>
        <w:rPr>
          <w:spacing w:val="1"/>
          <w:sz w:val="19"/>
        </w:rPr>
        <w:t> </w:t>
      </w:r>
      <w:r>
        <w:rPr>
          <w:sz w:val="19"/>
        </w:rPr>
        <w:t>do</w:t>
      </w:r>
      <w:r>
        <w:rPr>
          <w:spacing w:val="2"/>
          <w:sz w:val="19"/>
        </w:rPr>
        <w:t> </w:t>
      </w:r>
      <w:r>
        <w:rPr>
          <w:spacing w:val="-4"/>
          <w:sz w:val="19"/>
        </w:rPr>
        <w:t>SWZ.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4.2.6.)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Główny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kod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CPV:</w:t>
      </w:r>
      <w:r>
        <w:rPr>
          <w:b/>
          <w:spacing w:val="-11"/>
          <w:sz w:val="18"/>
        </w:rPr>
        <w:t> </w:t>
      </w:r>
      <w:r>
        <w:rPr>
          <w:sz w:val="18"/>
        </w:rPr>
        <w:t>45000000-7</w:t>
      </w:r>
      <w:r>
        <w:rPr>
          <w:spacing w:val="-6"/>
          <w:sz w:val="18"/>
        </w:rPr>
        <w:t> </w:t>
      </w:r>
      <w:r>
        <w:rPr>
          <w:sz w:val="18"/>
        </w:rPr>
        <w:t>-</w:t>
      </w:r>
      <w:r>
        <w:rPr>
          <w:spacing w:val="-5"/>
          <w:sz w:val="18"/>
        </w:rPr>
        <w:t> </w:t>
      </w:r>
      <w:r>
        <w:rPr>
          <w:sz w:val="18"/>
        </w:rPr>
        <w:t>Roboty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budowlane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4.2.7.)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Dodatkowy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kod</w:t>
      </w:r>
      <w:r>
        <w:rPr>
          <w:b/>
          <w:spacing w:val="-6"/>
          <w:sz w:val="18"/>
        </w:rPr>
        <w:t> </w:t>
      </w:r>
      <w:r>
        <w:rPr>
          <w:b/>
          <w:spacing w:val="-4"/>
          <w:sz w:val="18"/>
        </w:rPr>
        <w:t>CPV:</w:t>
      </w:r>
    </w:p>
    <w:p>
      <w:pPr>
        <w:pStyle w:val="BodyText"/>
        <w:spacing w:line="460" w:lineRule="auto" w:before="204"/>
        <w:ind w:right="5172"/>
      </w:pPr>
      <w:r>
        <w:rPr/>
        <w:t>45421100-5 - Instalowanie drzwi i okien, i podobnych elementó</w:t>
      </w:r>
      <w:r>
        <w:rPr/>
        <w:t>w</w:t>
      </w:r>
      <w:r>
        <w:rPr/>
        <w:t> 45431000-7 - Kładzenie płytek</w:t>
      </w:r>
    </w:p>
    <w:p>
      <w:pPr>
        <w:pStyle w:val="BodyText"/>
        <w:spacing w:before="1"/>
      </w:pPr>
      <w:r>
        <w:rPr/>
        <w:t>45442100-8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Roboty</w:t>
      </w:r>
      <w:r>
        <w:rPr>
          <w:spacing w:val="1"/>
        </w:rPr>
        <w:t> </w:t>
      </w:r>
      <w:r>
        <w:rPr>
          <w:spacing w:val="-2"/>
        </w:rPr>
        <w:t>malarskie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4.2.8.)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Zamówienie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obejmuje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opcje: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8"/>
        <w:ind w:left="100" w:right="0" w:firstLine="0"/>
        <w:jc w:val="left"/>
        <w:rPr>
          <w:sz w:val="18"/>
        </w:rPr>
      </w:pPr>
      <w:r>
        <w:rPr>
          <w:b/>
          <w:sz w:val="18"/>
        </w:rPr>
        <w:t>4.2.10.)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Okres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realizacji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zamówienia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albo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umowy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ramowej:</w:t>
      </w:r>
      <w:r>
        <w:rPr>
          <w:b/>
          <w:spacing w:val="-12"/>
          <w:sz w:val="18"/>
        </w:rPr>
        <w:t> </w:t>
      </w:r>
      <w:r>
        <w:rPr>
          <w:sz w:val="18"/>
        </w:rPr>
        <w:t>40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dni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4.2.11.)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wznowienia:</w:t>
      </w:r>
      <w:r>
        <w:rPr>
          <w:b/>
          <w:spacing w:val="-18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line="249" w:lineRule="auto"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4.2.13.)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udzielenie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dotychczasowemu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wykonawcy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zamówień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podobne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usługi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robot</w:t>
      </w:r>
      <w:r>
        <w:rPr>
          <w:b/>
          <w:sz w:val="18"/>
        </w:rPr>
        <w:t>y</w:t>
      </w:r>
      <w:r>
        <w:rPr>
          <w:b/>
          <w:sz w:val="18"/>
        </w:rPr>
        <w:t> budowlane:</w:t>
      </w:r>
      <w:r>
        <w:rPr>
          <w:b/>
          <w:spacing w:val="-1"/>
          <w:sz w:val="18"/>
        </w:rPr>
        <w:t> </w:t>
      </w:r>
      <w:r>
        <w:rPr>
          <w:sz w:val="18"/>
        </w:rPr>
        <w:t>Nie</w:t>
      </w:r>
    </w:p>
    <w:p>
      <w:pPr>
        <w:spacing w:before="170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4.3.)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Kryteria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oceny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ofert</w:t>
      </w:r>
    </w:p>
    <w:p>
      <w:pPr>
        <w:spacing w:line="249" w:lineRule="auto"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4.3.1.)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Sposób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oceny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20"/>
          <w:sz w:val="18"/>
        </w:rPr>
        <w:t> </w:t>
      </w:r>
      <w:r>
        <w:rPr>
          <w:sz w:val="18"/>
        </w:rPr>
        <w:t>Za</w:t>
      </w:r>
      <w:r>
        <w:rPr>
          <w:spacing w:val="-4"/>
          <w:sz w:val="18"/>
        </w:rPr>
        <w:t> </w:t>
      </w:r>
      <w:r>
        <w:rPr>
          <w:sz w:val="18"/>
        </w:rPr>
        <w:t>najkorzystniejszą</w:t>
      </w:r>
      <w:r>
        <w:rPr>
          <w:spacing w:val="-4"/>
          <w:sz w:val="18"/>
        </w:rPr>
        <w:t> </w:t>
      </w:r>
      <w:r>
        <w:rPr>
          <w:sz w:val="18"/>
        </w:rPr>
        <w:t>zostanie</w:t>
      </w:r>
      <w:r>
        <w:rPr>
          <w:spacing w:val="-4"/>
          <w:sz w:val="18"/>
        </w:rPr>
        <w:t> </w:t>
      </w:r>
      <w:r>
        <w:rPr>
          <w:sz w:val="18"/>
        </w:rPr>
        <w:t>uznana</w:t>
      </w:r>
      <w:r>
        <w:rPr>
          <w:spacing w:val="-4"/>
          <w:sz w:val="18"/>
        </w:rPr>
        <w:t> </w:t>
      </w:r>
      <w:r>
        <w:rPr>
          <w:sz w:val="18"/>
        </w:rPr>
        <w:t>oferta,</w:t>
      </w:r>
      <w:r>
        <w:rPr>
          <w:spacing w:val="-4"/>
          <w:sz w:val="18"/>
        </w:rPr>
        <w:t> </w:t>
      </w:r>
      <w:r>
        <w:rPr>
          <w:sz w:val="18"/>
        </w:rPr>
        <w:t>która</w:t>
      </w:r>
      <w:r>
        <w:rPr>
          <w:spacing w:val="-4"/>
          <w:sz w:val="18"/>
        </w:rPr>
        <w:t> </w:t>
      </w:r>
      <w:r>
        <w:rPr>
          <w:sz w:val="18"/>
        </w:rPr>
        <w:t>uzyskała</w:t>
      </w:r>
      <w:r>
        <w:rPr>
          <w:spacing w:val="-4"/>
          <w:sz w:val="18"/>
        </w:rPr>
        <w:t> </w:t>
      </w:r>
      <w:r>
        <w:rPr>
          <w:sz w:val="18"/>
        </w:rPr>
        <w:t>najwyższą</w:t>
      </w:r>
      <w:r>
        <w:rPr>
          <w:spacing w:val="-4"/>
          <w:sz w:val="18"/>
        </w:rPr>
        <w:t> </w:t>
      </w:r>
      <w:r>
        <w:rPr>
          <w:sz w:val="18"/>
        </w:rPr>
        <w:t>liczbę</w:t>
      </w:r>
      <w:r>
        <w:rPr>
          <w:spacing w:val="-4"/>
          <w:sz w:val="18"/>
        </w:rPr>
        <w:t> </w:t>
      </w:r>
      <w:r>
        <w:rPr>
          <w:sz w:val="18"/>
        </w:rPr>
        <w:t>punktów</w:t>
      </w:r>
      <w:r>
        <w:rPr>
          <w:spacing w:val="-4"/>
          <w:sz w:val="18"/>
        </w:rPr>
        <w:t> </w:t>
      </w:r>
      <w:r>
        <w:rPr>
          <w:sz w:val="18"/>
        </w:rPr>
        <w:t>przyznaną</w:t>
      </w:r>
      <w:r>
        <w:rPr>
          <w:spacing w:val="-4"/>
          <w:sz w:val="18"/>
        </w:rPr>
        <w:t> </w:t>
      </w:r>
      <w:r>
        <w:rPr>
          <w:sz w:val="18"/>
        </w:rPr>
        <w:t>prze</w:t>
      </w:r>
      <w:r>
        <w:rPr>
          <w:sz w:val="18"/>
        </w:rPr>
        <w:t>z</w:t>
      </w:r>
      <w:r>
        <w:rPr>
          <w:sz w:val="18"/>
        </w:rPr>
        <w:t> Komisję. Zamawiający zastosuje zaokrąglenie każdego wyniku do dwóch miejsc po przecinku.</w:t>
      </w:r>
    </w:p>
    <w:p>
      <w:pPr>
        <w:spacing w:before="1"/>
        <w:ind w:left="100" w:right="0" w:firstLine="0"/>
        <w:jc w:val="left"/>
        <w:rPr>
          <w:sz w:val="18"/>
        </w:rPr>
      </w:pPr>
      <w:r>
        <w:rPr>
          <w:sz w:val="18"/>
        </w:rPr>
        <w:t>Maksymalna</w:t>
      </w:r>
      <w:r>
        <w:rPr>
          <w:spacing w:val="-7"/>
          <w:sz w:val="18"/>
        </w:rPr>
        <w:t> </w:t>
      </w:r>
      <w:r>
        <w:rPr>
          <w:sz w:val="18"/>
        </w:rPr>
        <w:t>liczba</w:t>
      </w:r>
      <w:r>
        <w:rPr>
          <w:spacing w:val="-4"/>
          <w:sz w:val="18"/>
        </w:rPr>
        <w:t> </w:t>
      </w:r>
      <w:r>
        <w:rPr>
          <w:sz w:val="18"/>
        </w:rPr>
        <w:t>punktów</w:t>
      </w:r>
      <w:r>
        <w:rPr>
          <w:spacing w:val="-4"/>
          <w:sz w:val="18"/>
        </w:rPr>
        <w:t> </w:t>
      </w:r>
      <w:r>
        <w:rPr>
          <w:sz w:val="18"/>
        </w:rPr>
        <w:t>jaką</w:t>
      </w:r>
      <w:r>
        <w:rPr>
          <w:spacing w:val="-4"/>
          <w:sz w:val="18"/>
        </w:rPr>
        <w:t> </w:t>
      </w:r>
      <w:r>
        <w:rPr>
          <w:sz w:val="18"/>
        </w:rPr>
        <w:t>może</w:t>
      </w:r>
      <w:r>
        <w:rPr>
          <w:spacing w:val="-4"/>
          <w:sz w:val="18"/>
        </w:rPr>
        <w:t> </w:t>
      </w:r>
      <w:r>
        <w:rPr>
          <w:sz w:val="18"/>
        </w:rPr>
        <w:t>osiągnąć</w:t>
      </w:r>
      <w:r>
        <w:rPr>
          <w:spacing w:val="-5"/>
          <w:sz w:val="18"/>
        </w:rPr>
        <w:t> </w:t>
      </w:r>
      <w:r>
        <w:rPr>
          <w:sz w:val="18"/>
        </w:rPr>
        <w:t>oferta</w:t>
      </w:r>
      <w:r>
        <w:rPr>
          <w:spacing w:val="-4"/>
          <w:sz w:val="18"/>
        </w:rPr>
        <w:t> </w:t>
      </w:r>
      <w:r>
        <w:rPr>
          <w:sz w:val="18"/>
        </w:rPr>
        <w:t>wynosi</w:t>
      </w:r>
      <w:r>
        <w:rPr>
          <w:spacing w:val="-4"/>
          <w:sz w:val="18"/>
        </w:rPr>
        <w:t> </w:t>
      </w:r>
      <w:r>
        <w:rPr>
          <w:sz w:val="18"/>
        </w:rPr>
        <w:t>100</w:t>
      </w:r>
      <w:r>
        <w:rPr>
          <w:spacing w:val="-4"/>
          <w:sz w:val="18"/>
        </w:rPr>
        <w:t> </w:t>
      </w:r>
      <w:r>
        <w:rPr>
          <w:sz w:val="18"/>
        </w:rPr>
        <w:t>pkt</w:t>
      </w:r>
      <w:r>
        <w:rPr>
          <w:spacing w:val="-4"/>
          <w:sz w:val="18"/>
        </w:rPr>
        <w:t> </w:t>
      </w:r>
      <w:r>
        <w:rPr>
          <w:sz w:val="18"/>
        </w:rPr>
        <w:t>=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100%.</w:t>
      </w:r>
    </w:p>
    <w:p>
      <w:pPr>
        <w:spacing w:line="249" w:lineRule="auto" w:before="9"/>
        <w:ind w:left="100" w:right="0" w:firstLine="0"/>
        <w:jc w:val="left"/>
        <w:rPr>
          <w:sz w:val="18"/>
        </w:rPr>
      </w:pPr>
      <w:r>
        <w:rPr>
          <w:sz w:val="18"/>
        </w:rPr>
        <w:t>Zamawiający</w:t>
      </w:r>
      <w:r>
        <w:rPr>
          <w:spacing w:val="-4"/>
          <w:sz w:val="18"/>
        </w:rPr>
        <w:t> </w:t>
      </w:r>
      <w:r>
        <w:rPr>
          <w:sz w:val="18"/>
        </w:rPr>
        <w:t>udzieli</w:t>
      </w:r>
      <w:r>
        <w:rPr>
          <w:spacing w:val="-4"/>
          <w:sz w:val="18"/>
        </w:rPr>
        <w:t> </w:t>
      </w:r>
      <w:r>
        <w:rPr>
          <w:sz w:val="18"/>
        </w:rPr>
        <w:t>zamówienia</w:t>
      </w:r>
      <w:r>
        <w:rPr>
          <w:spacing w:val="-4"/>
          <w:sz w:val="18"/>
        </w:rPr>
        <w:t> </w:t>
      </w:r>
      <w:r>
        <w:rPr>
          <w:sz w:val="18"/>
        </w:rPr>
        <w:t>Wykonawcy,</w:t>
      </w:r>
      <w:r>
        <w:rPr>
          <w:spacing w:val="-4"/>
          <w:sz w:val="18"/>
        </w:rPr>
        <w:t> </w:t>
      </w:r>
      <w:r>
        <w:rPr>
          <w:sz w:val="18"/>
        </w:rPr>
        <w:t>którego</w:t>
      </w:r>
      <w:r>
        <w:rPr>
          <w:spacing w:val="-4"/>
          <w:sz w:val="18"/>
        </w:rPr>
        <w:t> </w:t>
      </w:r>
      <w:r>
        <w:rPr>
          <w:sz w:val="18"/>
        </w:rPr>
        <w:t>oferta</w:t>
      </w:r>
      <w:r>
        <w:rPr>
          <w:spacing w:val="-4"/>
          <w:sz w:val="18"/>
        </w:rPr>
        <w:t> </w:t>
      </w:r>
      <w:r>
        <w:rPr>
          <w:sz w:val="18"/>
        </w:rPr>
        <w:t>odpowiada</w:t>
      </w:r>
      <w:r>
        <w:rPr>
          <w:spacing w:val="-4"/>
          <w:sz w:val="18"/>
        </w:rPr>
        <w:t> </w:t>
      </w:r>
      <w:r>
        <w:rPr>
          <w:sz w:val="18"/>
        </w:rPr>
        <w:t>wszystkim</w:t>
      </w:r>
      <w:r>
        <w:rPr>
          <w:spacing w:val="-4"/>
          <w:sz w:val="18"/>
        </w:rPr>
        <w:t> </w:t>
      </w:r>
      <w:r>
        <w:rPr>
          <w:sz w:val="18"/>
        </w:rPr>
        <w:t>wymaganiom</w:t>
      </w:r>
      <w:r>
        <w:rPr>
          <w:spacing w:val="-4"/>
          <w:sz w:val="18"/>
        </w:rPr>
        <w:t> </w:t>
      </w:r>
      <w:r>
        <w:rPr>
          <w:sz w:val="18"/>
        </w:rPr>
        <w:t>przedstawionym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z w:val="18"/>
        </w:rPr>
        <w:t>ustawie</w:t>
      </w:r>
      <w:r>
        <w:rPr>
          <w:spacing w:val="-4"/>
          <w:sz w:val="18"/>
        </w:rPr>
        <w:t> </w:t>
      </w:r>
      <w:r>
        <w:rPr>
          <w:sz w:val="18"/>
        </w:rPr>
        <w:t>Praw</w:t>
      </w:r>
      <w:r>
        <w:rPr>
          <w:sz w:val="18"/>
        </w:rPr>
        <w:t>o</w:t>
      </w:r>
      <w:r>
        <w:rPr>
          <w:sz w:val="18"/>
        </w:rPr>
        <w:t> zamówień publicznych oraz wymaganiom przedstawionych w niniejszej Specyfikacji i została oceniona jako najkorzystniejsza n</w:t>
      </w:r>
      <w:r>
        <w:rPr>
          <w:sz w:val="18"/>
        </w:rPr>
        <w:t>a</w:t>
      </w:r>
      <w:r>
        <w:rPr>
          <w:sz w:val="18"/>
        </w:rPr>
        <w:t> podstawie podanych kryteriów wyboru.</w:t>
      </w:r>
    </w:p>
    <w:p>
      <w:pPr>
        <w:spacing w:line="249" w:lineRule="auto" w:before="3"/>
        <w:ind w:left="100" w:right="0" w:firstLine="0"/>
        <w:jc w:val="left"/>
        <w:rPr>
          <w:sz w:val="18"/>
        </w:rPr>
      </w:pPr>
      <w:r>
        <w:rPr>
          <w:sz w:val="18"/>
        </w:rPr>
        <w:t>Zamawiający</w:t>
      </w:r>
      <w:r>
        <w:rPr>
          <w:spacing w:val="-4"/>
          <w:sz w:val="18"/>
        </w:rPr>
        <w:t> </w:t>
      </w:r>
      <w:r>
        <w:rPr>
          <w:sz w:val="18"/>
        </w:rPr>
        <w:t>powiadomi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4"/>
          <w:sz w:val="18"/>
        </w:rPr>
        <w:t> </w:t>
      </w:r>
      <w:r>
        <w:rPr>
          <w:sz w:val="18"/>
        </w:rPr>
        <w:t>wynikach</w:t>
      </w:r>
      <w:r>
        <w:rPr>
          <w:spacing w:val="-4"/>
          <w:sz w:val="18"/>
        </w:rPr>
        <w:t> </w:t>
      </w:r>
      <w:r>
        <w:rPr>
          <w:sz w:val="18"/>
        </w:rPr>
        <w:t>postępowania</w:t>
      </w:r>
      <w:r>
        <w:rPr>
          <w:spacing w:val="-4"/>
          <w:sz w:val="18"/>
        </w:rPr>
        <w:t> </w:t>
      </w:r>
      <w:r>
        <w:rPr>
          <w:sz w:val="18"/>
        </w:rPr>
        <w:t>wszystkich</w:t>
      </w:r>
      <w:r>
        <w:rPr>
          <w:spacing w:val="-4"/>
          <w:sz w:val="18"/>
        </w:rPr>
        <w:t> </w:t>
      </w:r>
      <w:r>
        <w:rPr>
          <w:sz w:val="18"/>
        </w:rPr>
        <w:t>Wykonawców</w:t>
      </w:r>
      <w:r>
        <w:rPr>
          <w:spacing w:val="-4"/>
          <w:sz w:val="18"/>
        </w:rPr>
        <w:t> </w:t>
      </w:r>
      <w:r>
        <w:rPr>
          <w:sz w:val="18"/>
        </w:rPr>
        <w:t>biorących</w:t>
      </w:r>
      <w:r>
        <w:rPr>
          <w:spacing w:val="-4"/>
          <w:sz w:val="18"/>
        </w:rPr>
        <w:t> </w:t>
      </w:r>
      <w:r>
        <w:rPr>
          <w:sz w:val="18"/>
        </w:rPr>
        <w:t>udział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z w:val="18"/>
        </w:rPr>
        <w:t>postępowaniu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4"/>
          <w:sz w:val="18"/>
        </w:rPr>
        <w:t> </w:t>
      </w:r>
      <w:r>
        <w:rPr>
          <w:sz w:val="18"/>
        </w:rPr>
        <w:t>udzieleni</w:t>
      </w:r>
      <w:r>
        <w:rPr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zamówienia.</w:t>
      </w:r>
    </w:p>
    <w:p>
      <w:pPr>
        <w:spacing w:before="1"/>
        <w:ind w:left="100" w:right="0" w:firstLine="0"/>
        <w:jc w:val="left"/>
        <w:rPr>
          <w:sz w:val="18"/>
        </w:rPr>
      </w:pPr>
      <w:r>
        <w:rPr>
          <w:sz w:val="18"/>
        </w:rPr>
        <w:t>Wybranemu</w:t>
      </w:r>
      <w:r>
        <w:rPr>
          <w:spacing w:val="-6"/>
          <w:sz w:val="18"/>
        </w:rPr>
        <w:t> </w:t>
      </w:r>
      <w:r>
        <w:rPr>
          <w:sz w:val="18"/>
        </w:rPr>
        <w:t>Wykonawcy,</w:t>
      </w:r>
      <w:r>
        <w:rPr>
          <w:spacing w:val="-6"/>
          <w:sz w:val="18"/>
        </w:rPr>
        <w:t> </w:t>
      </w:r>
      <w:r>
        <w:rPr>
          <w:sz w:val="18"/>
        </w:rPr>
        <w:t>Zamawiający</w:t>
      </w:r>
      <w:r>
        <w:rPr>
          <w:spacing w:val="-6"/>
          <w:sz w:val="18"/>
        </w:rPr>
        <w:t> </w:t>
      </w:r>
      <w:r>
        <w:rPr>
          <w:sz w:val="18"/>
        </w:rPr>
        <w:t>wskaże</w:t>
      </w:r>
      <w:r>
        <w:rPr>
          <w:spacing w:val="-6"/>
          <w:sz w:val="18"/>
        </w:rPr>
        <w:t> </w:t>
      </w:r>
      <w:r>
        <w:rPr>
          <w:sz w:val="18"/>
        </w:rPr>
        <w:t>termin</w:t>
      </w:r>
      <w:r>
        <w:rPr>
          <w:spacing w:val="-6"/>
          <w:sz w:val="18"/>
        </w:rPr>
        <w:t> </w:t>
      </w:r>
      <w:r>
        <w:rPr>
          <w:sz w:val="18"/>
        </w:rPr>
        <w:t>i</w:t>
      </w:r>
      <w:r>
        <w:rPr>
          <w:spacing w:val="-6"/>
          <w:sz w:val="18"/>
        </w:rPr>
        <w:t> </w:t>
      </w:r>
      <w:r>
        <w:rPr>
          <w:sz w:val="18"/>
        </w:rPr>
        <w:t>miejsce</w:t>
      </w:r>
      <w:r>
        <w:rPr>
          <w:spacing w:val="-6"/>
          <w:sz w:val="18"/>
        </w:rPr>
        <w:t> </w:t>
      </w:r>
      <w:r>
        <w:rPr>
          <w:sz w:val="18"/>
        </w:rPr>
        <w:t>podpisania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umowy.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4.3.2.)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Sposób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określania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wagi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kryteriów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oceny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25"/>
          <w:sz w:val="18"/>
        </w:rPr>
        <w:t> </w:t>
      </w:r>
      <w:r>
        <w:rPr>
          <w:spacing w:val="-2"/>
          <w:sz w:val="18"/>
        </w:rPr>
        <w:t>Procentowo</w:t>
      </w:r>
    </w:p>
    <w:p>
      <w:pPr>
        <w:spacing w:before="178"/>
        <w:ind w:left="100" w:right="0" w:firstLine="0"/>
        <w:jc w:val="left"/>
        <w:rPr>
          <w:sz w:val="18"/>
        </w:rPr>
      </w:pPr>
      <w:r>
        <w:rPr>
          <w:b/>
          <w:sz w:val="18"/>
        </w:rPr>
        <w:t>4.3.3.)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Stosowane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kryteria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oceny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25"/>
          <w:sz w:val="18"/>
        </w:rPr>
        <w:t> </w:t>
      </w:r>
      <w:r>
        <w:rPr>
          <w:sz w:val="18"/>
        </w:rPr>
        <w:t>Kryterium</w:t>
      </w:r>
      <w:r>
        <w:rPr>
          <w:spacing w:val="-7"/>
          <w:sz w:val="18"/>
        </w:rPr>
        <w:t> </w:t>
      </w:r>
      <w:r>
        <w:rPr>
          <w:sz w:val="18"/>
        </w:rPr>
        <w:t>ceny</w:t>
      </w:r>
      <w:r>
        <w:rPr>
          <w:spacing w:val="-6"/>
          <w:sz w:val="18"/>
        </w:rPr>
        <w:t> </w:t>
      </w:r>
      <w:r>
        <w:rPr>
          <w:sz w:val="18"/>
        </w:rPr>
        <w:t>oraz</w:t>
      </w:r>
      <w:r>
        <w:rPr>
          <w:spacing w:val="-7"/>
          <w:sz w:val="18"/>
        </w:rPr>
        <w:t> </w:t>
      </w:r>
      <w:r>
        <w:rPr>
          <w:sz w:val="18"/>
        </w:rPr>
        <w:t>kryteria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jakościowe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Kryterium</w:t>
      </w:r>
      <w:r>
        <w:rPr>
          <w:b/>
          <w:spacing w:val="-9"/>
          <w:sz w:val="18"/>
        </w:rPr>
        <w:t> </w:t>
      </w:r>
      <w:r>
        <w:rPr>
          <w:b/>
          <w:spacing w:val="-10"/>
          <w:sz w:val="18"/>
        </w:rPr>
        <w:t>1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4.3.5.)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Nazwa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kryterium:</w:t>
      </w:r>
      <w:r>
        <w:rPr>
          <w:b/>
          <w:spacing w:val="-12"/>
          <w:sz w:val="18"/>
        </w:rPr>
        <w:t> </w:t>
      </w:r>
      <w:r>
        <w:rPr>
          <w:spacing w:val="-4"/>
          <w:sz w:val="18"/>
        </w:rPr>
        <w:t>Cena</w:t>
      </w:r>
    </w:p>
    <w:p>
      <w:pPr>
        <w:spacing w:after="0"/>
        <w:jc w:val="left"/>
        <w:rPr>
          <w:sz w:val="18"/>
        </w:rPr>
        <w:sectPr>
          <w:pgSz w:w="11900" w:h="16840"/>
          <w:pgMar w:header="56" w:footer="0" w:top="720" w:bottom="140" w:left="566" w:right="566"/>
        </w:sectPr>
      </w:pPr>
    </w:p>
    <w:p>
      <w:pPr>
        <w:spacing w:before="84"/>
        <w:ind w:left="100" w:right="0" w:firstLine="0"/>
        <w:jc w:val="left"/>
        <w:rPr>
          <w:sz w:val="18"/>
        </w:rPr>
      </w:pPr>
      <w:r>
        <w:rPr>
          <w:b/>
          <w:sz w:val="18"/>
        </w:rPr>
        <w:t>4.3.6.)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Waga: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60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Kryterium</w:t>
      </w:r>
      <w:r>
        <w:rPr>
          <w:b/>
          <w:spacing w:val="-9"/>
          <w:sz w:val="18"/>
        </w:rPr>
        <w:t> </w:t>
      </w:r>
      <w:r>
        <w:rPr>
          <w:b/>
          <w:spacing w:val="-10"/>
          <w:sz w:val="18"/>
        </w:rPr>
        <w:t>2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4.3.4.)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Rodzaj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kryterium:</w:t>
      </w:r>
    </w:p>
    <w:p>
      <w:pPr>
        <w:pStyle w:val="BodyText"/>
        <w:spacing w:line="249" w:lineRule="auto" w:before="12"/>
        <w:ind w:right="255"/>
      </w:pPr>
      <w:r>
        <w:rPr/>
        <w:t>serwis posprzedażny, pomoc techniczna, warunki dostawy takich jak termin, sposób lub czas dostawy, oraz okre</w:t>
      </w:r>
      <w:r>
        <w:rPr/>
        <w:t>su</w:t>
      </w:r>
      <w:r>
        <w:rPr/>
        <w:t> </w:t>
      </w:r>
      <w:r>
        <w:rPr>
          <w:spacing w:val="-2"/>
        </w:rPr>
        <w:t>realizacji.</w:t>
      </w:r>
    </w:p>
    <w:p>
      <w:pPr>
        <w:spacing w:before="167"/>
        <w:ind w:left="100" w:right="0" w:firstLine="0"/>
        <w:jc w:val="left"/>
        <w:rPr>
          <w:sz w:val="18"/>
        </w:rPr>
      </w:pPr>
      <w:r>
        <w:rPr>
          <w:b/>
          <w:sz w:val="18"/>
        </w:rPr>
        <w:t>4.3.5.)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Nazwa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kryterium:</w:t>
      </w:r>
      <w:r>
        <w:rPr>
          <w:b/>
          <w:spacing w:val="-12"/>
          <w:sz w:val="18"/>
        </w:rPr>
        <w:t> </w:t>
      </w:r>
      <w:r>
        <w:rPr>
          <w:sz w:val="18"/>
        </w:rPr>
        <w:t>Czas</w:t>
      </w:r>
      <w:r>
        <w:rPr>
          <w:spacing w:val="-7"/>
          <w:sz w:val="18"/>
        </w:rPr>
        <w:t> </w:t>
      </w:r>
      <w:r>
        <w:rPr>
          <w:sz w:val="18"/>
        </w:rPr>
        <w:t>realizacji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zadania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4.3.6.)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Waga: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40</w:t>
      </w:r>
    </w:p>
    <w:p>
      <w:pPr>
        <w:spacing w:line="249" w:lineRule="auto" w:before="177"/>
        <w:ind w:left="100" w:right="255" w:firstLine="0"/>
        <w:jc w:val="left"/>
        <w:rPr>
          <w:sz w:val="18"/>
        </w:rPr>
      </w:pPr>
      <w:r>
        <w:rPr>
          <w:b/>
          <w:sz w:val="18"/>
        </w:rPr>
        <w:t>4.3.10.)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określa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aspekty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społeczne,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środowiskowe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innowacyjne,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żąda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etykiet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stosuje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rachune</w:t>
      </w:r>
      <w:r>
        <w:rPr>
          <w:b/>
          <w:sz w:val="18"/>
        </w:rPr>
        <w:t>k</w:t>
      </w:r>
      <w:r>
        <w:rPr>
          <w:b/>
          <w:sz w:val="18"/>
        </w:rPr>
        <w:t> kosztów cyklu życia w odniesieniu do kryterium oceny ofert: </w:t>
      </w:r>
      <w:r>
        <w:rPr>
          <w:sz w:val="18"/>
        </w:rPr>
        <w:t>Nie</w:t>
      </w:r>
    </w:p>
    <w:p>
      <w:pPr>
        <w:pStyle w:val="BodyText"/>
        <w:spacing w:before="8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426738</wp:posOffset>
                </wp:positionH>
                <wp:positionV relativeFrom="paragraph">
                  <wp:posOffset>104738</wp:posOffset>
                </wp:positionV>
                <wp:extent cx="6699884" cy="15303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KWALIFIKACJA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WYKONAWCÓW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247109pt;width:527.550pt;height:12.05pt;mso-position-horizontal-relative:page;mso-position-vertical-relative:paragraph;z-index:-15726592;mso-wrap-distance-left:0;mso-wrap-distance-right:0" type="#_x0000_t202" id="docshape10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V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KWALIFIKACJA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WYKONAWCÓW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sz w:val="18"/>
        </w:rPr>
      </w:pPr>
      <w:r>
        <w:rPr>
          <w:b/>
          <w:sz w:val="18"/>
        </w:rPr>
        <w:t>5.1.)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fakultatywne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podstawy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wykluczenia:</w:t>
      </w:r>
      <w:r>
        <w:rPr>
          <w:b/>
          <w:spacing w:val="-24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5.2.)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Fakultatywne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podstawy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wykluczenia:</w:t>
      </w:r>
    </w:p>
    <w:p>
      <w:pPr>
        <w:pStyle w:val="BodyText"/>
        <w:spacing w:before="204"/>
      </w:pPr>
      <w:r>
        <w:rPr/>
        <w:t>Art.</w:t>
      </w:r>
      <w:r>
        <w:rPr>
          <w:spacing w:val="1"/>
        </w:rPr>
        <w:t> </w:t>
      </w:r>
      <w:r>
        <w:rPr/>
        <w:t>109</w:t>
      </w:r>
      <w:r>
        <w:rPr>
          <w:spacing w:val="1"/>
        </w:rPr>
        <w:t> </w:t>
      </w:r>
      <w:r>
        <w:rPr/>
        <w:t>ust.</w:t>
      </w:r>
      <w:r>
        <w:rPr>
          <w:spacing w:val="2"/>
        </w:rPr>
        <w:t> </w:t>
      </w:r>
      <w:r>
        <w:rPr/>
        <w:t>1</w:t>
      </w:r>
      <w:r>
        <w:rPr>
          <w:spacing w:val="1"/>
        </w:rPr>
        <w:t> </w:t>
      </w:r>
      <w:r>
        <w:rPr/>
        <w:t>pkt</w:t>
      </w:r>
      <w:r>
        <w:rPr>
          <w:spacing w:val="1"/>
        </w:rPr>
        <w:t> </w:t>
      </w:r>
      <w:r>
        <w:rPr>
          <w:spacing w:val="-10"/>
        </w:rPr>
        <w:t>7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5.3.)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Warunki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udziału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postępowaniu:</w:t>
      </w:r>
      <w:r>
        <w:rPr>
          <w:b/>
          <w:spacing w:val="-3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5.4.)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Nazwa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opis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warunków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udziału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postępowaniu.</w:t>
      </w:r>
    </w:p>
    <w:p>
      <w:pPr>
        <w:pStyle w:val="BodyText"/>
        <w:spacing w:line="249" w:lineRule="auto" w:before="12"/>
      </w:pPr>
      <w:r>
        <w:rPr/>
        <w:t>W niniejszym postępowaniu Zamawiający określa następujące warunki udziału w postępowaniu wymaganych do spełnieni</w:t>
      </w:r>
      <w:r>
        <w:rPr/>
        <w:t>a</w:t>
      </w:r>
      <w:r>
        <w:rPr/>
        <w:t> przez Wykonawcę.</w:t>
      </w:r>
    </w:p>
    <w:p>
      <w:pPr>
        <w:pStyle w:val="BodyText"/>
        <w:spacing w:before="11"/>
        <w:ind w:left="0"/>
      </w:pPr>
    </w:p>
    <w:p>
      <w:pPr>
        <w:pStyle w:val="ListParagraph"/>
        <w:numPr>
          <w:ilvl w:val="0"/>
          <w:numId w:val="5"/>
        </w:numPr>
        <w:tabs>
          <w:tab w:pos="326" w:val="left" w:leader="none"/>
        </w:tabs>
        <w:spacing w:line="249" w:lineRule="auto" w:before="0" w:after="0"/>
        <w:ind w:left="100" w:right="5802" w:firstLine="0"/>
        <w:jc w:val="left"/>
        <w:rPr>
          <w:sz w:val="19"/>
        </w:rPr>
      </w:pPr>
      <w:r>
        <w:rPr>
          <w:sz w:val="19"/>
        </w:rPr>
        <w:t>Zdolność do występowania w obrocie gospoda</w:t>
      </w:r>
      <w:r>
        <w:rPr>
          <w:sz w:val="19"/>
        </w:rPr>
        <w:t>rczym.</w:t>
      </w:r>
      <w:r>
        <w:rPr>
          <w:sz w:val="19"/>
        </w:rPr>
        <w:t> Zamawiający nie stawia warunku w powyższym zakresie.</w:t>
      </w:r>
    </w:p>
    <w:p>
      <w:pPr>
        <w:pStyle w:val="ListParagraph"/>
        <w:numPr>
          <w:ilvl w:val="0"/>
          <w:numId w:val="5"/>
        </w:numPr>
        <w:tabs>
          <w:tab w:pos="322" w:val="left" w:leader="none"/>
        </w:tabs>
        <w:spacing w:line="249" w:lineRule="auto" w:before="2" w:after="0"/>
        <w:ind w:left="100" w:right="1032" w:firstLine="0"/>
        <w:jc w:val="left"/>
        <w:rPr>
          <w:sz w:val="19"/>
        </w:rPr>
      </w:pPr>
      <w:r>
        <w:rPr>
          <w:sz w:val="19"/>
        </w:rPr>
        <w:t>Uprawnienia do prowadzenia działalności gospodarczej lub zawodowej, o ile wynika to z odrębnych przepisów</w:t>
      </w:r>
      <w:r>
        <w:rPr>
          <w:sz w:val="19"/>
        </w:rPr>
        <w:t>.</w:t>
      </w:r>
      <w:r>
        <w:rPr>
          <w:sz w:val="19"/>
        </w:rPr>
        <w:t> Zamawiający nie stawia warunku w powyższym zakresie.</w:t>
      </w:r>
    </w:p>
    <w:p>
      <w:pPr>
        <w:pStyle w:val="ListParagraph"/>
        <w:numPr>
          <w:ilvl w:val="0"/>
          <w:numId w:val="5"/>
        </w:numPr>
        <w:tabs>
          <w:tab w:pos="326" w:val="left" w:leader="none"/>
        </w:tabs>
        <w:spacing w:line="240" w:lineRule="auto" w:before="1" w:after="0"/>
        <w:ind w:left="326" w:right="0" w:hanging="226"/>
        <w:jc w:val="left"/>
        <w:rPr>
          <w:sz w:val="19"/>
        </w:rPr>
      </w:pPr>
      <w:r>
        <w:rPr>
          <w:sz w:val="19"/>
        </w:rPr>
        <w:t>Sytuacja</w:t>
      </w:r>
      <w:r>
        <w:rPr>
          <w:spacing w:val="3"/>
          <w:sz w:val="19"/>
        </w:rPr>
        <w:t> </w:t>
      </w:r>
      <w:r>
        <w:rPr>
          <w:sz w:val="19"/>
        </w:rPr>
        <w:t>ekonomiczna</w:t>
      </w:r>
      <w:r>
        <w:rPr>
          <w:spacing w:val="3"/>
          <w:sz w:val="19"/>
        </w:rPr>
        <w:t> </w:t>
      </w:r>
      <w:r>
        <w:rPr>
          <w:sz w:val="19"/>
        </w:rPr>
        <w:t>lub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finansowa.</w:t>
      </w:r>
    </w:p>
    <w:p>
      <w:pPr>
        <w:pStyle w:val="BodyText"/>
        <w:spacing w:before="10"/>
      </w:pPr>
      <w:r>
        <w:rPr/>
        <w:t>Zamawiający</w:t>
      </w:r>
      <w:r>
        <w:rPr>
          <w:spacing w:val="2"/>
        </w:rPr>
        <w:t> </w:t>
      </w:r>
      <w:r>
        <w:rPr/>
        <w:t>nie</w:t>
      </w:r>
      <w:r>
        <w:rPr>
          <w:spacing w:val="3"/>
        </w:rPr>
        <w:t> </w:t>
      </w:r>
      <w:r>
        <w:rPr/>
        <w:t>stawia</w:t>
      </w:r>
      <w:r>
        <w:rPr>
          <w:spacing w:val="3"/>
        </w:rPr>
        <w:t> </w:t>
      </w:r>
      <w:r>
        <w:rPr/>
        <w:t>warunku</w:t>
      </w:r>
      <w:r>
        <w:rPr>
          <w:spacing w:val="2"/>
        </w:rPr>
        <w:t> </w:t>
      </w:r>
      <w:r>
        <w:rPr/>
        <w:t>w</w:t>
      </w:r>
      <w:r>
        <w:rPr>
          <w:spacing w:val="3"/>
        </w:rPr>
        <w:t> </w:t>
      </w:r>
      <w:r>
        <w:rPr/>
        <w:t>powyższym</w:t>
      </w:r>
      <w:r>
        <w:rPr>
          <w:spacing w:val="3"/>
        </w:rPr>
        <w:t> </w:t>
      </w:r>
      <w:r>
        <w:rPr>
          <w:spacing w:val="-2"/>
        </w:rPr>
        <w:t>zakresie.</w:t>
      </w:r>
    </w:p>
    <w:p>
      <w:pPr>
        <w:pStyle w:val="ListParagraph"/>
        <w:numPr>
          <w:ilvl w:val="0"/>
          <w:numId w:val="5"/>
        </w:numPr>
        <w:tabs>
          <w:tab w:pos="326" w:val="left" w:leader="none"/>
        </w:tabs>
        <w:spacing w:line="240" w:lineRule="auto" w:before="10" w:after="0"/>
        <w:ind w:left="326" w:right="0" w:hanging="226"/>
        <w:jc w:val="left"/>
        <w:rPr>
          <w:sz w:val="19"/>
        </w:rPr>
      </w:pPr>
      <w:r>
        <w:rPr>
          <w:sz w:val="19"/>
        </w:rPr>
        <w:t>Zdolność</w:t>
      </w:r>
      <w:r>
        <w:rPr>
          <w:spacing w:val="1"/>
          <w:sz w:val="19"/>
        </w:rPr>
        <w:t> </w:t>
      </w:r>
      <w:r>
        <w:rPr>
          <w:sz w:val="19"/>
        </w:rPr>
        <w:t>techniczna</w:t>
      </w:r>
      <w:r>
        <w:rPr>
          <w:spacing w:val="2"/>
          <w:sz w:val="19"/>
        </w:rPr>
        <w:t> </w:t>
      </w:r>
      <w:r>
        <w:rPr>
          <w:sz w:val="19"/>
        </w:rPr>
        <w:t>lub</w:t>
      </w:r>
      <w:r>
        <w:rPr>
          <w:spacing w:val="2"/>
          <w:sz w:val="19"/>
        </w:rPr>
        <w:t> </w:t>
      </w:r>
      <w:r>
        <w:rPr>
          <w:spacing w:val="-2"/>
          <w:sz w:val="19"/>
        </w:rPr>
        <w:t>zawodowa.</w:t>
      </w:r>
    </w:p>
    <w:p>
      <w:pPr>
        <w:pStyle w:val="BodyText"/>
        <w:spacing w:line="249" w:lineRule="auto"/>
      </w:pPr>
      <w:r>
        <w:rPr/>
        <w:t>zdolność techniczna: Wykonawca musi wykazać, że posiada doświadczenie polegające na tym, iż w okresie ostatnich 5 la</w:t>
      </w:r>
      <w:r>
        <w:rPr/>
        <w:t>t</w:t>
      </w:r>
      <w:r>
        <w:rPr/>
        <w:t> przed upływem terminu składania ofert, a jeżeli okres prowadzenia działalności jest krótszy – w tym okresie, zrealizował ja</w:t>
      </w:r>
      <w:r>
        <w:rPr/>
        <w:t>ko</w:t>
      </w:r>
      <w:r>
        <w:rPr/>
        <w:t> Wykonawca, co najmniej 2 roboty budowlane, które polegały na remoncie części lub całości powierzchni budynku.</w:t>
      </w:r>
    </w:p>
    <w:p>
      <w:pPr>
        <w:pStyle w:val="BodyText"/>
        <w:spacing w:line="249" w:lineRule="auto" w:before="3"/>
      </w:pPr>
      <w:r>
        <w:rPr/>
        <w:t>z podaniem: daty wykonania, podmiotów, na rzecz których usługi zostały wykonane oraz ich wartości wraz z załączenie</w:t>
      </w:r>
      <w:r>
        <w:rPr/>
        <w:t>m</w:t>
      </w:r>
      <w:r>
        <w:rPr/>
        <w:t> dowodów, o których mowa w § 9 ust. 1 pkt. 2) Rozporządzenia Ministra Rozwoju, Pracy i Technologii z dnia 23 grudnia 2020</w:t>
      </w:r>
    </w:p>
    <w:p>
      <w:pPr>
        <w:pStyle w:val="BodyText"/>
        <w:spacing w:line="249" w:lineRule="auto" w:before="1"/>
        <w:ind w:right="255"/>
      </w:pPr>
      <w:r>
        <w:rPr/>
        <w:t>r. w sprawie podmiotowych środków dowodowych oraz innych dokumentów lub oświadczeń, jakich może żąda</w:t>
      </w:r>
      <w:r>
        <w:rPr/>
        <w:t>ć</w:t>
      </w:r>
      <w:r>
        <w:rPr/>
        <w:t> Zamawiający od wykonawcy (Dz.U. 2020 r., poz. 2415), czy usługa została wykonana lub jest wykonywana należycie</w:t>
      </w:r>
      <w:r>
        <w:rPr/>
        <w:t>.</w:t>
      </w:r>
      <w:r>
        <w:rPr/>
        <w:t> Zamawiający dokona oceny spełniania ww. warunku w oparciu o Oświadczenie wykaz robót budowlanych – Załącznik nr </w:t>
      </w:r>
      <w:r>
        <w:rPr/>
        <w:t>7</w:t>
      </w:r>
      <w:r>
        <w:rPr/>
        <w:t> do SWZ.</w:t>
      </w:r>
    </w:p>
    <w:p>
      <w:pPr>
        <w:spacing w:before="169"/>
        <w:ind w:left="100" w:right="0" w:firstLine="0"/>
        <w:jc w:val="left"/>
        <w:rPr>
          <w:sz w:val="18"/>
        </w:rPr>
      </w:pPr>
      <w:r>
        <w:rPr>
          <w:b/>
          <w:sz w:val="18"/>
        </w:rPr>
        <w:t>5.5.)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wymaga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złożenia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oświadczenia,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którym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mowa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art.125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ust.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1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ustawy:</w:t>
      </w:r>
      <w:r>
        <w:rPr>
          <w:b/>
          <w:spacing w:val="-34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line="249" w:lineRule="auto" w:before="177"/>
        <w:ind w:left="100" w:right="86" w:firstLine="0"/>
        <w:jc w:val="left"/>
        <w:rPr>
          <w:sz w:val="18"/>
        </w:rPr>
      </w:pPr>
      <w:r>
        <w:rPr>
          <w:b/>
          <w:sz w:val="18"/>
        </w:rPr>
        <w:t>5.6.)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Wykaz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podmiotowych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środków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dowodowych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potwierdzenie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niepodlegania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wykluczeniu: </w:t>
      </w:r>
      <w:r>
        <w:rPr>
          <w:sz w:val="18"/>
        </w:rPr>
        <w:t>Oświadczenie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5"/>
          <w:sz w:val="18"/>
        </w:rPr>
        <w:t> </w:t>
      </w:r>
      <w:r>
        <w:rPr>
          <w:sz w:val="18"/>
        </w:rPr>
        <w:t>aktualno</w:t>
      </w:r>
      <w:r>
        <w:rPr>
          <w:sz w:val="18"/>
        </w:rPr>
        <w:t>ści</w:t>
      </w:r>
      <w:r>
        <w:rPr>
          <w:sz w:val="18"/>
        </w:rPr>
        <w:t> danych zawartych w oświadczeniu,</w:t>
      </w:r>
      <w:r>
        <w:rPr>
          <w:spacing w:val="-3"/>
          <w:sz w:val="18"/>
        </w:rPr>
        <w:t> </w:t>
      </w:r>
      <w:r>
        <w:rPr>
          <w:sz w:val="18"/>
        </w:rPr>
        <w:t>o którym mowa w art. 125 ust 1 ustawy Pzp wypełnione wg wzoru stanowiącego Załącznik nr </w:t>
      </w:r>
      <w:r>
        <w:rPr>
          <w:sz w:val="18"/>
        </w:rPr>
        <w:t>8</w:t>
      </w:r>
      <w:r>
        <w:rPr>
          <w:sz w:val="18"/>
        </w:rPr>
        <w:t> do SWZ.</w:t>
      </w:r>
    </w:p>
    <w:p>
      <w:pPr>
        <w:spacing w:line="249" w:lineRule="auto" w:before="171"/>
        <w:ind w:left="100" w:right="0" w:firstLine="0"/>
        <w:jc w:val="left"/>
        <w:rPr>
          <w:sz w:val="18"/>
        </w:rPr>
      </w:pPr>
      <w:r>
        <w:rPr>
          <w:b/>
          <w:sz w:val="18"/>
        </w:rPr>
        <w:t>5.7.)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Wykaz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podmiotowych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środków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dowodowych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na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potwierdzenie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spełniania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warunków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udziału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postępowaniu: </w:t>
      </w:r>
      <w:r>
        <w:rPr>
          <w:sz w:val="18"/>
        </w:rPr>
        <w:t>Wyka</w:t>
      </w:r>
      <w:r>
        <w:rPr>
          <w:sz w:val="18"/>
        </w:rPr>
        <w:t>z</w:t>
      </w:r>
      <w:r>
        <w:rPr>
          <w:sz w:val="18"/>
        </w:rPr>
        <w:t> robót budowlanych - wypełniony wg wzoru stanowiącego Załącznik nr 7 do SWZ.</w:t>
      </w:r>
    </w:p>
    <w:p>
      <w:pPr>
        <w:pStyle w:val="BodyText"/>
        <w:spacing w:before="7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426738</wp:posOffset>
                </wp:positionH>
                <wp:positionV relativeFrom="paragraph">
                  <wp:posOffset>104394</wp:posOffset>
                </wp:positionV>
                <wp:extent cx="6699884" cy="15303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VI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WARUNKI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ZAMÓWIENIA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220043pt;width:527.550pt;height:12.05pt;mso-position-horizontal-relative:page;mso-position-vertical-relative:paragraph;z-index:-15726080;mso-wrap-distance-left:0;mso-wrap-distance-right:0" type="#_x0000_t202" id="docshape11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VI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WARUNKI</w:t>
                      </w:r>
                      <w:r>
                        <w:rPr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ZAMÓWIENIA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sz w:val="18"/>
        </w:rPr>
      </w:pPr>
      <w:r>
        <w:rPr>
          <w:b/>
          <w:sz w:val="18"/>
        </w:rPr>
        <w:t>6.1.)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wymaga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albo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dopuszcza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oferty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wariantowe:</w:t>
      </w:r>
      <w:r>
        <w:rPr>
          <w:b/>
          <w:spacing w:val="-8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6.3.)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aukcję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elektroniczną: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6.4.)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wymaga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wadium:</w:t>
      </w:r>
      <w:r>
        <w:rPr>
          <w:b/>
          <w:spacing w:val="-12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6.4.1)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Informacje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dotyczące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wadium:</w:t>
      </w:r>
    </w:p>
    <w:p>
      <w:pPr>
        <w:pStyle w:val="ListParagraph"/>
        <w:numPr>
          <w:ilvl w:val="0"/>
          <w:numId w:val="6"/>
        </w:numPr>
        <w:tabs>
          <w:tab w:pos="322" w:val="left" w:leader="none"/>
        </w:tabs>
        <w:spacing w:line="249" w:lineRule="auto" w:before="12" w:after="0"/>
        <w:ind w:left="100" w:right="436" w:firstLine="0"/>
        <w:jc w:val="left"/>
        <w:rPr>
          <w:sz w:val="19"/>
        </w:rPr>
      </w:pPr>
      <w:r>
        <w:rPr>
          <w:sz w:val="19"/>
        </w:rPr>
        <w:t>Przystępując do postępowania poprzez złożenie oferty, Wykonawca ma obowiązek, przed upływem terminu składani</w:t>
      </w:r>
      <w:r>
        <w:rPr>
          <w:sz w:val="19"/>
        </w:rPr>
        <w:t>a</w:t>
      </w:r>
      <w:r>
        <w:rPr>
          <w:sz w:val="19"/>
        </w:rPr>
        <w:t> ofert, wnieść wadium w wysokości: 1 000,00 zł (słownie: jeden tysiąc złotych 00/100).</w:t>
      </w:r>
    </w:p>
    <w:p>
      <w:pPr>
        <w:pStyle w:val="ListParagraph"/>
        <w:numPr>
          <w:ilvl w:val="0"/>
          <w:numId w:val="6"/>
        </w:numPr>
        <w:tabs>
          <w:tab w:pos="322" w:val="left" w:leader="none"/>
        </w:tabs>
        <w:spacing w:line="240" w:lineRule="auto" w:before="2" w:after="0"/>
        <w:ind w:left="322" w:right="0" w:hanging="222"/>
        <w:jc w:val="left"/>
        <w:rPr>
          <w:sz w:val="19"/>
        </w:rPr>
      </w:pPr>
      <w:r>
        <w:rPr>
          <w:sz w:val="19"/>
        </w:rPr>
        <w:t>Wadium</w:t>
      </w:r>
      <w:r>
        <w:rPr>
          <w:spacing w:val="2"/>
          <w:sz w:val="19"/>
        </w:rPr>
        <w:t> </w:t>
      </w:r>
      <w:r>
        <w:rPr>
          <w:sz w:val="19"/>
        </w:rPr>
        <w:t>może</w:t>
      </w:r>
      <w:r>
        <w:rPr>
          <w:spacing w:val="2"/>
          <w:sz w:val="19"/>
        </w:rPr>
        <w:t> </w:t>
      </w:r>
      <w:r>
        <w:rPr>
          <w:sz w:val="19"/>
        </w:rPr>
        <w:t>być</w:t>
      </w:r>
      <w:r>
        <w:rPr>
          <w:spacing w:val="2"/>
          <w:sz w:val="19"/>
        </w:rPr>
        <w:t> </w:t>
      </w:r>
      <w:r>
        <w:rPr>
          <w:sz w:val="19"/>
        </w:rPr>
        <w:t>wnoszone</w:t>
      </w:r>
      <w:r>
        <w:rPr>
          <w:spacing w:val="3"/>
          <w:sz w:val="19"/>
        </w:rPr>
        <w:t> </w:t>
      </w:r>
      <w:r>
        <w:rPr>
          <w:sz w:val="19"/>
        </w:rPr>
        <w:t>według</w:t>
      </w:r>
      <w:r>
        <w:rPr>
          <w:spacing w:val="2"/>
          <w:sz w:val="19"/>
        </w:rPr>
        <w:t> </w:t>
      </w:r>
      <w:r>
        <w:rPr>
          <w:sz w:val="19"/>
        </w:rPr>
        <w:t>wyboru</w:t>
      </w:r>
      <w:r>
        <w:rPr>
          <w:spacing w:val="2"/>
          <w:sz w:val="19"/>
        </w:rPr>
        <w:t> </w:t>
      </w:r>
      <w:r>
        <w:rPr>
          <w:sz w:val="19"/>
        </w:rPr>
        <w:t>wykonawcy</w:t>
      </w:r>
      <w:r>
        <w:rPr>
          <w:spacing w:val="3"/>
          <w:sz w:val="19"/>
        </w:rPr>
        <w:t> </w:t>
      </w:r>
      <w:r>
        <w:rPr>
          <w:sz w:val="19"/>
        </w:rPr>
        <w:t>w</w:t>
      </w:r>
      <w:r>
        <w:rPr>
          <w:spacing w:val="2"/>
          <w:sz w:val="19"/>
        </w:rPr>
        <w:t> </w:t>
      </w:r>
      <w:r>
        <w:rPr>
          <w:sz w:val="19"/>
        </w:rPr>
        <w:t>jednej</w:t>
      </w:r>
      <w:r>
        <w:rPr>
          <w:spacing w:val="2"/>
          <w:sz w:val="19"/>
        </w:rPr>
        <w:t> </w:t>
      </w:r>
      <w:r>
        <w:rPr>
          <w:sz w:val="19"/>
        </w:rPr>
        <w:t>lub</w:t>
      </w:r>
      <w:r>
        <w:rPr>
          <w:spacing w:val="3"/>
          <w:sz w:val="19"/>
        </w:rPr>
        <w:t> </w:t>
      </w:r>
      <w:r>
        <w:rPr>
          <w:sz w:val="19"/>
        </w:rPr>
        <w:t>kilku</w:t>
      </w:r>
      <w:r>
        <w:rPr>
          <w:spacing w:val="2"/>
          <w:sz w:val="19"/>
        </w:rPr>
        <w:t> </w:t>
      </w:r>
      <w:r>
        <w:rPr>
          <w:sz w:val="19"/>
        </w:rPr>
        <w:t>następujących</w:t>
      </w:r>
      <w:r>
        <w:rPr>
          <w:spacing w:val="2"/>
          <w:sz w:val="19"/>
        </w:rPr>
        <w:t> </w:t>
      </w:r>
      <w:r>
        <w:rPr>
          <w:spacing w:val="-2"/>
          <w:sz w:val="19"/>
        </w:rPr>
        <w:t>formach:</w:t>
      </w:r>
    </w:p>
    <w:p>
      <w:pPr>
        <w:pStyle w:val="ListParagraph"/>
        <w:numPr>
          <w:ilvl w:val="1"/>
          <w:numId w:val="6"/>
        </w:numPr>
        <w:tabs>
          <w:tab w:pos="322" w:val="left" w:leader="none"/>
        </w:tabs>
        <w:spacing w:line="240" w:lineRule="auto" w:before="9" w:after="0"/>
        <w:ind w:left="322" w:right="0" w:hanging="222"/>
        <w:jc w:val="left"/>
        <w:rPr>
          <w:sz w:val="19"/>
        </w:rPr>
      </w:pPr>
      <w:r>
        <w:rPr>
          <w:spacing w:val="-2"/>
          <w:sz w:val="19"/>
        </w:rPr>
        <w:t>pieniądzu;</w:t>
      </w:r>
    </w:p>
    <w:p>
      <w:pPr>
        <w:pStyle w:val="ListParagraph"/>
        <w:numPr>
          <w:ilvl w:val="1"/>
          <w:numId w:val="6"/>
        </w:numPr>
        <w:tabs>
          <w:tab w:pos="322" w:val="left" w:leader="none"/>
        </w:tabs>
        <w:spacing w:line="240" w:lineRule="auto" w:before="10" w:after="0"/>
        <w:ind w:left="322" w:right="0" w:hanging="222"/>
        <w:jc w:val="left"/>
        <w:rPr>
          <w:sz w:val="19"/>
        </w:rPr>
      </w:pPr>
      <w:r>
        <w:rPr>
          <w:sz w:val="19"/>
        </w:rPr>
        <w:t>gwarancjach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bankowych;</w:t>
      </w:r>
    </w:p>
    <w:p>
      <w:pPr>
        <w:pStyle w:val="ListParagraph"/>
        <w:numPr>
          <w:ilvl w:val="1"/>
          <w:numId w:val="6"/>
        </w:numPr>
        <w:tabs>
          <w:tab w:pos="312" w:val="left" w:leader="none"/>
        </w:tabs>
        <w:spacing w:line="240" w:lineRule="auto" w:before="9" w:after="0"/>
        <w:ind w:left="312" w:right="0" w:hanging="212"/>
        <w:jc w:val="left"/>
        <w:rPr>
          <w:sz w:val="19"/>
        </w:rPr>
      </w:pPr>
      <w:r>
        <w:rPr>
          <w:sz w:val="19"/>
        </w:rPr>
        <w:t>gwarancjach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ubezpieczeniowych;</w:t>
      </w:r>
    </w:p>
    <w:p>
      <w:pPr>
        <w:pStyle w:val="ListParagraph"/>
        <w:numPr>
          <w:ilvl w:val="1"/>
          <w:numId w:val="6"/>
        </w:numPr>
        <w:tabs>
          <w:tab w:pos="322" w:val="left" w:leader="none"/>
        </w:tabs>
        <w:spacing w:line="249" w:lineRule="auto" w:before="10" w:after="0"/>
        <w:ind w:left="100" w:right="639" w:firstLine="0"/>
        <w:jc w:val="left"/>
        <w:rPr>
          <w:sz w:val="19"/>
        </w:rPr>
      </w:pPr>
      <w:r>
        <w:rPr>
          <w:sz w:val="19"/>
        </w:rPr>
        <w:t>poręczeniach udzielanych przez podmioty, o których mowa w art. 6b ust. 5 pkt 2 ustawy z dnia 9 listopada 2000 r. </w:t>
      </w:r>
      <w:r>
        <w:rPr>
          <w:sz w:val="19"/>
        </w:rPr>
        <w:t>o</w:t>
      </w:r>
      <w:r>
        <w:rPr>
          <w:sz w:val="19"/>
        </w:rPr>
        <w:t> utworzeniu Polskiej Agencji Rozwoju Przedsiębiorczości;</w:t>
      </w:r>
    </w:p>
    <w:p>
      <w:pPr>
        <w:pStyle w:val="ListParagraph"/>
        <w:spacing w:after="0" w:line="249" w:lineRule="auto"/>
        <w:jc w:val="left"/>
        <w:rPr>
          <w:sz w:val="19"/>
        </w:rPr>
        <w:sectPr>
          <w:pgSz w:w="11900" w:h="16840"/>
          <w:pgMar w:header="56" w:footer="0" w:top="720" w:bottom="140" w:left="566" w:right="566"/>
        </w:sectPr>
      </w:pPr>
    </w:p>
    <w:p>
      <w:pPr>
        <w:pStyle w:val="ListParagraph"/>
        <w:numPr>
          <w:ilvl w:val="1"/>
          <w:numId w:val="6"/>
        </w:numPr>
        <w:tabs>
          <w:tab w:pos="322" w:val="left" w:leader="none"/>
        </w:tabs>
        <w:spacing w:line="240" w:lineRule="auto" w:before="87" w:after="0"/>
        <w:ind w:left="322" w:right="0" w:hanging="222"/>
        <w:jc w:val="left"/>
        <w:rPr>
          <w:sz w:val="19"/>
        </w:rPr>
      </w:pPr>
      <w:r>
        <w:rPr>
          <w:sz w:val="19"/>
        </w:rPr>
        <w:t>Wadium</w:t>
      </w:r>
      <w:r>
        <w:rPr>
          <w:spacing w:val="2"/>
          <w:sz w:val="19"/>
        </w:rPr>
        <w:t> </w:t>
      </w:r>
      <w:r>
        <w:rPr>
          <w:sz w:val="19"/>
        </w:rPr>
        <w:t>musi</w:t>
      </w:r>
      <w:r>
        <w:rPr>
          <w:spacing w:val="2"/>
          <w:sz w:val="19"/>
        </w:rPr>
        <w:t> </w:t>
      </w:r>
      <w:r>
        <w:rPr>
          <w:sz w:val="19"/>
        </w:rPr>
        <w:t>być</w:t>
      </w:r>
      <w:r>
        <w:rPr>
          <w:spacing w:val="2"/>
          <w:sz w:val="19"/>
        </w:rPr>
        <w:t> </w:t>
      </w:r>
      <w:r>
        <w:rPr>
          <w:sz w:val="19"/>
        </w:rPr>
        <w:t>złożone</w:t>
      </w:r>
      <w:r>
        <w:rPr>
          <w:spacing w:val="2"/>
          <w:sz w:val="19"/>
        </w:rPr>
        <w:t> </w:t>
      </w:r>
      <w:r>
        <w:rPr>
          <w:sz w:val="19"/>
        </w:rPr>
        <w:t>lub</w:t>
      </w:r>
      <w:r>
        <w:rPr>
          <w:spacing w:val="2"/>
          <w:sz w:val="19"/>
        </w:rPr>
        <w:t> </w:t>
      </w:r>
      <w:r>
        <w:rPr>
          <w:sz w:val="19"/>
        </w:rPr>
        <w:t>wpłynąć</w:t>
      </w:r>
      <w:r>
        <w:rPr>
          <w:spacing w:val="2"/>
          <w:sz w:val="19"/>
        </w:rPr>
        <w:t> </w:t>
      </w:r>
      <w:r>
        <w:rPr>
          <w:sz w:val="19"/>
        </w:rPr>
        <w:t>na</w:t>
      </w:r>
      <w:r>
        <w:rPr>
          <w:spacing w:val="2"/>
          <w:sz w:val="19"/>
        </w:rPr>
        <w:t> </w:t>
      </w:r>
      <w:r>
        <w:rPr>
          <w:sz w:val="19"/>
        </w:rPr>
        <w:t>rachunek</w:t>
      </w:r>
      <w:r>
        <w:rPr>
          <w:spacing w:val="3"/>
          <w:sz w:val="19"/>
        </w:rPr>
        <w:t> </w:t>
      </w:r>
      <w:r>
        <w:rPr>
          <w:sz w:val="19"/>
        </w:rPr>
        <w:t>bankowy</w:t>
      </w:r>
      <w:r>
        <w:rPr>
          <w:spacing w:val="2"/>
          <w:sz w:val="19"/>
        </w:rPr>
        <w:t> </w:t>
      </w:r>
      <w:r>
        <w:rPr>
          <w:sz w:val="19"/>
        </w:rPr>
        <w:t>określony</w:t>
      </w:r>
      <w:r>
        <w:rPr>
          <w:spacing w:val="2"/>
          <w:sz w:val="19"/>
        </w:rPr>
        <w:t> </w:t>
      </w:r>
      <w:r>
        <w:rPr>
          <w:sz w:val="19"/>
        </w:rPr>
        <w:t>poniżej</w:t>
      </w:r>
      <w:r>
        <w:rPr>
          <w:spacing w:val="2"/>
          <w:sz w:val="19"/>
        </w:rPr>
        <w:t> </w:t>
      </w:r>
      <w:r>
        <w:rPr>
          <w:sz w:val="19"/>
        </w:rPr>
        <w:t>przed</w:t>
      </w:r>
      <w:r>
        <w:rPr>
          <w:spacing w:val="2"/>
          <w:sz w:val="19"/>
        </w:rPr>
        <w:t> </w:t>
      </w:r>
      <w:r>
        <w:rPr>
          <w:sz w:val="19"/>
        </w:rPr>
        <w:t>upływem</w:t>
      </w:r>
      <w:r>
        <w:rPr>
          <w:spacing w:val="2"/>
          <w:sz w:val="19"/>
        </w:rPr>
        <w:t> </w:t>
      </w:r>
      <w:r>
        <w:rPr>
          <w:sz w:val="19"/>
        </w:rPr>
        <w:t>terminu</w:t>
      </w:r>
      <w:r>
        <w:rPr>
          <w:spacing w:val="2"/>
          <w:sz w:val="19"/>
        </w:rPr>
        <w:t> </w:t>
      </w:r>
      <w:r>
        <w:rPr>
          <w:sz w:val="19"/>
        </w:rPr>
        <w:t>składania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ofert.</w:t>
      </w:r>
    </w:p>
    <w:p>
      <w:pPr>
        <w:pStyle w:val="ListParagraph"/>
        <w:numPr>
          <w:ilvl w:val="0"/>
          <w:numId w:val="6"/>
        </w:numPr>
        <w:tabs>
          <w:tab w:pos="322" w:val="left" w:leader="none"/>
        </w:tabs>
        <w:spacing w:line="249" w:lineRule="auto" w:before="9" w:after="0"/>
        <w:ind w:left="100" w:right="1013" w:firstLine="0"/>
        <w:jc w:val="left"/>
        <w:rPr>
          <w:sz w:val="19"/>
        </w:rPr>
      </w:pPr>
      <w:r>
        <w:rPr>
          <w:sz w:val="19"/>
        </w:rPr>
        <w:t>Wadium wnoszone w formie pieniężnej należy wpłacać na rachunek bankowy Zarządu Mienia m.st. Warszaw</w:t>
      </w:r>
      <w:r>
        <w:rPr>
          <w:sz w:val="19"/>
        </w:rPr>
        <w:t>y:</w:t>
      </w:r>
      <w:r>
        <w:rPr>
          <w:sz w:val="19"/>
        </w:rPr>
        <w:t> City Bank Handlowy,</w:t>
      </w:r>
    </w:p>
    <w:p>
      <w:pPr>
        <w:pStyle w:val="BodyText"/>
        <w:spacing w:before="2"/>
      </w:pPr>
      <w:r>
        <w:rPr/>
        <w:t>nr</w:t>
      </w:r>
      <w:r>
        <w:rPr>
          <w:spacing w:val="1"/>
        </w:rPr>
        <w:t> </w:t>
      </w:r>
      <w:r>
        <w:rPr/>
        <w:t>rachunku</w:t>
      </w:r>
      <w:r>
        <w:rPr>
          <w:spacing w:val="1"/>
        </w:rPr>
        <w:t> </w:t>
      </w:r>
      <w:r>
        <w:rPr/>
        <w:t>67</w:t>
      </w:r>
      <w:r>
        <w:rPr>
          <w:spacing w:val="2"/>
        </w:rPr>
        <w:t> </w:t>
      </w:r>
      <w:r>
        <w:rPr/>
        <w:t>1030</w:t>
      </w:r>
      <w:r>
        <w:rPr>
          <w:spacing w:val="1"/>
        </w:rPr>
        <w:t> </w:t>
      </w:r>
      <w:r>
        <w:rPr/>
        <w:t>1508</w:t>
      </w:r>
      <w:r>
        <w:rPr>
          <w:spacing w:val="2"/>
        </w:rPr>
        <w:t> </w:t>
      </w:r>
      <w:r>
        <w:rPr/>
        <w:t>0000</w:t>
      </w:r>
      <w:r>
        <w:rPr>
          <w:spacing w:val="1"/>
        </w:rPr>
        <w:t> </w:t>
      </w:r>
      <w:r>
        <w:rPr/>
        <w:t>0005</w:t>
      </w:r>
      <w:r>
        <w:rPr>
          <w:spacing w:val="2"/>
        </w:rPr>
        <w:t> </w:t>
      </w:r>
      <w:r>
        <w:rPr/>
        <w:t>5004</w:t>
      </w:r>
      <w:r>
        <w:rPr>
          <w:spacing w:val="1"/>
        </w:rPr>
        <w:t> </w:t>
      </w:r>
      <w:r>
        <w:rPr>
          <w:spacing w:val="-4"/>
        </w:rPr>
        <w:t>1049</w:t>
      </w:r>
    </w:p>
    <w:p>
      <w:pPr>
        <w:pStyle w:val="BodyText"/>
      </w:pPr>
      <w:r>
        <w:rPr/>
        <w:t>z</w:t>
      </w:r>
      <w:r>
        <w:rPr>
          <w:spacing w:val="2"/>
        </w:rPr>
        <w:t> </w:t>
      </w:r>
      <w:r>
        <w:rPr/>
        <w:t>adnotacją:</w:t>
      </w:r>
      <w:r>
        <w:rPr>
          <w:spacing w:val="3"/>
        </w:rPr>
        <w:t> </w:t>
      </w:r>
      <w:r>
        <w:rPr/>
        <w:t>Remont</w:t>
      </w:r>
      <w:r>
        <w:rPr>
          <w:spacing w:val="3"/>
        </w:rPr>
        <w:t> </w:t>
      </w:r>
      <w:r>
        <w:rPr/>
        <w:t>pomieszczeń</w:t>
      </w:r>
      <w:r>
        <w:rPr>
          <w:spacing w:val="3"/>
        </w:rPr>
        <w:t> </w:t>
      </w:r>
      <w:r>
        <w:rPr/>
        <w:t>piwnicznych</w:t>
      </w:r>
      <w:r>
        <w:rPr>
          <w:spacing w:val="2"/>
        </w:rPr>
        <w:t> </w:t>
      </w:r>
      <w:r>
        <w:rPr/>
        <w:t>ul.</w:t>
      </w:r>
      <w:r>
        <w:rPr>
          <w:spacing w:val="3"/>
        </w:rPr>
        <w:t> </w:t>
      </w:r>
      <w:r>
        <w:rPr/>
        <w:t>Jana</w:t>
      </w:r>
      <w:r>
        <w:rPr>
          <w:spacing w:val="3"/>
        </w:rPr>
        <w:t> </w:t>
      </w:r>
      <w:r>
        <w:rPr/>
        <w:t>Kazimierza</w:t>
      </w:r>
      <w:r>
        <w:rPr>
          <w:spacing w:val="3"/>
        </w:rPr>
        <w:t> </w:t>
      </w:r>
      <w:r>
        <w:rPr>
          <w:spacing w:val="-5"/>
        </w:rPr>
        <w:t>62.</w:t>
      </w:r>
    </w:p>
    <w:p>
      <w:pPr>
        <w:spacing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6.5.)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wymaga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zabezpieczenia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należytego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wykonania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umowy:</w:t>
      </w:r>
      <w:r>
        <w:rPr>
          <w:b/>
          <w:spacing w:val="-18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line="252" w:lineRule="auto" w:before="178"/>
        <w:ind w:left="100" w:right="255" w:firstLine="0"/>
        <w:jc w:val="left"/>
        <w:rPr>
          <w:sz w:val="19"/>
        </w:rPr>
      </w:pPr>
      <w:r>
        <w:rPr>
          <w:b/>
          <w:sz w:val="18"/>
        </w:rPr>
        <w:t>6.6.) Wymagania dotyczące składania oferty przez wykonawców wspólnie ubiegających się o udzielenie zamówienia</w:t>
      </w:r>
      <w:r>
        <w:rPr>
          <w:b/>
          <w:sz w:val="18"/>
        </w:rPr>
        <w:t>:</w:t>
      </w:r>
      <w:r>
        <w:rPr>
          <w:b/>
          <w:sz w:val="18"/>
        </w:rPr>
        <w:t> </w:t>
      </w:r>
      <w:r>
        <w:rPr>
          <w:sz w:val="19"/>
        </w:rPr>
        <w:t>Zamawiający dopuszcza możliwość składania oferty przez Wykonawców wspólnie ubiegających się o udzieleni</w:t>
      </w:r>
      <w:r>
        <w:rPr>
          <w:sz w:val="19"/>
        </w:rPr>
        <w:t>e</w:t>
      </w:r>
      <w:r>
        <w:rPr>
          <w:sz w:val="19"/>
        </w:rPr>
        <w:t> zamówienia tj. spółki cywilne lub konsorcja (tj. dwóch lub więcej Wykonawców) w ramach oferty wspólnej w rozumieniu art</w:t>
      </w:r>
      <w:r>
        <w:rPr>
          <w:sz w:val="19"/>
        </w:rPr>
        <w:t>.</w:t>
      </w:r>
      <w:r>
        <w:rPr>
          <w:sz w:val="19"/>
        </w:rPr>
        <w:t> 58 ustawy pod warunkiem, że taka oferta spełniać będzie następujące wymagania:</w:t>
      </w:r>
    </w:p>
    <w:p>
      <w:pPr>
        <w:pStyle w:val="ListParagraph"/>
        <w:numPr>
          <w:ilvl w:val="0"/>
          <w:numId w:val="7"/>
        </w:numPr>
        <w:tabs>
          <w:tab w:pos="322" w:val="left" w:leader="none"/>
        </w:tabs>
        <w:spacing w:line="249" w:lineRule="auto" w:before="0" w:after="0"/>
        <w:ind w:left="100" w:right="596" w:firstLine="0"/>
        <w:jc w:val="left"/>
        <w:rPr>
          <w:sz w:val="19"/>
        </w:rPr>
      </w:pPr>
      <w:r>
        <w:rPr>
          <w:sz w:val="19"/>
        </w:rPr>
        <w:t>Wykonawcy występujący wspólnie są zobowiązani do ustanowienia Pełnomocnika do reprezentowania ich </w:t>
      </w:r>
      <w:r>
        <w:rPr>
          <w:sz w:val="19"/>
        </w:rPr>
        <w:t>w</w:t>
      </w:r>
      <w:r>
        <w:rPr>
          <w:sz w:val="19"/>
        </w:rPr>
        <w:t> postępowaniu albo do reprezentowania ich w postępowaniu i zawarcia umowy w sprawie przedmiotowego zamówieni</w:t>
      </w:r>
      <w:r>
        <w:rPr>
          <w:sz w:val="19"/>
        </w:rPr>
        <w:t>a</w:t>
      </w:r>
      <w:r>
        <w:rPr>
          <w:sz w:val="19"/>
        </w:rPr>
        <w:t> </w:t>
      </w:r>
      <w:r>
        <w:rPr>
          <w:spacing w:val="-2"/>
          <w:sz w:val="19"/>
        </w:rPr>
        <w:t>publicznego.</w:t>
      </w:r>
    </w:p>
    <w:p>
      <w:pPr>
        <w:pStyle w:val="ListParagraph"/>
        <w:numPr>
          <w:ilvl w:val="0"/>
          <w:numId w:val="7"/>
        </w:numPr>
        <w:tabs>
          <w:tab w:pos="322" w:val="left" w:leader="none"/>
        </w:tabs>
        <w:spacing w:line="240" w:lineRule="auto" w:before="0" w:after="0"/>
        <w:ind w:left="322" w:right="0" w:hanging="222"/>
        <w:jc w:val="left"/>
        <w:rPr>
          <w:sz w:val="19"/>
        </w:rPr>
      </w:pPr>
      <w:r>
        <w:rPr>
          <w:sz w:val="19"/>
        </w:rPr>
        <w:t>Pełnomocnictwo</w:t>
      </w:r>
      <w:r>
        <w:rPr>
          <w:spacing w:val="3"/>
          <w:sz w:val="19"/>
        </w:rPr>
        <w:t> </w:t>
      </w:r>
      <w:r>
        <w:rPr>
          <w:sz w:val="19"/>
        </w:rPr>
        <w:t>powinno</w:t>
      </w:r>
      <w:r>
        <w:rPr>
          <w:spacing w:val="3"/>
          <w:sz w:val="19"/>
        </w:rPr>
        <w:t> </w:t>
      </w:r>
      <w:r>
        <w:rPr>
          <w:sz w:val="19"/>
        </w:rPr>
        <w:t>zawierać</w:t>
      </w:r>
      <w:r>
        <w:rPr>
          <w:spacing w:val="3"/>
          <w:sz w:val="19"/>
        </w:rPr>
        <w:t> </w:t>
      </w:r>
      <w:r>
        <w:rPr>
          <w:sz w:val="19"/>
        </w:rPr>
        <w:t>w</w:t>
      </w:r>
      <w:r>
        <w:rPr>
          <w:spacing w:val="3"/>
          <w:sz w:val="19"/>
        </w:rPr>
        <w:t> </w:t>
      </w:r>
      <w:r>
        <w:rPr>
          <w:sz w:val="19"/>
        </w:rPr>
        <w:t>szczególności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wskazanie:</w:t>
      </w:r>
    </w:p>
    <w:p>
      <w:pPr>
        <w:pStyle w:val="ListParagraph"/>
        <w:numPr>
          <w:ilvl w:val="1"/>
          <w:numId w:val="7"/>
        </w:numPr>
        <w:tabs>
          <w:tab w:pos="220" w:val="left" w:leader="none"/>
        </w:tabs>
        <w:spacing w:line="240" w:lineRule="auto" w:before="9" w:after="0"/>
        <w:ind w:left="220" w:right="0" w:hanging="120"/>
        <w:jc w:val="left"/>
        <w:rPr>
          <w:sz w:val="19"/>
        </w:rPr>
      </w:pPr>
      <w:r>
        <w:rPr>
          <w:sz w:val="19"/>
        </w:rPr>
        <w:t>postępowania</w:t>
      </w:r>
      <w:r>
        <w:rPr>
          <w:spacing w:val="1"/>
          <w:sz w:val="19"/>
        </w:rPr>
        <w:t> </w:t>
      </w:r>
      <w:r>
        <w:rPr>
          <w:sz w:val="19"/>
        </w:rPr>
        <w:t>o</w:t>
      </w:r>
      <w:r>
        <w:rPr>
          <w:spacing w:val="2"/>
          <w:sz w:val="19"/>
        </w:rPr>
        <w:t> </w:t>
      </w:r>
      <w:r>
        <w:rPr>
          <w:sz w:val="19"/>
        </w:rPr>
        <w:t>zamówienie</w:t>
      </w:r>
      <w:r>
        <w:rPr>
          <w:spacing w:val="2"/>
          <w:sz w:val="19"/>
        </w:rPr>
        <w:t> </w:t>
      </w:r>
      <w:r>
        <w:rPr>
          <w:sz w:val="19"/>
        </w:rPr>
        <w:t>publiczne,</w:t>
      </w:r>
      <w:r>
        <w:rPr>
          <w:spacing w:val="2"/>
          <w:sz w:val="19"/>
        </w:rPr>
        <w:t> </w:t>
      </w:r>
      <w:r>
        <w:rPr>
          <w:sz w:val="19"/>
        </w:rPr>
        <w:t>którego</w:t>
      </w:r>
      <w:r>
        <w:rPr>
          <w:spacing w:val="2"/>
          <w:sz w:val="19"/>
        </w:rPr>
        <w:t> </w:t>
      </w:r>
      <w:r>
        <w:rPr>
          <w:spacing w:val="-2"/>
          <w:sz w:val="19"/>
        </w:rPr>
        <w:t>dotyczy,</w:t>
      </w:r>
    </w:p>
    <w:p>
      <w:pPr>
        <w:pStyle w:val="ListParagraph"/>
        <w:numPr>
          <w:ilvl w:val="1"/>
          <w:numId w:val="7"/>
        </w:numPr>
        <w:tabs>
          <w:tab w:pos="220" w:val="left" w:leader="none"/>
        </w:tabs>
        <w:spacing w:line="249" w:lineRule="auto" w:before="10" w:after="0"/>
        <w:ind w:left="100" w:right="102" w:firstLine="0"/>
        <w:jc w:val="left"/>
        <w:rPr>
          <w:sz w:val="19"/>
        </w:rPr>
      </w:pPr>
      <w:r>
        <w:rPr>
          <w:sz w:val="19"/>
        </w:rPr>
        <w:t>wszystkich Wykonawców ubiegających się wspólnie o udzielenie zamówienia wymienionych z nazwy z określeniem adre</w:t>
      </w:r>
      <w:r>
        <w:rPr>
          <w:sz w:val="19"/>
        </w:rPr>
        <w:t>su</w:t>
      </w:r>
      <w:r>
        <w:rPr>
          <w:sz w:val="19"/>
        </w:rPr>
        <w:t> </w:t>
      </w:r>
      <w:r>
        <w:rPr>
          <w:spacing w:val="-2"/>
          <w:sz w:val="19"/>
        </w:rPr>
        <w:t>siedziby,</w:t>
      </w:r>
    </w:p>
    <w:p>
      <w:pPr>
        <w:pStyle w:val="ListParagraph"/>
        <w:numPr>
          <w:ilvl w:val="1"/>
          <w:numId w:val="7"/>
        </w:numPr>
        <w:tabs>
          <w:tab w:pos="220" w:val="left" w:leader="none"/>
        </w:tabs>
        <w:spacing w:line="240" w:lineRule="auto" w:before="1" w:after="0"/>
        <w:ind w:left="220" w:right="0" w:hanging="120"/>
        <w:jc w:val="left"/>
        <w:rPr>
          <w:sz w:val="19"/>
        </w:rPr>
      </w:pPr>
      <w:r>
        <w:rPr>
          <w:sz w:val="19"/>
        </w:rPr>
        <w:t>ustanowionego</w:t>
      </w:r>
      <w:r>
        <w:rPr>
          <w:spacing w:val="2"/>
          <w:sz w:val="19"/>
        </w:rPr>
        <w:t> </w:t>
      </w:r>
      <w:r>
        <w:rPr>
          <w:sz w:val="19"/>
        </w:rPr>
        <w:t>Pełnomocnika</w:t>
      </w:r>
      <w:r>
        <w:rPr>
          <w:spacing w:val="3"/>
          <w:sz w:val="19"/>
        </w:rPr>
        <w:t> </w:t>
      </w:r>
      <w:r>
        <w:rPr>
          <w:sz w:val="19"/>
        </w:rPr>
        <w:t>oraz</w:t>
      </w:r>
      <w:r>
        <w:rPr>
          <w:spacing w:val="3"/>
          <w:sz w:val="19"/>
        </w:rPr>
        <w:t> </w:t>
      </w:r>
      <w:r>
        <w:rPr>
          <w:sz w:val="19"/>
        </w:rPr>
        <w:t>zakresu</w:t>
      </w:r>
      <w:r>
        <w:rPr>
          <w:spacing w:val="2"/>
          <w:sz w:val="19"/>
        </w:rPr>
        <w:t> </w:t>
      </w:r>
      <w:r>
        <w:rPr>
          <w:sz w:val="19"/>
        </w:rPr>
        <w:t>jego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umocowania.</w:t>
      </w:r>
    </w:p>
    <w:p>
      <w:pPr>
        <w:pStyle w:val="ListParagraph"/>
        <w:numPr>
          <w:ilvl w:val="0"/>
          <w:numId w:val="7"/>
        </w:numPr>
        <w:tabs>
          <w:tab w:pos="322" w:val="left" w:leader="none"/>
        </w:tabs>
        <w:spacing w:line="249" w:lineRule="auto" w:before="10" w:after="0"/>
        <w:ind w:left="100" w:right="180" w:firstLine="0"/>
        <w:jc w:val="left"/>
        <w:rPr>
          <w:sz w:val="19"/>
        </w:rPr>
      </w:pPr>
      <w:r>
        <w:rPr>
          <w:sz w:val="19"/>
        </w:rPr>
        <w:t>Dokument pełnomocnictwa musi być podpisany przez Wykonawców ubiegających się wspólnie o udzielenie zamówienia</w:t>
      </w:r>
      <w:r>
        <w:rPr>
          <w:sz w:val="19"/>
        </w:rPr>
        <w:t>,</w:t>
      </w:r>
      <w:r>
        <w:rPr>
          <w:sz w:val="19"/>
        </w:rPr>
        <w:t> przy czym nie jest wymagany podpis pełnomocnika. Podpisy muszą być złożone przez osoby uprawnione do składani</w:t>
      </w:r>
      <w:r>
        <w:rPr>
          <w:sz w:val="19"/>
        </w:rPr>
        <w:t>a</w:t>
      </w:r>
      <w:r>
        <w:rPr>
          <w:sz w:val="19"/>
        </w:rPr>
        <w:t> oświadczeń woli wymienione we właściwym rejestrze lub ewidencji Wykonawców.</w:t>
      </w:r>
    </w:p>
    <w:p>
      <w:pPr>
        <w:pStyle w:val="ListParagraph"/>
        <w:numPr>
          <w:ilvl w:val="0"/>
          <w:numId w:val="7"/>
        </w:numPr>
        <w:tabs>
          <w:tab w:pos="322" w:val="left" w:leader="none"/>
        </w:tabs>
        <w:spacing w:line="249" w:lineRule="auto" w:before="2" w:after="0"/>
        <w:ind w:left="100" w:right="181" w:firstLine="0"/>
        <w:jc w:val="left"/>
        <w:rPr>
          <w:sz w:val="19"/>
        </w:rPr>
      </w:pPr>
      <w:r>
        <w:rPr>
          <w:sz w:val="19"/>
        </w:rPr>
        <w:t>Oświadczenie, o którym mowa w ust. 1 lit b) SWZ składa każdy z wykonawców wspólnie ubiegających się o zamówienie</w:t>
      </w:r>
      <w:r>
        <w:rPr>
          <w:sz w:val="19"/>
        </w:rPr>
        <w:t>.</w:t>
      </w:r>
      <w:r>
        <w:rPr>
          <w:sz w:val="19"/>
        </w:rPr>
        <w:t> Oświadczenie to potwierdza brak podstaw wykluczenia oraz spełnienie warunków udziału w postępowaniu, w zakresie, </w:t>
      </w:r>
      <w:r>
        <w:rPr>
          <w:sz w:val="19"/>
        </w:rPr>
        <w:t>w</w:t>
      </w:r>
      <w:r>
        <w:rPr>
          <w:sz w:val="19"/>
        </w:rPr>
        <w:t> jakim każdy z wykonawców wskazuje spełnienie warunków udziału w postępowaniu.</w:t>
      </w:r>
    </w:p>
    <w:p>
      <w:pPr>
        <w:pStyle w:val="ListParagraph"/>
        <w:numPr>
          <w:ilvl w:val="0"/>
          <w:numId w:val="7"/>
        </w:numPr>
        <w:tabs>
          <w:tab w:pos="322" w:val="left" w:leader="none"/>
        </w:tabs>
        <w:spacing w:line="240" w:lineRule="auto" w:before="3" w:after="0"/>
        <w:ind w:left="322" w:right="0" w:hanging="222"/>
        <w:jc w:val="left"/>
        <w:rPr>
          <w:sz w:val="19"/>
        </w:rPr>
      </w:pPr>
      <w:r>
        <w:rPr>
          <w:sz w:val="19"/>
        </w:rPr>
        <w:t>Wszelka</w:t>
      </w:r>
      <w:r>
        <w:rPr>
          <w:spacing w:val="2"/>
          <w:sz w:val="19"/>
        </w:rPr>
        <w:t> </w:t>
      </w:r>
      <w:r>
        <w:rPr>
          <w:sz w:val="19"/>
        </w:rPr>
        <w:t>korespondencja</w:t>
      </w:r>
      <w:r>
        <w:rPr>
          <w:spacing w:val="3"/>
          <w:sz w:val="19"/>
        </w:rPr>
        <w:t> </w:t>
      </w:r>
      <w:r>
        <w:rPr>
          <w:sz w:val="19"/>
        </w:rPr>
        <w:t>prowadzona</w:t>
      </w:r>
      <w:r>
        <w:rPr>
          <w:spacing w:val="3"/>
          <w:sz w:val="19"/>
        </w:rPr>
        <w:t> </w:t>
      </w:r>
      <w:r>
        <w:rPr>
          <w:sz w:val="19"/>
        </w:rPr>
        <w:t>będzie</w:t>
      </w:r>
      <w:r>
        <w:rPr>
          <w:spacing w:val="3"/>
          <w:sz w:val="19"/>
        </w:rPr>
        <w:t> </w:t>
      </w:r>
      <w:r>
        <w:rPr>
          <w:sz w:val="19"/>
        </w:rPr>
        <w:t>przez</w:t>
      </w:r>
      <w:r>
        <w:rPr>
          <w:spacing w:val="3"/>
          <w:sz w:val="19"/>
        </w:rPr>
        <w:t> </w:t>
      </w:r>
      <w:r>
        <w:rPr>
          <w:sz w:val="19"/>
        </w:rPr>
        <w:t>Zamawiającego</w:t>
      </w:r>
      <w:r>
        <w:rPr>
          <w:spacing w:val="3"/>
          <w:sz w:val="19"/>
        </w:rPr>
        <w:t> </w:t>
      </w:r>
      <w:r>
        <w:rPr>
          <w:sz w:val="19"/>
        </w:rPr>
        <w:t>wyłącznie</w:t>
      </w:r>
      <w:r>
        <w:rPr>
          <w:spacing w:val="3"/>
          <w:sz w:val="19"/>
        </w:rPr>
        <w:t> </w:t>
      </w:r>
      <w:r>
        <w:rPr>
          <w:sz w:val="19"/>
        </w:rPr>
        <w:t>z</w:t>
      </w:r>
      <w:r>
        <w:rPr>
          <w:spacing w:val="3"/>
          <w:sz w:val="19"/>
        </w:rPr>
        <w:t> </w:t>
      </w:r>
      <w:r>
        <w:rPr>
          <w:spacing w:val="-2"/>
          <w:sz w:val="19"/>
        </w:rPr>
        <w:t>pełnomocnikiem.</w:t>
      </w:r>
    </w:p>
    <w:p>
      <w:pPr>
        <w:spacing w:line="249" w:lineRule="auto" w:before="175"/>
        <w:ind w:left="100" w:right="0" w:firstLine="0"/>
        <w:jc w:val="left"/>
        <w:rPr>
          <w:sz w:val="18"/>
        </w:rPr>
      </w:pPr>
      <w:r>
        <w:rPr>
          <w:b/>
          <w:sz w:val="18"/>
        </w:rPr>
        <w:t>6.7.)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unieważnienie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postępowania,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jeśli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środki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publiczne,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które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zamierzał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przeznaczyć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n</w:t>
      </w:r>
      <w:r>
        <w:rPr>
          <w:b/>
          <w:sz w:val="18"/>
        </w:rPr>
        <w:t>a</w:t>
      </w:r>
      <w:r>
        <w:rPr>
          <w:b/>
          <w:sz w:val="18"/>
        </w:rPr>
        <w:t> sfinansowanie całości lub części zamówienia nie zostały przyznane: </w:t>
      </w:r>
      <w:r>
        <w:rPr>
          <w:sz w:val="18"/>
        </w:rPr>
        <w:t>Tak</w:t>
      </w:r>
    </w:p>
    <w:p>
      <w:pPr>
        <w:pStyle w:val="BodyText"/>
        <w:spacing w:before="8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426738</wp:posOffset>
                </wp:positionH>
                <wp:positionV relativeFrom="paragraph">
                  <wp:posOffset>104539</wp:posOffset>
                </wp:positionV>
                <wp:extent cx="6699884" cy="153035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VII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PROJEKTOWANE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POSTANOWIENIA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UMOWY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231427pt;width:527.550pt;height:12.05pt;mso-position-horizontal-relative:page;mso-position-vertical-relative:paragraph;z-index:-15725568;mso-wrap-distance-left:0;mso-wrap-distance-right:0" type="#_x0000_t202" id="docshape12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VII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PROJEKTOWANE</w:t>
                      </w:r>
                      <w:r>
                        <w:rPr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POSTANOWIENIA</w:t>
                      </w:r>
                      <w:r>
                        <w:rPr>
                          <w:b/>
                          <w:color w:val="000000"/>
                          <w:spacing w:val="5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UMOWY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sz w:val="18"/>
        </w:rPr>
      </w:pPr>
      <w:r>
        <w:rPr>
          <w:b/>
          <w:sz w:val="18"/>
        </w:rPr>
        <w:t>7.1.)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udzielenia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zaliczek:</w:t>
      </w:r>
      <w:r>
        <w:rPr>
          <w:b/>
          <w:spacing w:val="-20"/>
          <w:sz w:val="18"/>
        </w:rPr>
        <w:t> </w:t>
      </w:r>
      <w:r>
        <w:rPr>
          <w:spacing w:val="-5"/>
          <w:sz w:val="18"/>
        </w:rPr>
        <w:t>Nie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7.3.)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przewiduje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zmiany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umowy:</w:t>
      </w:r>
      <w:r>
        <w:rPr>
          <w:b/>
          <w:spacing w:val="-13"/>
          <w:sz w:val="18"/>
        </w:rPr>
        <w:t> </w:t>
      </w:r>
      <w:r>
        <w:rPr>
          <w:spacing w:val="-5"/>
          <w:sz w:val="18"/>
        </w:rPr>
        <w:t>Tak</w:t>
      </w:r>
    </w:p>
    <w:p>
      <w:pPr>
        <w:spacing w:before="177"/>
        <w:ind w:left="100" w:right="0" w:firstLine="0"/>
        <w:jc w:val="left"/>
        <w:rPr>
          <w:b/>
          <w:sz w:val="18"/>
        </w:rPr>
      </w:pPr>
      <w:r>
        <w:rPr>
          <w:b/>
          <w:sz w:val="18"/>
        </w:rPr>
        <w:t>7.4.)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Rodzaj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zakres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zmian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umowy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oraz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warunki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ich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wprowadzenia:</w:t>
      </w:r>
    </w:p>
    <w:p>
      <w:pPr>
        <w:pStyle w:val="ListParagraph"/>
        <w:numPr>
          <w:ilvl w:val="0"/>
          <w:numId w:val="8"/>
        </w:numPr>
        <w:tabs>
          <w:tab w:pos="311" w:val="left" w:leader="none"/>
        </w:tabs>
        <w:spacing w:line="249" w:lineRule="auto" w:before="12" w:after="0"/>
        <w:ind w:left="100" w:right="1077" w:firstLine="0"/>
        <w:jc w:val="left"/>
        <w:rPr>
          <w:sz w:val="19"/>
        </w:rPr>
      </w:pPr>
      <w:r>
        <w:rPr>
          <w:sz w:val="19"/>
        </w:rPr>
        <w:t>Wszelkie zmiany Umowy wymagają formy pisemnej pod rygorem ich nieważności. Zmiana Umowy na wniose</w:t>
      </w:r>
      <w:r>
        <w:rPr>
          <w:sz w:val="19"/>
        </w:rPr>
        <w:t>k</w:t>
      </w:r>
      <w:r>
        <w:rPr>
          <w:sz w:val="19"/>
        </w:rPr>
        <w:t> Wykonawcy wymaga przedstawienia Zamawiającemu okoliczności uprawniających do dokonania tej zmiany.</w:t>
      </w:r>
    </w:p>
    <w:p>
      <w:pPr>
        <w:pStyle w:val="ListParagraph"/>
        <w:numPr>
          <w:ilvl w:val="0"/>
          <w:numId w:val="8"/>
        </w:numPr>
        <w:tabs>
          <w:tab w:pos="311" w:val="left" w:leader="none"/>
        </w:tabs>
        <w:spacing w:line="249" w:lineRule="auto" w:before="2" w:after="0"/>
        <w:ind w:left="100" w:right="1044" w:firstLine="0"/>
        <w:jc w:val="left"/>
        <w:rPr>
          <w:sz w:val="19"/>
        </w:rPr>
      </w:pPr>
      <w:r>
        <w:rPr>
          <w:sz w:val="19"/>
        </w:rPr>
        <w:t>Zamawiający dopuszcza zmianę postanowień zawartej Umowy w następujących przypadkach i na określon</w:t>
      </w:r>
      <w:r>
        <w:rPr>
          <w:sz w:val="19"/>
        </w:rPr>
        <w:t>ych</w:t>
      </w:r>
      <w:r>
        <w:rPr>
          <w:sz w:val="19"/>
        </w:rPr>
        <w:t> </w:t>
      </w:r>
      <w:r>
        <w:rPr>
          <w:spacing w:val="-2"/>
          <w:sz w:val="19"/>
        </w:rPr>
        <w:t>warunkach:</w:t>
      </w:r>
    </w:p>
    <w:p>
      <w:pPr>
        <w:pStyle w:val="ListParagraph"/>
        <w:numPr>
          <w:ilvl w:val="1"/>
          <w:numId w:val="8"/>
        </w:numPr>
        <w:tabs>
          <w:tab w:pos="326" w:val="left" w:leader="none"/>
        </w:tabs>
        <w:spacing w:line="240" w:lineRule="auto" w:before="1" w:after="0"/>
        <w:ind w:left="326" w:right="0" w:hanging="226"/>
        <w:jc w:val="left"/>
        <w:rPr>
          <w:sz w:val="19"/>
        </w:rPr>
      </w:pPr>
      <w:r>
        <w:rPr>
          <w:sz w:val="19"/>
        </w:rPr>
        <w:t>gdy</w:t>
      </w:r>
      <w:r>
        <w:rPr>
          <w:spacing w:val="1"/>
          <w:sz w:val="19"/>
        </w:rPr>
        <w:t> </w:t>
      </w:r>
      <w:r>
        <w:rPr>
          <w:sz w:val="19"/>
        </w:rPr>
        <w:t>zachodzą</w:t>
      </w:r>
      <w:r>
        <w:rPr>
          <w:spacing w:val="2"/>
          <w:sz w:val="19"/>
        </w:rPr>
        <w:t> </w:t>
      </w:r>
      <w:r>
        <w:rPr>
          <w:sz w:val="19"/>
        </w:rPr>
        <w:t>okoliczności</w:t>
      </w:r>
      <w:r>
        <w:rPr>
          <w:spacing w:val="2"/>
          <w:sz w:val="19"/>
        </w:rPr>
        <w:t> </w:t>
      </w:r>
      <w:r>
        <w:rPr>
          <w:sz w:val="19"/>
        </w:rPr>
        <w:t>określone</w:t>
      </w:r>
      <w:r>
        <w:rPr>
          <w:spacing w:val="2"/>
          <w:sz w:val="19"/>
        </w:rPr>
        <w:t> </w:t>
      </w:r>
      <w:r>
        <w:rPr>
          <w:sz w:val="19"/>
        </w:rPr>
        <w:t>w</w:t>
      </w:r>
      <w:r>
        <w:rPr>
          <w:spacing w:val="2"/>
          <w:sz w:val="19"/>
        </w:rPr>
        <w:t> </w:t>
      </w:r>
      <w:r>
        <w:rPr>
          <w:sz w:val="19"/>
        </w:rPr>
        <w:t>art.</w:t>
      </w:r>
      <w:r>
        <w:rPr>
          <w:spacing w:val="1"/>
          <w:sz w:val="19"/>
        </w:rPr>
        <w:t> </w:t>
      </w:r>
      <w:r>
        <w:rPr>
          <w:sz w:val="19"/>
        </w:rPr>
        <w:t>455</w:t>
      </w:r>
      <w:r>
        <w:rPr>
          <w:spacing w:val="2"/>
          <w:sz w:val="19"/>
        </w:rPr>
        <w:t> </w:t>
      </w:r>
      <w:r>
        <w:rPr>
          <w:sz w:val="19"/>
        </w:rPr>
        <w:t>ust.</w:t>
      </w:r>
      <w:r>
        <w:rPr>
          <w:spacing w:val="2"/>
          <w:sz w:val="19"/>
        </w:rPr>
        <w:t> </w:t>
      </w:r>
      <w:r>
        <w:rPr>
          <w:sz w:val="19"/>
        </w:rPr>
        <w:t>1</w:t>
      </w:r>
      <w:r>
        <w:rPr>
          <w:spacing w:val="2"/>
          <w:sz w:val="19"/>
        </w:rPr>
        <w:t> </w:t>
      </w:r>
      <w:r>
        <w:rPr>
          <w:sz w:val="19"/>
        </w:rPr>
        <w:t>pkt</w:t>
      </w:r>
      <w:r>
        <w:rPr>
          <w:spacing w:val="1"/>
          <w:sz w:val="19"/>
        </w:rPr>
        <w:t> </w:t>
      </w:r>
      <w:r>
        <w:rPr>
          <w:sz w:val="19"/>
        </w:rPr>
        <w:t>2-4</w:t>
      </w:r>
      <w:r>
        <w:rPr>
          <w:spacing w:val="2"/>
          <w:sz w:val="19"/>
        </w:rPr>
        <w:t> </w:t>
      </w:r>
      <w:r>
        <w:rPr>
          <w:sz w:val="19"/>
        </w:rPr>
        <w:t>oraz</w:t>
      </w:r>
      <w:r>
        <w:rPr>
          <w:spacing w:val="2"/>
          <w:sz w:val="19"/>
        </w:rPr>
        <w:t> </w:t>
      </w:r>
      <w:r>
        <w:rPr>
          <w:sz w:val="19"/>
        </w:rPr>
        <w:t>ust.</w:t>
      </w:r>
      <w:r>
        <w:rPr>
          <w:spacing w:val="2"/>
          <w:sz w:val="19"/>
        </w:rPr>
        <w:t> </w:t>
      </w:r>
      <w:r>
        <w:rPr>
          <w:sz w:val="19"/>
        </w:rPr>
        <w:t>2</w:t>
      </w:r>
      <w:r>
        <w:rPr>
          <w:spacing w:val="2"/>
          <w:sz w:val="19"/>
        </w:rPr>
        <w:t> </w:t>
      </w:r>
      <w:r>
        <w:rPr>
          <w:spacing w:val="-4"/>
          <w:sz w:val="19"/>
        </w:rPr>
        <w:t>PZP,</w:t>
      </w:r>
    </w:p>
    <w:p>
      <w:pPr>
        <w:pStyle w:val="ListParagraph"/>
        <w:numPr>
          <w:ilvl w:val="1"/>
          <w:numId w:val="8"/>
        </w:numPr>
        <w:tabs>
          <w:tab w:pos="322" w:val="left" w:leader="none"/>
        </w:tabs>
        <w:spacing w:line="249" w:lineRule="auto" w:before="10" w:after="0"/>
        <w:ind w:left="100" w:right="234" w:firstLine="0"/>
        <w:jc w:val="left"/>
        <w:rPr>
          <w:sz w:val="19"/>
        </w:rPr>
      </w:pPr>
      <w:r>
        <w:rPr>
          <w:sz w:val="19"/>
        </w:rPr>
        <w:t>dopuszczalna jest zmiana terminu wykonania przedmiotu Umowy w przypadku wystąpienia siły wyższej lub inn</w:t>
      </w:r>
      <w:r>
        <w:rPr>
          <w:sz w:val="19"/>
        </w:rPr>
        <w:t>ych</w:t>
      </w:r>
      <w:r>
        <w:rPr>
          <w:sz w:val="19"/>
        </w:rPr>
        <w:t> okoliczności, nieleżących po stronie Wykonawcy, uniemożliwiających wykonanie przedmiotu Umowy w ustalonym terminie</w:t>
      </w:r>
      <w:r>
        <w:rPr>
          <w:sz w:val="19"/>
        </w:rPr>
        <w:t>.</w:t>
      </w:r>
      <w:r>
        <w:rPr>
          <w:sz w:val="19"/>
        </w:rPr>
        <w:t> Wówczas termin realizacji przedmiotu Umowy, na wniosek Wykonawcy, może ulec wydłużeniu o czas występowania t</w:t>
      </w:r>
      <w:r>
        <w:rPr>
          <w:sz w:val="19"/>
        </w:rPr>
        <w:t>ych</w:t>
      </w:r>
      <w:r>
        <w:rPr>
          <w:sz w:val="19"/>
        </w:rPr>
        <w:t> okoliczności oraz o czas niezbędny do usunięcia konsekwencji działania powyższych okoliczności.</w:t>
      </w:r>
    </w:p>
    <w:p>
      <w:pPr>
        <w:pStyle w:val="ListParagraph"/>
        <w:numPr>
          <w:ilvl w:val="0"/>
          <w:numId w:val="8"/>
        </w:numPr>
        <w:tabs>
          <w:tab w:pos="311" w:val="left" w:leader="none"/>
        </w:tabs>
        <w:spacing w:line="249" w:lineRule="auto" w:before="3" w:after="0"/>
        <w:ind w:left="100" w:right="298" w:firstLine="0"/>
        <w:jc w:val="left"/>
        <w:rPr>
          <w:sz w:val="19"/>
        </w:rPr>
      </w:pPr>
      <w:r>
        <w:rPr>
          <w:sz w:val="19"/>
        </w:rPr>
        <w:t>W przypadku wystąpienia okoliczności skutkujących koniecznością zmiany Umowy z przyczyn, o których mowa </w:t>
      </w:r>
      <w:r>
        <w:rPr>
          <w:sz w:val="19"/>
        </w:rPr>
        <w:t>w</w:t>
      </w:r>
      <w:r>
        <w:rPr>
          <w:sz w:val="19"/>
        </w:rPr>
        <w:t> niniejszym paragrafie, Strona zobowiązana jest do niezwłocznego poinformowania o tym fakcie drugiej Strony. Jeżel</w:t>
      </w:r>
      <w:r>
        <w:rPr>
          <w:sz w:val="19"/>
        </w:rPr>
        <w:t>i</w:t>
      </w:r>
      <w:r>
        <w:rPr>
          <w:sz w:val="19"/>
        </w:rPr>
        <w:t> Zamawiający uzna, że zaistniałe okoliczności nie stanowią podstawy do zmiany Umowy, Wykonawca zobowiązany jest d</w:t>
      </w:r>
      <w:r>
        <w:rPr>
          <w:sz w:val="19"/>
        </w:rPr>
        <w:t>o</w:t>
      </w:r>
      <w:r>
        <w:rPr>
          <w:sz w:val="19"/>
        </w:rPr>
        <w:t> realizacji przedmiotu Umowy na warunkach zawartych w Umowie.</w:t>
      </w:r>
    </w:p>
    <w:p>
      <w:pPr>
        <w:spacing w:line="249" w:lineRule="auto" w:before="169"/>
        <w:ind w:left="100" w:right="255" w:firstLine="0"/>
        <w:jc w:val="left"/>
        <w:rPr>
          <w:sz w:val="18"/>
        </w:rPr>
      </w:pPr>
      <w:r>
        <w:rPr>
          <w:b/>
          <w:sz w:val="18"/>
        </w:rPr>
        <w:t>7.5.)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Zamawiający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uwzględnił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aspekty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społeczne,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środowiskowe,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innowacyjne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lub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etykiety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związane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z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realizacj</w:t>
      </w:r>
      <w:r>
        <w:rPr>
          <w:b/>
          <w:sz w:val="18"/>
        </w:rPr>
        <w:t>ą</w:t>
      </w:r>
      <w:r>
        <w:rPr>
          <w:b/>
          <w:sz w:val="18"/>
        </w:rPr>
        <w:t> zamówienia: </w:t>
      </w:r>
      <w:r>
        <w:rPr>
          <w:sz w:val="18"/>
        </w:rPr>
        <w:t>Nie</w:t>
      </w:r>
    </w:p>
    <w:p>
      <w:pPr>
        <w:pStyle w:val="BodyText"/>
        <w:spacing w:before="8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426738</wp:posOffset>
                </wp:positionH>
                <wp:positionV relativeFrom="paragraph">
                  <wp:posOffset>104647</wp:posOffset>
                </wp:positionV>
                <wp:extent cx="6699884" cy="15303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6699884" cy="1530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76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"/>
                              <w:ind w:left="84" w:right="0" w:firstLine="0"/>
                              <w:jc w:val="left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SEKCJA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VIII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PROCEDURA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01421pt;margin-top:8.239934pt;width:527.550pt;height:12.05pt;mso-position-horizontal-relative:page;mso-position-vertical-relative:paragraph;z-index:-15725056;mso-wrap-distance-left:0;mso-wrap-distance-right:0" type="#_x0000_t202" id="docshape13" filled="true" fillcolor="#bfbfbf" stroked="true" strokeweight=".600167pt" strokecolor="#000000">
                <v:textbox inset="0,0,0,0">
                  <w:txbxContent>
                    <w:p>
                      <w:pPr>
                        <w:spacing w:before="2"/>
                        <w:ind w:left="84" w:right="0" w:firstLine="0"/>
                        <w:jc w:val="left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SEKCJA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VIII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PROCEDURA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  <w:ind w:left="0"/>
        <w:rPr>
          <w:sz w:val="18"/>
        </w:rPr>
      </w:pPr>
    </w:p>
    <w:p>
      <w:pPr>
        <w:spacing w:before="0"/>
        <w:ind w:left="100" w:right="0" w:firstLine="0"/>
        <w:jc w:val="left"/>
        <w:rPr>
          <w:sz w:val="18"/>
        </w:rPr>
      </w:pPr>
      <w:r>
        <w:rPr>
          <w:b/>
          <w:sz w:val="18"/>
        </w:rPr>
        <w:t>8.1.)</w:t>
      </w:r>
      <w:r>
        <w:rPr>
          <w:b/>
          <w:spacing w:val="-15"/>
          <w:sz w:val="18"/>
        </w:rPr>
        <w:t> </w:t>
      </w:r>
      <w:r>
        <w:rPr>
          <w:b/>
          <w:sz w:val="18"/>
        </w:rPr>
        <w:t>Termin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składania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13"/>
          <w:sz w:val="18"/>
        </w:rPr>
        <w:t> </w:t>
      </w:r>
      <w:r>
        <w:rPr>
          <w:sz w:val="18"/>
        </w:rPr>
        <w:t>2026-11-02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10:30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8.2.)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Miejsce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składania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15"/>
          <w:sz w:val="18"/>
        </w:rPr>
        <w:t> </w:t>
      </w:r>
      <w:hyperlink r:id="rId10">
        <w:r>
          <w:rPr>
            <w:sz w:val="18"/>
          </w:rPr>
          <w:t>https://zmw-</w:t>
        </w:r>
        <w:r>
          <w:rPr>
            <w:spacing w:val="-2"/>
            <w:sz w:val="18"/>
          </w:rPr>
          <w:t>waw.ezamawiajacy.pl</w:t>
        </w:r>
      </w:hyperlink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8.3.)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Termin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otwarcia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ofert:</w:t>
      </w:r>
      <w:r>
        <w:rPr>
          <w:b/>
          <w:spacing w:val="-12"/>
          <w:sz w:val="18"/>
        </w:rPr>
        <w:t> </w:t>
      </w:r>
      <w:r>
        <w:rPr>
          <w:sz w:val="18"/>
        </w:rPr>
        <w:t>2026-11-02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11:00</w:t>
      </w:r>
    </w:p>
    <w:p>
      <w:pPr>
        <w:spacing w:before="177"/>
        <w:ind w:left="100" w:right="0" w:firstLine="0"/>
        <w:jc w:val="left"/>
        <w:rPr>
          <w:sz w:val="18"/>
        </w:rPr>
      </w:pPr>
      <w:r>
        <w:rPr>
          <w:b/>
          <w:sz w:val="18"/>
        </w:rPr>
        <w:t>8.4.)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Termin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związania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ofertą:</w:t>
      </w:r>
      <w:r>
        <w:rPr>
          <w:b/>
          <w:spacing w:val="-9"/>
          <w:sz w:val="18"/>
        </w:rPr>
        <w:t> </w:t>
      </w:r>
      <w:r>
        <w:rPr>
          <w:sz w:val="18"/>
        </w:rPr>
        <w:t>do</w:t>
      </w:r>
      <w:r>
        <w:rPr>
          <w:spacing w:val="-7"/>
          <w:sz w:val="18"/>
        </w:rPr>
        <w:t> </w:t>
      </w:r>
      <w:r>
        <w:rPr>
          <w:sz w:val="18"/>
        </w:rPr>
        <w:t>2026-12-</w:t>
      </w:r>
      <w:r>
        <w:rPr>
          <w:spacing w:val="-5"/>
          <w:sz w:val="18"/>
        </w:rPr>
        <w:t>01</w:t>
      </w:r>
    </w:p>
    <w:sectPr>
      <w:pgSz w:w="11900" w:h="16840"/>
      <w:pgMar w:header="56" w:footer="0" w:top="720" w:bottom="14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16"/>
      </w:rPr>
    </w:pPr>
    <w:r>
      <w:rPr>
        <w:sz w:val="16"/>
      </w:rPr>
      <mc:AlternateContent>
        <mc:Choice Requires="wps">
          <w:drawing>
            <wp:anchor distT="0" distB="0" distL="0" distR="0" allowOverlap="1" layoutInCell="1" locked="0" behindDoc="1" simplePos="0" relativeHeight="487440896">
              <wp:simplePos x="0" y="0"/>
              <wp:positionH relativeFrom="page">
                <wp:posOffset>422926</wp:posOffset>
              </wp:positionH>
              <wp:positionV relativeFrom="page">
                <wp:posOffset>10541603</wp:posOffset>
              </wp:positionV>
              <wp:extent cx="6707505" cy="762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70750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07505" h="7620">
                            <a:moveTo>
                              <a:pt x="6707469" y="7622"/>
                            </a:moveTo>
                            <a:lnTo>
                              <a:pt x="0" y="7622"/>
                            </a:lnTo>
                            <a:lnTo>
                              <a:pt x="0" y="0"/>
                            </a:lnTo>
                            <a:lnTo>
                              <a:pt x="6707469" y="0"/>
                            </a:lnTo>
                            <a:lnTo>
                              <a:pt x="6707469" y="762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3.301338pt;margin-top:830.047485pt;width:528.147202pt;height:.600167pt;mso-position-horizontal-relative:page;mso-position-vertical-relative:page;z-index:-15875584" id="docshape3" filled="true" fillcolor="#000000" stroked="false">
              <v:fill type="solid"/>
              <w10:wrap type="none"/>
            </v:rect>
          </w:pict>
        </mc:Fallback>
      </mc:AlternateContent>
    </w:r>
    <w:r>
      <w:rPr>
        <w:sz w:val="16"/>
      </w:rPr>
      <mc:AlternateContent>
        <mc:Choice Requires="wps">
          <w:drawing>
            <wp:anchor distT="0" distB="0" distL="0" distR="0" allowOverlap="1" layoutInCell="1" locked="0" behindDoc="1" simplePos="0" relativeHeight="487441408">
              <wp:simplePos x="0" y="0"/>
              <wp:positionH relativeFrom="page">
                <wp:posOffset>433093</wp:posOffset>
              </wp:positionH>
              <wp:positionV relativeFrom="page">
                <wp:posOffset>10564445</wp:posOffset>
              </wp:positionV>
              <wp:extent cx="1062355" cy="850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062355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8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8"/>
                            </w:rPr>
                            <w:t>2026-10-16</w:t>
                          </w:r>
                          <w:r>
                            <w:rPr>
                              <w:spacing w:val="9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8"/>
                            </w:rPr>
                            <w:t>Biuletyn</w:t>
                          </w:r>
                          <w:r>
                            <w:rPr>
                              <w:spacing w:val="10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8"/>
                            </w:rPr>
                            <w:t>Zamówień</w:t>
                          </w:r>
                          <w:r>
                            <w:rPr>
                              <w:spacing w:val="10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8"/>
                            </w:rPr>
                            <w:t>Publicznych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101841pt;margin-top:831.84613pt;width:83.65pt;height:6.7pt;mso-position-horizontal-relative:page;mso-position-vertical-relative:page;z-index:-15875072" type="#_x0000_t202" id="docshape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8"/>
                      </w:rPr>
                    </w:pPr>
                    <w:r>
                      <w:rPr>
                        <w:spacing w:val="-2"/>
                        <w:w w:val="105"/>
                        <w:sz w:val="8"/>
                      </w:rPr>
                      <w:t>2026-10-16</w:t>
                    </w:r>
                    <w:r>
                      <w:rPr>
                        <w:spacing w:val="9"/>
                        <w:w w:val="105"/>
                        <w:sz w:val="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8"/>
                      </w:rPr>
                      <w:t>Biuletyn</w:t>
                    </w:r>
                    <w:r>
                      <w:rPr>
                        <w:spacing w:val="10"/>
                        <w:w w:val="105"/>
                        <w:sz w:val="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8"/>
                      </w:rPr>
                      <w:t>Zamówień</w:t>
                    </w:r>
                    <w:r>
                      <w:rPr>
                        <w:spacing w:val="10"/>
                        <w:w w:val="105"/>
                        <w:sz w:val="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8"/>
                      </w:rPr>
                      <w:t>Publicznych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16"/>
      </w:rPr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3916403</wp:posOffset>
              </wp:positionH>
              <wp:positionV relativeFrom="page">
                <wp:posOffset>10564445</wp:posOffset>
              </wp:positionV>
              <wp:extent cx="3197860" cy="8509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197860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8"/>
                            </w:rPr>
                          </w:pPr>
                          <w:r>
                            <w:rPr>
                              <w:w w:val="105"/>
                              <w:sz w:val="8"/>
                            </w:rPr>
                            <w:t>Ogłoszenie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o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zamówieniu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-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Zamówienie</w:t>
                          </w:r>
                          <w:r>
                            <w:rPr>
                              <w:spacing w:val="-3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udzielane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jest</w:t>
                          </w:r>
                          <w:r>
                            <w:rPr>
                              <w:spacing w:val="-5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w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trybie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podstawowym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na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podstawie: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art.</w:t>
                          </w:r>
                          <w:r>
                            <w:rPr>
                              <w:spacing w:val="-5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275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pkt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1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ustawy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-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Roboty</w:t>
                          </w:r>
                          <w:r>
                            <w:rPr>
                              <w:spacing w:val="-4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8"/>
                            </w:rPr>
                            <w:t>budowlane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8.378265pt;margin-top:831.84613pt;width:251.8pt;height:6.7pt;mso-position-horizontal-relative:page;mso-position-vertical-relative:page;z-index:-15874560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8"/>
                      </w:rPr>
                    </w:pPr>
                    <w:r>
                      <w:rPr>
                        <w:w w:val="105"/>
                        <w:sz w:val="8"/>
                      </w:rPr>
                      <w:t>Ogłoszenie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o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zamówieniu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-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Zamówienie</w:t>
                    </w:r>
                    <w:r>
                      <w:rPr>
                        <w:spacing w:val="-3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udzielane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jest</w:t>
                    </w:r>
                    <w:r>
                      <w:rPr>
                        <w:spacing w:val="-5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w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trybie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podstawowym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na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podstawie: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art.</w:t>
                    </w:r>
                    <w:r>
                      <w:rPr>
                        <w:spacing w:val="-5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275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pkt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1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ustawy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-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Roboty</w:t>
                    </w:r>
                    <w:r>
                      <w:rPr>
                        <w:spacing w:val="-4"/>
                        <w:w w:val="105"/>
                        <w:sz w:val="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8"/>
                      </w:rPr>
                      <w:t>budowlane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9872">
              <wp:simplePos x="0" y="0"/>
              <wp:positionH relativeFrom="page">
                <wp:posOffset>422926</wp:posOffset>
              </wp:positionH>
              <wp:positionV relativeFrom="page">
                <wp:posOffset>154981</wp:posOffset>
              </wp:positionV>
              <wp:extent cx="6707505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0750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07505" h="7620">
                            <a:moveTo>
                              <a:pt x="6707469" y="7622"/>
                            </a:moveTo>
                            <a:lnTo>
                              <a:pt x="0" y="7622"/>
                            </a:lnTo>
                            <a:lnTo>
                              <a:pt x="0" y="0"/>
                            </a:lnTo>
                            <a:lnTo>
                              <a:pt x="6707469" y="0"/>
                            </a:lnTo>
                            <a:lnTo>
                              <a:pt x="6707469" y="762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3.301338pt;margin-top:12.203284pt;width:528.147202pt;height:.600167pt;mso-position-horizontal-relative:page;mso-position-vertical-relative:page;z-index:-15876608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0384">
              <wp:simplePos x="0" y="0"/>
              <wp:positionH relativeFrom="page">
                <wp:posOffset>433093</wp:posOffset>
              </wp:positionH>
              <wp:positionV relativeFrom="page">
                <wp:posOffset>55870</wp:posOffset>
              </wp:positionV>
              <wp:extent cx="1302385" cy="850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02385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sz w:val="8"/>
                            </w:rPr>
                          </w:pPr>
                          <w:r>
                            <w:rPr>
                              <w:w w:val="105"/>
                              <w:sz w:val="8"/>
                            </w:rPr>
                            <w:t>Ogłoszenie</w:t>
                          </w:r>
                          <w:r>
                            <w:rPr>
                              <w:spacing w:val="-6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nr</w:t>
                          </w:r>
                          <w:r>
                            <w:rPr>
                              <w:spacing w:val="-6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2026/BZP</w:t>
                          </w:r>
                          <w:r>
                            <w:rPr>
                              <w:spacing w:val="-6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00491238</w:t>
                          </w:r>
                          <w:r>
                            <w:rPr>
                              <w:spacing w:val="-6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z</w:t>
                          </w:r>
                          <w:r>
                            <w:rPr>
                              <w:spacing w:val="-6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dnia</w:t>
                          </w:r>
                          <w:r>
                            <w:rPr>
                              <w:spacing w:val="-5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w w:val="105"/>
                              <w:sz w:val="8"/>
                            </w:rPr>
                            <w:t>2026-10-</w:t>
                          </w:r>
                          <w:r>
                            <w:rPr>
                              <w:spacing w:val="-5"/>
                              <w:w w:val="105"/>
                              <w:sz w:val="8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.101841pt;margin-top:4.399239pt;width:102.55pt;height:6.7pt;mso-position-horizontal-relative:page;mso-position-vertical-relative:page;z-index:-15876096" type="#_x0000_t202" id="docshape2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sz w:val="8"/>
                      </w:rPr>
                    </w:pPr>
                    <w:r>
                      <w:rPr>
                        <w:w w:val="105"/>
                        <w:sz w:val="8"/>
                      </w:rPr>
                      <w:t>Ogłoszenie</w:t>
                    </w:r>
                    <w:r>
                      <w:rPr>
                        <w:spacing w:val="-6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nr</w:t>
                    </w:r>
                    <w:r>
                      <w:rPr>
                        <w:spacing w:val="-6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2026/BZP</w:t>
                    </w:r>
                    <w:r>
                      <w:rPr>
                        <w:spacing w:val="-6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00491238</w:t>
                    </w:r>
                    <w:r>
                      <w:rPr>
                        <w:spacing w:val="-6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z</w:t>
                    </w:r>
                    <w:r>
                      <w:rPr>
                        <w:spacing w:val="-6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dnia</w:t>
                    </w:r>
                    <w:r>
                      <w:rPr>
                        <w:spacing w:val="-5"/>
                        <w:w w:val="105"/>
                        <w:sz w:val="8"/>
                      </w:rPr>
                      <w:t> </w:t>
                    </w:r>
                    <w:r>
                      <w:rPr>
                        <w:w w:val="105"/>
                        <w:sz w:val="8"/>
                      </w:rPr>
                      <w:t>2026-10-</w:t>
                    </w:r>
                    <w:r>
                      <w:rPr>
                        <w:spacing w:val="-5"/>
                        <w:w w:val="105"/>
                        <w:sz w:val="8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100" w:hanging="21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328" w:hanging="2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480" w:hanging="22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41" w:hanging="22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02" w:hanging="22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63" w:hanging="22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24" w:hanging="22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85" w:hanging="22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46" w:hanging="229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00" w:hanging="2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0" w:hanging="12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19"/>
        <w:szCs w:val="19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33" w:hanging="12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0" w:hanging="12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67" w:hanging="12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34" w:hanging="12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00" w:hanging="12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567" w:hanging="12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34" w:hanging="121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100" w:hanging="2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323" w:hanging="2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480" w:hanging="22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41" w:hanging="22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02" w:hanging="22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63" w:hanging="22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24" w:hanging="22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85" w:hanging="22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46" w:hanging="224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00" w:hanging="2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66" w:hanging="22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33" w:hanging="22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0" w:hanging="22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67" w:hanging="22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34" w:hanging="22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00" w:hanging="22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567" w:hanging="22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34" w:hanging="229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323" w:hanging="2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4" w:hanging="22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9" w:hanging="22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54" w:hanging="22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99" w:hanging="22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544" w:hanging="22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88" w:hanging="22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633" w:hanging="22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78" w:hanging="224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09" w:hanging="21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00" w:hanging="21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463" w:hanging="2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26" w:hanging="2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89" w:hanging="2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52" w:hanging="2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15" w:hanging="2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78" w:hanging="2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41" w:hanging="21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00" w:hanging="21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66" w:hanging="2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33" w:hanging="2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0" w:hanging="2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67" w:hanging="2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34" w:hanging="2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00" w:hanging="2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567" w:hanging="2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34" w:hanging="21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59" w:hanging="360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)"/>
      <w:lvlJc w:val="left"/>
      <w:pPr>
        <w:ind w:left="459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2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52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83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14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64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706" w:hanging="360"/>
      </w:pPr>
      <w:rPr>
        <w:rFonts w:hint="default"/>
        <w:lang w:val="pl-PL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9"/>
      <w:ind w:left="100"/>
    </w:pPr>
    <w:rPr>
      <w:rFonts w:ascii="Arial" w:hAnsi="Arial" w:eastAsia="Arial" w:cs="Arial"/>
      <w:sz w:val="19"/>
      <w:szCs w:val="19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100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Eburza@zmw.waw.pl" TargetMode="External"/><Relationship Id="rId8" Type="http://schemas.openxmlformats.org/officeDocument/2006/relationships/hyperlink" Target="http://www.zmw.waw.pl/" TargetMode="External"/><Relationship Id="rId9" Type="http://schemas.openxmlformats.org/officeDocument/2006/relationships/hyperlink" Target="https://zmw-waw.ezamawiajacy.pl/pn/zmw-waw/demand/329217/notice/public/details" TargetMode="External"/><Relationship Id="rId10" Type="http://schemas.openxmlformats.org/officeDocument/2006/relationships/hyperlink" Target="https://zmw-waw.ezamawiajacy.pl/" TargetMode="External"/><Relationship Id="rId11" Type="http://schemas.openxmlformats.org/officeDocument/2006/relationships/hyperlink" Target="https://oneplace.marketplanet.pl/" TargetMode="External"/><Relationship Id="rId12" Type="http://schemas.openxmlformats.org/officeDocument/2006/relationships/hyperlink" Target="mailto:auditor@auditorsecurity.pl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eZamowienia.gov.pl</dc:creator>
  <dcterms:created xsi:type="dcterms:W3CDTF">2026-10-16T08:56:24Z</dcterms:created>
  <dcterms:modified xsi:type="dcterms:W3CDTF">2026-10-16T08:56:24Z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2026-10-16T00:00:00Z</vt:filetime>
  </property>
  <property fmtid="{D5CDD505-2E9C-101B-9397-08002B2CF9AE}" pid="4" name="Creator">
    <vt:lpwstr>eZamowienia.gov.pl</vt:lpwstr>
  </property>
  <property fmtid="{D5CDD505-2E9C-101B-9397-08002B2CF9AE}" pid="5" name="LastSaved">
    <vt:filetime>2026-10-16T00:00:00Z</vt:filetime>
  </property>
  <property fmtid="{D5CDD505-2E9C-101B-9397-08002B2CF9AE}" pid="6" name="Producer">
    <vt:lpwstr>3-Heights(TM) PDF Security Shell 4.8.25.2 (http://www.pdf-tools.com)</vt:lpwstr>
  </property>
</Properties>
</file>