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46463EA2" w:rsidR="008C1479" w:rsidRPr="00660EEE" w:rsidRDefault="008C1479" w:rsidP="00E93CC4">
      <w:pPr>
        <w:tabs>
          <w:tab w:val="left" w:pos="3544"/>
          <w:tab w:val="left" w:pos="4111"/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E93CC4">
        <w:rPr>
          <w:rFonts w:eastAsia="Times New Roman" w:cstheme="minorHAnsi"/>
          <w:b/>
          <w:bCs/>
          <w:kern w:val="0"/>
          <w:lang w:eastAsia="pl-PL"/>
          <w14:ligatures w14:val="none"/>
        </w:rPr>
        <w:t>36</w:t>
      </w: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/2024</w:t>
      </w:r>
    </w:p>
    <w:p w14:paraId="7D85D190" w14:textId="77777777" w:rsidR="008C1479" w:rsidRPr="00660EEE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5B0070E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363D6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23 </w:t>
      </w:r>
      <w:r w:rsid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>października</w:t>
      </w:r>
      <w:r w:rsidRPr="00660EE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2024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3AF8455B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A94D7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specjalisty d/s inwestycji</w:t>
      </w:r>
      <w:r w:rsidR="00292997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</w:t>
      </w:r>
      <w:r w:rsidR="00363D68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Dziale Budowlano-Inwestycyjnym 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65A7C893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 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0263B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6B37C70F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A94D71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specjalisty d/s </w:t>
      </w:r>
      <w:r w:rsidR="00A94D71" w:rsidRPr="00161D5F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inwestycji</w:t>
      </w:r>
      <w:r w:rsidR="00292997" w:rsidRPr="00161D5F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 </w:t>
      </w:r>
      <w:r w:rsidR="00161D5F" w:rsidRPr="00161D5F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 w Dziale Budowlano-Inwestycyjnym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7CF6A6ED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Ra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fa</w:t>
      </w:r>
      <w:r>
        <w:rPr>
          <w:rFonts w:eastAsia="Times New Roman" w:cstheme="minorHAnsi"/>
          <w:kern w:val="0"/>
          <w:lang w:eastAsia="pl-PL"/>
          <w14:ligatures w14:val="none"/>
        </w:rPr>
        <w:t>ł S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>awi</w:t>
      </w:r>
      <w:r>
        <w:rPr>
          <w:rFonts w:eastAsia="Times New Roman" w:cstheme="minorHAnsi"/>
          <w:kern w:val="0"/>
          <w:lang w:eastAsia="pl-PL"/>
          <w14:ligatures w14:val="none"/>
        </w:rPr>
        <w:t>cki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–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</w:p>
    <w:p w14:paraId="2D7CC2A8" w14:textId="7D518A81" w:rsidR="008C1479" w:rsidRDefault="00A94D71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Agnieszka Rybka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 w:rsidR="008C1479">
        <w:rPr>
          <w:rFonts w:eastAsia="Times New Roman" w:cstheme="minorHAnsi"/>
          <w:kern w:val="0"/>
          <w:lang w:eastAsia="pl-PL"/>
          <w14:ligatures w14:val="none"/>
        </w:rPr>
        <w:tab/>
        <w:t xml:space="preserve">–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C1479">
        <w:rPr>
          <w:rFonts w:eastAsia="Times New Roman" w:cstheme="minorHAnsi"/>
          <w:kern w:val="0"/>
          <w:lang w:eastAsia="pl-PL"/>
          <w14:ligatures w14:val="none"/>
        </w:rPr>
        <w:t>Członek Komisji</w:t>
      </w:r>
    </w:p>
    <w:p w14:paraId="4AD231CB" w14:textId="50E4F6E1" w:rsidR="00161D5F" w:rsidRDefault="00161D5F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Agnieszka Niedziela            –  Członek Komisji </w:t>
      </w:r>
    </w:p>
    <w:p w14:paraId="2644691F" w14:textId="4CD29302" w:rsidR="008C1479" w:rsidRDefault="00A94D71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Magdalena Piotrowska</w:t>
      </w:r>
      <w:r w:rsidR="00292997">
        <w:rPr>
          <w:rFonts w:eastAsia="Times New Roman" w:cstheme="minorHAnsi"/>
          <w:kern w:val="0"/>
          <w:lang w:eastAsia="pl-PL"/>
          <w14:ligatures w14:val="none"/>
        </w:rPr>
        <w:tab/>
      </w:r>
      <w:r w:rsidR="008C1479">
        <w:rPr>
          <w:rFonts w:eastAsia="Times New Roman" w:cstheme="minorHAnsi"/>
          <w:kern w:val="0"/>
          <w:lang w:eastAsia="pl-PL"/>
          <w14:ligatures w14:val="none"/>
        </w:rPr>
        <w:t>– Członek Komisji</w:t>
      </w:r>
    </w:p>
    <w:p w14:paraId="68F23F9F" w14:textId="4DDB3560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62062E54" w:rsidR="008C1479" w:rsidRDefault="008C1479" w:rsidP="00161D5F">
      <w:pPr>
        <w:numPr>
          <w:ilvl w:val="0"/>
          <w:numId w:val="4"/>
        </w:numPr>
        <w:spacing w:after="0" w:line="300" w:lineRule="auto"/>
        <w:ind w:left="357" w:right="-426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Zgłoszenia kandydatów będą przyjmowane w siedzibie ZMW w terminie do dnia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 xml:space="preserve"> 12 listopada 2024 r.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607ACC7B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</w:t>
      </w:r>
      <w:r w:rsidR="00161D5F">
        <w:rPr>
          <w:rFonts w:eastAsia="Times New Roman" w:cstheme="minorHAnsi"/>
          <w:kern w:val="0"/>
          <w:lang w:eastAsia="pl-PL"/>
          <w14:ligatures w14:val="none"/>
        </w:rPr>
        <w:t>25 października 2024 r.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238B5D6B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E93CC4">
        <w:t>36</w:t>
      </w:r>
      <w:r>
        <w:t xml:space="preserve">/2024 z dnia </w:t>
      </w:r>
      <w:r w:rsidR="00E93CC4">
        <w:t>23.10</w:t>
      </w:r>
      <w:r>
        <w:t>.2024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24BA4CFF" w14:textId="2A471B8E" w:rsidR="00A94D71" w:rsidRDefault="00A94D71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Przygotowanie lub opracowanie zleceń koncepcji zabudowy i zagospodarowania terenu w</w:t>
      </w:r>
      <w:r w:rsidR="00F431F6">
        <w:rPr>
          <w:rFonts w:asciiTheme="minorHAnsi" w:hAnsiTheme="minorHAnsi" w:cs="Arial"/>
          <w:szCs w:val="22"/>
        </w:rPr>
        <w:t> </w:t>
      </w:r>
      <w:r>
        <w:rPr>
          <w:rFonts w:asciiTheme="minorHAnsi" w:hAnsiTheme="minorHAnsi" w:cs="Arial"/>
          <w:szCs w:val="22"/>
        </w:rPr>
        <w:t>zakresie niezbędnym dla wystąpienia o wydanie decyzji o warunkach zabudowy,</w:t>
      </w:r>
    </w:p>
    <w:p w14:paraId="37323C59" w14:textId="44CA1253" w:rsidR="00836143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836143">
        <w:rPr>
          <w:rFonts w:asciiTheme="minorHAnsi" w:hAnsiTheme="minorHAnsi" w:cs="Arial"/>
          <w:szCs w:val="22"/>
        </w:rPr>
        <w:t>rzygotowanie zleceń na wykonanie dokumentacji technicznej, kosztorysów inwestorskich, specyfikacji technicznej na zakres prac planowanych do realizacji i odbiór wykonanych zleceń,</w:t>
      </w:r>
      <w:r w:rsidR="00F431F6">
        <w:rPr>
          <w:rFonts w:asciiTheme="minorHAnsi" w:hAnsiTheme="minorHAnsi" w:cs="Arial"/>
          <w:szCs w:val="22"/>
        </w:rPr>
        <w:t xml:space="preserve"> </w:t>
      </w:r>
    </w:p>
    <w:p w14:paraId="42BC19B1" w14:textId="55A5F7E0" w:rsidR="00937505" w:rsidRPr="00E963A9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t>p</w:t>
      </w:r>
      <w:r w:rsidR="00D26F58" w:rsidRPr="00937505">
        <w:t>rzygotowywanie projektów umów i innych dokumentów niezbędnych do zawarcia umów na świadczone w obiektach usługi i dostaw towarów,</w:t>
      </w:r>
    </w:p>
    <w:p w14:paraId="2AB9F5DC" w14:textId="6D642A53" w:rsidR="00E963A9" w:rsidRPr="00516A5B" w:rsidRDefault="00516A5B" w:rsidP="00161D5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</w:t>
      </w:r>
      <w:r w:rsidR="00E963A9" w:rsidRPr="00516A5B">
        <w:rPr>
          <w:rFonts w:asciiTheme="minorHAnsi" w:hAnsiTheme="minorHAnsi" w:cs="Arial"/>
          <w:szCs w:val="22"/>
        </w:rPr>
        <w:t xml:space="preserve">dział w komisjach w postępowaniach na wybór wykonawców, w tym m.in. udział w przygotowaniu opisu przedmiotu zamówienia, warunków udziału w postępowaniach, oceny ofert, </w:t>
      </w:r>
    </w:p>
    <w:p w14:paraId="2C812B76" w14:textId="353C34AF" w:rsidR="00E963A9" w:rsidRPr="00516A5B" w:rsidRDefault="00516A5B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</w:t>
      </w:r>
      <w:r w:rsidR="00E963A9" w:rsidRPr="00516A5B">
        <w:rPr>
          <w:rFonts w:asciiTheme="minorHAnsi" w:hAnsiTheme="minorHAnsi" w:cs="Arial"/>
          <w:szCs w:val="22"/>
        </w:rPr>
        <w:t>rzygotowywanie projektów porozumień, zarządzeń, oraz procedowanie uzgodnień tych zapisów z innymi komórkami organizacyjnymi  Zarządu, lub jednostkami Miasta</w:t>
      </w:r>
      <w:r>
        <w:rPr>
          <w:rFonts w:asciiTheme="minorHAnsi" w:hAnsiTheme="minorHAnsi" w:cs="Arial"/>
          <w:szCs w:val="22"/>
        </w:rPr>
        <w:t>,</w:t>
      </w:r>
    </w:p>
    <w:p w14:paraId="2C435CDF" w14:textId="497EB934" w:rsidR="00EA5E55" w:rsidRP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prowadzenie rejestru zamówień realizowanych przez dział,</w:t>
      </w:r>
      <w:r w:rsidR="00F431F6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 </w:t>
      </w:r>
    </w:p>
    <w:p w14:paraId="42A64A7F" w14:textId="37E02049" w:rsidR="00836143" w:rsidRPr="00EA5E55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t>sporządzanie sprawozdań z zadań inwestycyjnych we współpracy z pozostałymi komórkami organizacyjnymi Zarządu,</w:t>
      </w:r>
    </w:p>
    <w:p w14:paraId="2DC82411" w14:textId="77777777" w:rsid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sporządzanie wystąpień o przyznanie środków finansowych w zakresie zadań inwestycyjnych,</w:t>
      </w:r>
    </w:p>
    <w:p w14:paraId="2EDFA606" w14:textId="4E597FBC" w:rsidR="00EA5E55" w:rsidRDefault="00EA5E55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Opracowanie rocznych i wieloletnich planów inwestycji oraz zmiany planów w dostosowaniu do</w:t>
      </w:r>
      <w:r w:rsidR="00516A5B">
        <w:rPr>
          <w:rFonts w:asciiTheme="minorHAnsi" w:hAnsiTheme="minorHAnsi" w:cs="Arial"/>
          <w:szCs w:val="22"/>
        </w:rPr>
        <w:t> </w:t>
      </w:r>
      <w:r>
        <w:rPr>
          <w:rFonts w:asciiTheme="minorHAnsi" w:hAnsiTheme="minorHAnsi" w:cs="Arial"/>
          <w:szCs w:val="22"/>
        </w:rPr>
        <w:t>przyznanych środków,</w:t>
      </w:r>
    </w:p>
    <w:p w14:paraId="383485C8" w14:textId="01B61E7C" w:rsidR="00D26F58" w:rsidRPr="00F431F6" w:rsidRDefault="00D26F58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sporządzenie pism urzędowych i ich parafowanie,</w:t>
      </w:r>
    </w:p>
    <w:p w14:paraId="3A8B00BA" w14:textId="7D0A552B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archiwizowanie dokumentacji,</w:t>
      </w:r>
    </w:p>
    <w:p w14:paraId="0EC324AD" w14:textId="3D03C7CB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 w:cs="Arial"/>
          <w:szCs w:val="22"/>
        </w:rPr>
        <w:t>udział w konsultacjach społecznych i innych spotkaniach organizowanych na każdym etapie procesu inwestycyjnego,</w:t>
      </w:r>
    </w:p>
    <w:p w14:paraId="12A50907" w14:textId="3E3E1F1C" w:rsidR="00836143" w:rsidRPr="00F431F6" w:rsidRDefault="00836143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 w:cs="Arial"/>
          <w:szCs w:val="22"/>
        </w:rPr>
        <w:t>udział w zespołach spisowych okresowych inwentaryzacji mienia,</w:t>
      </w:r>
    </w:p>
    <w:p w14:paraId="62EDC6BE" w14:textId="5FB78C24" w:rsidR="00D26F58" w:rsidRPr="00F431F6" w:rsidRDefault="00D26F58" w:rsidP="00161D5F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F431F6">
        <w:rPr>
          <w:rFonts w:asciiTheme="minorHAnsi" w:hAnsiTheme="minorHAnsi"/>
          <w:szCs w:val="22"/>
        </w:rPr>
        <w:t>w</w:t>
      </w:r>
      <w:r w:rsidRPr="00F431F6">
        <w:rPr>
          <w:rFonts w:asciiTheme="minorHAnsi" w:hAnsiTheme="minorHAnsi"/>
          <w:snapToGrid w:val="0"/>
          <w:szCs w:val="22"/>
        </w:rPr>
        <w:t>ykonywanie innych zadań zleconych przez przełożonych, a w szczególności 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DF442B" w:rsidRDefault="00D26F58" w:rsidP="00D26F58">
      <w:pPr>
        <w:pStyle w:val="Nagwek3"/>
        <w:rPr>
          <w:b w:val="0"/>
          <w:bCs w:val="0"/>
        </w:rPr>
      </w:pPr>
      <w:r w:rsidRPr="00DF442B">
        <w:rPr>
          <w:rStyle w:val="Nagwek4Znak"/>
          <w:b/>
          <w:bCs/>
        </w:rPr>
        <w:t>Miejsce pracy:</w:t>
      </w:r>
      <w:r w:rsidRPr="00DF442B">
        <w:rPr>
          <w:b w:val="0"/>
          <w:bCs w:val="0"/>
        </w:rPr>
        <w:t xml:space="preserve"> </w:t>
      </w:r>
    </w:p>
    <w:p w14:paraId="5BF298E9" w14:textId="04F8EE1B" w:rsidR="00D26F58" w:rsidRPr="00044A6F" w:rsidRDefault="00D26F58" w:rsidP="00D26F58">
      <w:pPr>
        <w:rPr>
          <w:b/>
        </w:rPr>
      </w:pPr>
      <w:r w:rsidRPr="00044A6F">
        <w:t>Praca w budynku Zarządu Mienia m.st. Warszawy i w terenie.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Pr="00DF442B" w:rsidRDefault="00D26F58" w:rsidP="00D26F58">
      <w:pPr>
        <w:pStyle w:val="Nagwek3"/>
        <w:rPr>
          <w:b w:val="0"/>
          <w:bCs w:val="0"/>
        </w:rPr>
      </w:pPr>
      <w:r w:rsidRPr="00DF442B">
        <w:rPr>
          <w:rStyle w:val="Nagwek4Znak"/>
          <w:b/>
          <w:bCs/>
        </w:rPr>
        <w:t>Stanowisko</w:t>
      </w:r>
      <w:r w:rsidRPr="00DF442B">
        <w:rPr>
          <w:rStyle w:val="Nagwek4Znak"/>
          <w:rFonts w:asciiTheme="minorHAnsi" w:hAnsiTheme="minorHAnsi"/>
          <w:b/>
          <w:bCs/>
          <w:szCs w:val="22"/>
        </w:rPr>
        <w:t xml:space="preserve"> </w:t>
      </w:r>
      <w:r w:rsidRPr="00DF442B">
        <w:rPr>
          <w:rStyle w:val="Nagwek4Znak"/>
          <w:b/>
          <w:bCs/>
        </w:rPr>
        <w:t>pracy</w:t>
      </w:r>
      <w:r w:rsidRPr="00DF442B">
        <w:rPr>
          <w:rStyle w:val="Nagwek4Znak"/>
          <w:rFonts w:asciiTheme="minorHAnsi" w:hAnsiTheme="minorHAnsi"/>
          <w:b/>
          <w:bCs/>
          <w:szCs w:val="22"/>
        </w:rPr>
        <w:t>:</w:t>
      </w:r>
      <w:r w:rsidRPr="00DF442B">
        <w:rPr>
          <w:b w:val="0"/>
          <w:bCs w:val="0"/>
        </w:rPr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277A2719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334CD88E" w:rsidR="00D26F58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0263B1">
        <w:t>4</w:t>
      </w:r>
      <w:r w:rsidRPr="00044A6F">
        <w:t xml:space="preserve">, poz. </w:t>
      </w:r>
      <w:r w:rsidR="000263B1">
        <w:t>1135 t.j.</w:t>
      </w:r>
      <w:r w:rsidRPr="00044A6F">
        <w:t xml:space="preserve"> ),</w:t>
      </w:r>
    </w:p>
    <w:p w14:paraId="30B4F2BD" w14:textId="04C528B9" w:rsidR="00161D5F" w:rsidRPr="00044A6F" w:rsidRDefault="00161D5F" w:rsidP="00D26F58">
      <w:pPr>
        <w:pStyle w:val="Akapitzlist"/>
        <w:numPr>
          <w:ilvl w:val="0"/>
          <w:numId w:val="16"/>
        </w:numPr>
      </w:pPr>
      <w:r>
        <w:t>wykształcenie wyższe</w:t>
      </w:r>
    </w:p>
    <w:p w14:paraId="18FBFE3E" w14:textId="7974B9EE" w:rsidR="00C729DC" w:rsidRPr="00C729DC" w:rsidRDefault="00C729DC" w:rsidP="00C729DC">
      <w:pPr>
        <w:pStyle w:val="Akapitzlist"/>
        <w:numPr>
          <w:ilvl w:val="0"/>
          <w:numId w:val="16"/>
        </w:numPr>
        <w:rPr>
          <w:rFonts w:cs="Verdana"/>
        </w:rPr>
      </w:pPr>
      <w:r w:rsidRPr="00C729DC">
        <w:rPr>
          <w:rFonts w:cs="Verdana"/>
        </w:rPr>
        <w:t xml:space="preserve">wymagany profil specjalność: </w:t>
      </w:r>
      <w:r>
        <w:rPr>
          <w:rFonts w:cs="Verdana"/>
        </w:rPr>
        <w:t xml:space="preserve">administracja publiczna, prawne, </w:t>
      </w:r>
      <w:r w:rsidRPr="00C729DC">
        <w:rPr>
          <w:rFonts w:cs="Verdana"/>
        </w:rPr>
        <w:t>budownictwo, architektura i urbanistyka, gospodarka przestrzenna,</w:t>
      </w:r>
      <w:r>
        <w:rPr>
          <w:rFonts w:cs="Verdana"/>
        </w:rPr>
        <w:t xml:space="preserve"> </w:t>
      </w:r>
      <w:r w:rsidRPr="00C729DC">
        <w:rPr>
          <w:rFonts w:cs="Verdana"/>
        </w:rPr>
        <w:t>inżynieria środowiska, architektura krajobrazu,</w:t>
      </w:r>
      <w:r>
        <w:rPr>
          <w:rFonts w:cs="Verdana"/>
        </w:rPr>
        <w:t xml:space="preserve"> ogrodnictwo, </w:t>
      </w:r>
    </w:p>
    <w:p w14:paraId="5A826461" w14:textId="60974FB4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7969F813" w14:textId="25BB0F2F" w:rsidR="00D26F58" w:rsidRDefault="00D26F58" w:rsidP="00161D5F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lastRenderedPageBreak/>
        <w:t>niekaralność za umyślne przestępstwo ścigane z oskarżenia publicznego lub umyślne przestępstwo skarbowe,</w:t>
      </w:r>
    </w:p>
    <w:p w14:paraId="715EEDBB" w14:textId="45227D37" w:rsidR="00D26F58" w:rsidRPr="00C729DC" w:rsidRDefault="00D26F58" w:rsidP="00D26F58">
      <w:pPr>
        <w:pStyle w:val="Akapitzlist"/>
        <w:numPr>
          <w:ilvl w:val="0"/>
          <w:numId w:val="16"/>
        </w:numPr>
      </w:pPr>
      <w:r w:rsidRPr="00C729DC">
        <w:t xml:space="preserve">minimum </w:t>
      </w:r>
      <w:r w:rsidR="00C729DC" w:rsidRPr="00C729DC">
        <w:t>3</w:t>
      </w:r>
      <w:r w:rsidRPr="00C729DC">
        <w:t xml:space="preserve"> -letni staż pracy, </w:t>
      </w:r>
      <w:r w:rsidR="00316E42" w:rsidRPr="00C729DC">
        <w:rPr>
          <w:rFonts w:asciiTheme="minorHAnsi" w:hAnsiTheme="minorHAnsi" w:cstheme="minorHAnsi"/>
          <w:szCs w:val="22"/>
        </w:rPr>
        <w:t xml:space="preserve">lub wykonywana co najmniej przez </w:t>
      </w:r>
      <w:r w:rsidR="00C729DC" w:rsidRPr="00C729DC">
        <w:rPr>
          <w:rFonts w:asciiTheme="minorHAnsi" w:hAnsiTheme="minorHAnsi" w:cstheme="minorHAnsi"/>
          <w:szCs w:val="22"/>
        </w:rPr>
        <w:t>3</w:t>
      </w:r>
      <w:r w:rsidR="00316E42" w:rsidRPr="00C729DC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stanowisku,</w:t>
      </w:r>
      <w:r w:rsidR="003E665D" w:rsidRPr="00C729DC">
        <w:rPr>
          <w:rFonts w:asciiTheme="minorHAnsi" w:hAnsiTheme="minorHAnsi" w:cstheme="minorHAnsi"/>
          <w:szCs w:val="22"/>
        </w:rPr>
        <w:t xml:space="preserve"> tj. </w:t>
      </w:r>
      <w:r w:rsidR="00F67A25" w:rsidRPr="00C729DC">
        <w:rPr>
          <w:rFonts w:asciiTheme="minorHAnsi" w:hAnsiTheme="minorHAnsi" w:cstheme="minorHAnsi"/>
          <w:szCs w:val="22"/>
        </w:rPr>
        <w:t>przygotowywanie umów, raportów, korespondencji z uczestnikami procesu budowlanego, itp.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ECBA3A7" w14:textId="5AABE7F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</w:t>
      </w:r>
      <w:r w:rsidR="003E665D">
        <w:rPr>
          <w:rFonts w:cs="Verdana"/>
        </w:rPr>
        <w:t>, w tym narzędzi MS Office</w:t>
      </w:r>
      <w:r w:rsidRPr="00C4728D">
        <w:rPr>
          <w:rFonts w:cs="Verdana"/>
        </w:rPr>
        <w:t>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1481B69B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 xml:space="preserve">znajomość </w:t>
      </w:r>
      <w:r w:rsidR="000263B1">
        <w:rPr>
          <w:rFonts w:cs="Verdana"/>
        </w:rPr>
        <w:t>u</w:t>
      </w:r>
      <w:r w:rsidR="003E665D">
        <w:rPr>
          <w:rFonts w:cs="Verdana"/>
        </w:rPr>
        <w:t xml:space="preserve">stawy Prawo Budowlane, </w:t>
      </w:r>
      <w:r w:rsidR="000263B1">
        <w:rPr>
          <w:rFonts w:cs="Verdana"/>
        </w:rPr>
        <w:t>r</w:t>
      </w:r>
      <w:r w:rsidR="003E665D">
        <w:rPr>
          <w:rFonts w:cs="Verdana"/>
        </w:rPr>
        <w:t>ozporządzenia w sprawie warunków technicznych jakim powinny odpowiadać budynki i ich usytuowanie,</w:t>
      </w:r>
      <w:r w:rsidR="003E665D" w:rsidRPr="003E665D">
        <w:rPr>
          <w:rFonts w:cs="Verdana"/>
        </w:rPr>
        <w:t xml:space="preserve"> </w:t>
      </w:r>
      <w:r w:rsidR="003E665D" w:rsidRPr="00044A6F">
        <w:rPr>
          <w:rFonts w:cs="Verdana"/>
        </w:rPr>
        <w:t>przepisów o zamówieniach publicznych, ustaw</w:t>
      </w:r>
      <w:r w:rsidR="003E665D">
        <w:rPr>
          <w:rFonts w:cs="Verdana"/>
        </w:rPr>
        <w:t xml:space="preserve">y </w:t>
      </w:r>
      <w:r w:rsidR="003E665D" w:rsidRPr="00044A6F">
        <w:rPr>
          <w:rFonts w:cs="Verdana"/>
        </w:rPr>
        <w:t>o</w:t>
      </w:r>
      <w:r w:rsidR="003E665D">
        <w:rPr>
          <w:rFonts w:cs="Verdana"/>
        </w:rPr>
        <w:t xml:space="preserve"> ustroju m.st Warszawy, ustawy o ochronie danych osobowych,</w:t>
      </w:r>
    </w:p>
    <w:p w14:paraId="7A5CCDC3" w14:textId="77777777" w:rsidR="00D26F58" w:rsidRPr="00F431F6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F431F6">
        <w:rPr>
          <w:rFonts w:cs="Verdana"/>
        </w:rPr>
        <w:t>znajomość zasad funkcjonowania jednostek sektora finansów publicznych,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325B3B86" w14:textId="77777777" w:rsidR="00C729DC" w:rsidRPr="00044A6F" w:rsidRDefault="00C729DC" w:rsidP="00C729DC">
      <w:pPr>
        <w:pStyle w:val="Akapitzlist"/>
        <w:numPr>
          <w:ilvl w:val="0"/>
          <w:numId w:val="13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1C5706CF" w:rsidR="00D26F58" w:rsidRPr="00044A6F" w:rsidRDefault="00D26F58" w:rsidP="00D26F58">
      <w:r w:rsidRPr="00044A6F">
        <w:t>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3CD0E74A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 xml:space="preserve">,,Wyrażam zgodę na przetwarzanie moich danych osobowych zawartych w ofercie pracy dla potrzeb rekrutacji, zgodnie z ustawą z dnia </w:t>
      </w:r>
      <w:r w:rsidR="000263B1">
        <w:t>10.05.2018</w:t>
      </w:r>
      <w:r w:rsidRPr="00044A6F">
        <w:t xml:space="preserve"> r</w:t>
      </w:r>
      <w:r>
        <w:t>.</w:t>
      </w:r>
      <w:r w:rsidRPr="00044A6F">
        <w:t xml:space="preserve"> o ochronie </w:t>
      </w:r>
      <w:r>
        <w:t>danych osobowych</w:t>
      </w:r>
      <w:r w:rsidR="002D4EA0">
        <w:t xml:space="preserve"> </w:t>
      </w:r>
      <w:r w:rsidRPr="00044A6F">
        <w:t>(Dz.U. z 2019</w:t>
      </w:r>
      <w:r w:rsidR="000263B1">
        <w:t xml:space="preserve"> </w:t>
      </w:r>
      <w:r w:rsidRPr="00044A6F">
        <w:t>r poz</w:t>
      </w:r>
      <w:r>
        <w:t xml:space="preserve">.1781 </w:t>
      </w:r>
      <w:r w:rsidR="000263B1">
        <w:t xml:space="preserve">t.j. </w:t>
      </w:r>
      <w:r>
        <w:t>z póz zm.) ustawie z</w:t>
      </w:r>
      <w:r w:rsidR="002D4EA0">
        <w:t> 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 xml:space="preserve">27 kwietnia 2016 r. w sprawie ochrony osób fizycznych w związku z </w:t>
      </w:r>
      <w:r w:rsidRPr="00044A6F">
        <w:lastRenderedPageBreak/>
        <w:t>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</w:t>
      </w:r>
      <w:r w:rsidR="000263B1">
        <w:t xml:space="preserve"> </w:t>
      </w:r>
      <w:r w:rsidRPr="00044A6F">
        <w:t>poz.730</w:t>
      </w:r>
      <w:r w:rsidR="00A877F2">
        <w:t xml:space="preserve"> z póź. zm.</w:t>
      </w:r>
      <w:r w:rsidRPr="00044A6F">
        <w:t>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71DA3DF9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="00A877F2">
        <w:rPr>
          <w:rFonts w:asciiTheme="minorHAnsi" w:hAnsiTheme="minorHAnsi"/>
          <w:szCs w:val="22"/>
        </w:rPr>
        <w:t>do 12 listopada 2024 r.</w:t>
      </w:r>
      <w:r w:rsidRPr="00044A6F">
        <w:rPr>
          <w:rFonts w:asciiTheme="minorHAnsi" w:hAnsiTheme="minorHAnsi"/>
          <w:szCs w:val="22"/>
        </w:rPr>
        <w:t xml:space="preserve">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1D966A3D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 xml:space="preserve">,,Konkurs na stanowisko </w:t>
      </w:r>
      <w:r w:rsidR="00F67A25">
        <w:rPr>
          <w:b/>
          <w:bCs/>
        </w:rPr>
        <w:t>S</w:t>
      </w:r>
      <w:r w:rsidR="00F67A25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pecjalisty d/s inwestycji</w:t>
      </w:r>
      <w:r w:rsidR="003E665D">
        <w:rPr>
          <w:b/>
          <w:bCs/>
        </w:rPr>
        <w:t xml:space="preserve"> w Dziale Budowlano-Inwestycyjnym</w:t>
      </w:r>
      <w:r w:rsidRPr="00044A6F">
        <w:rPr>
          <w:b/>
          <w:bCs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05F3B165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A877F2">
        <w:rPr>
          <w:b/>
        </w:rPr>
        <w:t xml:space="preserve"> dnia 12 listopada 2024 r.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7DC4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706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263B1"/>
    <w:rsid w:val="00160407"/>
    <w:rsid w:val="00161D5F"/>
    <w:rsid w:val="00202946"/>
    <w:rsid w:val="002725B1"/>
    <w:rsid w:val="00292997"/>
    <w:rsid w:val="002D4EA0"/>
    <w:rsid w:val="00316E42"/>
    <w:rsid w:val="00363D68"/>
    <w:rsid w:val="003E665D"/>
    <w:rsid w:val="003F52E9"/>
    <w:rsid w:val="0044362E"/>
    <w:rsid w:val="004D742D"/>
    <w:rsid w:val="00516A5B"/>
    <w:rsid w:val="00660EEE"/>
    <w:rsid w:val="0066297A"/>
    <w:rsid w:val="0067773D"/>
    <w:rsid w:val="006F0CB8"/>
    <w:rsid w:val="00836143"/>
    <w:rsid w:val="008C1479"/>
    <w:rsid w:val="008F10AA"/>
    <w:rsid w:val="00937505"/>
    <w:rsid w:val="00A117B1"/>
    <w:rsid w:val="00A22818"/>
    <w:rsid w:val="00A877F2"/>
    <w:rsid w:val="00A94D71"/>
    <w:rsid w:val="00B23429"/>
    <w:rsid w:val="00C729DC"/>
    <w:rsid w:val="00D26F58"/>
    <w:rsid w:val="00D30832"/>
    <w:rsid w:val="00D328D4"/>
    <w:rsid w:val="00DF442B"/>
    <w:rsid w:val="00E93CC4"/>
    <w:rsid w:val="00E963A9"/>
    <w:rsid w:val="00E96899"/>
    <w:rsid w:val="00EA5E55"/>
    <w:rsid w:val="00EE72E9"/>
    <w:rsid w:val="00F25633"/>
    <w:rsid w:val="00F431F6"/>
    <w:rsid w:val="00F67A25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7</cp:revision>
  <cp:lastPrinted>2024-10-17T09:20:00Z</cp:lastPrinted>
  <dcterms:created xsi:type="dcterms:W3CDTF">2024-10-18T05:51:00Z</dcterms:created>
  <dcterms:modified xsi:type="dcterms:W3CDTF">2024-10-21T12:02:00Z</dcterms:modified>
</cp:coreProperties>
</file>