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690" w14:textId="60BF83ED" w:rsidR="00EE489D" w:rsidRPr="00854C51" w:rsidRDefault="00EE489D" w:rsidP="00854C51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Z</w:t>
      </w:r>
      <w:r w:rsidR="007A042F"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arządzenie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bookmarkStart w:id="0" w:name="_Hlk188359956"/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Nr </w:t>
      </w:r>
      <w:r w:rsidR="00FC4BC0">
        <w:rPr>
          <w:rFonts w:eastAsia="Times New Roman" w:cstheme="minorHAnsi"/>
          <w:b/>
          <w:bCs/>
          <w:kern w:val="0"/>
          <w:lang w:eastAsia="pl-PL"/>
          <w14:ligatures w14:val="none"/>
        </w:rPr>
        <w:t>21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/202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6DA129F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5AD2BE0B" w14:textId="76A77C8B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651544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="00FC4BC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maja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</w:t>
      </w:r>
    </w:p>
    <w:bookmarkEnd w:id="0"/>
    <w:p w14:paraId="61D18E8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3B79B37" w14:textId="11D8ADB0" w:rsidR="00EE489D" w:rsidRPr="0015084D" w:rsidRDefault="00EE489D" w:rsidP="00854C51">
      <w:pPr>
        <w:spacing w:after="240" w:line="300" w:lineRule="auto"/>
        <w:jc w:val="both"/>
        <w:rPr>
          <w:rFonts w:eastAsia="Times New Roman" w:cstheme="minorHAnsi"/>
          <w:b/>
          <w:bCs/>
          <w:i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w sprawie</w:t>
      </w:r>
      <w:r w:rsidRPr="00854C51">
        <w:rPr>
          <w:rFonts w:eastAsia="Times New Roman" w:cstheme="minorHAnsi"/>
          <w:i/>
          <w:kern w:val="0"/>
          <w:lang w:eastAsia="pl-PL"/>
          <w14:ligatures w14:val="none"/>
        </w:rPr>
        <w:t xml:space="preserve">: postępowania konkursowego na stanowisko urzędnicze: </w:t>
      </w:r>
      <w:r w:rsidR="002C1482"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Specjalista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Dziale Prawno-</w:t>
      </w:r>
      <w:r w:rsidR="00DB393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Spadkowym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Zarządzie Mienia</w:t>
      </w:r>
      <w:r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m.st. Warszawy (ZMW)</w:t>
      </w:r>
      <w:r w:rsidR="00635BD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.</w:t>
      </w:r>
    </w:p>
    <w:p w14:paraId="7FDD4335" w14:textId="0BA8C2F0" w:rsidR="00EE489D" w:rsidRPr="00854C51" w:rsidRDefault="00EE489D" w:rsidP="00854C51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(</w:t>
      </w:r>
      <w:proofErr w:type="spellStart"/>
      <w:r w:rsidR="009D33C2">
        <w:rPr>
          <w:rFonts w:eastAsia="Times New Roman" w:cstheme="minorHAnsi"/>
          <w:kern w:val="0"/>
          <w:lang w:eastAsia="pl-PL"/>
          <w14:ligatures w14:val="none"/>
        </w:rPr>
        <w:t>t.j</w:t>
      </w:r>
      <w:proofErr w:type="spellEnd"/>
      <w:r w:rsidR="009D33C2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Dz.U. z 202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4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poz. 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1135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)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 związku z §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4 ust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.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1. Statutu Zarządu Mienia m.st. Warszawy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zarządza się, co następuje: </w:t>
      </w:r>
    </w:p>
    <w:p w14:paraId="4B9C0C36" w14:textId="05CCC9B8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3C8D4CC8" w14:textId="33823725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Specjalist</w:t>
      </w:r>
      <w:r w:rsidR="009D33C2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y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w Dziale Prawno</w:t>
      </w:r>
      <w:r w:rsidR="00DB393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-</w:t>
      </w:r>
      <w:r w:rsidR="00DB393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DB393F" w:rsidRPr="009D33C2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Spadkowym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9D33C2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-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.000 etat.</w:t>
      </w:r>
    </w:p>
    <w:p w14:paraId="13C77458" w14:textId="7677D3A4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us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t.1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jak również dokumenty, 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które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winien przedstawić Kandydat ubiegający się 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ww</w:t>
      </w:r>
      <w:r w:rsidR="00F92322">
        <w:rPr>
          <w:rFonts w:eastAsia="Times New Roman" w:cstheme="minorHAnsi"/>
          <w:kern w:val="0"/>
          <w:lang w:eastAsia="pl-PL"/>
          <w14:ligatures w14:val="none"/>
        </w:rPr>
        <w:t>.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stanowisko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wymienione zostały w załączniku Nr 1 do niniejszego Zarządzenia.</w:t>
      </w:r>
    </w:p>
    <w:p w14:paraId="65C705B8" w14:textId="77777777" w:rsidR="00EE489D" w:rsidRPr="00854C51" w:rsidRDefault="00EE489D" w:rsidP="00854C51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0F530BE6" w14:textId="4505A5C4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FC3C29" w14:textId="77777777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0A9CE749" w14:textId="4AE64B44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E44AA5">
        <w:rPr>
          <w:rFonts w:eastAsia="Times New Roman" w:cstheme="minorHAnsi"/>
          <w:kern w:val="0"/>
          <w:lang w:eastAsia="pl-PL"/>
          <w14:ligatures w14:val="none"/>
        </w:rPr>
        <w:t>Anna Klimowicz - Latocha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 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40618EB2" w14:textId="7FE25407" w:rsidR="00EE489D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</w:t>
      </w:r>
      <w:r w:rsidR="00E44AA5">
        <w:rPr>
          <w:rFonts w:eastAsia="Times New Roman" w:cstheme="minorHAnsi"/>
          <w:kern w:val="0"/>
          <w:lang w:eastAsia="pl-PL"/>
          <w14:ligatures w14:val="none"/>
        </w:rPr>
        <w:t xml:space="preserve"> Jarosław Sikorski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3F6198E" w14:textId="28BE9910" w:rsidR="00635BD9" w:rsidRPr="00854C51" w:rsidRDefault="00635BD9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 Janusz Maliszewski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- Członek Komisji,</w:t>
      </w:r>
    </w:p>
    <w:p w14:paraId="5B276E86" w14:textId="3302D2DB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>Dorota Świstek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12C7FDD9" w14:textId="0E5FDF72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Grażyna Cichock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>a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–Sekretarz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9AFF958" w14:textId="0F0BE19F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6DF3BCFF" w14:textId="1CA679AB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3AA68683" w14:textId="77777777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21831D71" w14:textId="5160347A" w:rsidR="00EE489D" w:rsidRPr="00854C51" w:rsidRDefault="00EE489D" w:rsidP="00854C51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FC4BC0">
        <w:rPr>
          <w:rFonts w:eastAsia="Times New Roman" w:cstheme="minorHAnsi"/>
          <w:b/>
          <w:bCs/>
          <w:kern w:val="0"/>
          <w:lang w:eastAsia="pl-PL"/>
          <w14:ligatures w14:val="none"/>
        </w:rPr>
        <w:t>2</w:t>
      </w:r>
      <w:r w:rsidR="00651544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="00F9232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FC4BC0">
        <w:rPr>
          <w:rFonts w:eastAsia="Times New Roman" w:cstheme="minorHAnsi"/>
          <w:b/>
          <w:bCs/>
          <w:kern w:val="0"/>
          <w:lang w:eastAsia="pl-PL"/>
          <w14:ligatures w14:val="none"/>
        </w:rPr>
        <w:t>maja</w:t>
      </w:r>
      <w:r w:rsidR="00635BD9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1F28A1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 do godz.15:00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(decyduje data wpływu do ZMW). </w:t>
      </w:r>
    </w:p>
    <w:p w14:paraId="1E761BBD" w14:textId="5857628F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524DC876" w14:textId="2B6CE024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0D1046D0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44795B46" w14:textId="2AA44E25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7EAF71BB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Informacje udzielane są wyłącznie w terminie określonym do składania ofert. </w:t>
      </w:r>
    </w:p>
    <w:p w14:paraId="56FDF1D7" w14:textId="7C569C42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§5</w:t>
      </w:r>
    </w:p>
    <w:p w14:paraId="6733B1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45289BC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41ECC3FC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33277835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C3B650B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DA01E07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62ACD3DF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5D04BCE2" w14:textId="0B2C6825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39B6B99B" w14:textId="41A3FED3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31FB46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0FC7AD44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7A4EBBC1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985C1D7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5B6A3024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13C5C985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25D0B12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5228399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6C35762B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5A03518C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4C5C4080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0A2343C6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05EBAB2C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3D1258DA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03E780EF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634A0D37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2AE9E042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694CFF51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lastRenderedPageBreak/>
        <w:t>zdolność do podejmowania decyzji oraz realizowania obowiązków bez stałego nadzoru przełożonego.</w:t>
      </w:r>
    </w:p>
    <w:p w14:paraId="49EBC13C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7460E97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44E9962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032563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6672ACAE" w14:textId="0B3E662C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304B5C85" w14:textId="3AB04A6A" w:rsidR="00EE489D" w:rsidRPr="00854C51" w:rsidRDefault="00EE489D" w:rsidP="00854C51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56292924" w14:textId="73E24EAB" w:rsidR="00EE489D" w:rsidRPr="00854C51" w:rsidRDefault="00EE489D" w:rsidP="00854C51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041C2738" w14:textId="77777777" w:rsidR="00EE489D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7407586A" w14:textId="256298E2" w:rsidR="007A042F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6C4632C9" w14:textId="528FE7D9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4698125" w14:textId="4EC35711" w:rsidR="00EE489D" w:rsidRPr="00854C51" w:rsidRDefault="00EE489D" w:rsidP="00854C51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4042F61A" w14:textId="36EFFFBE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0E3F4517" w14:textId="189F142C" w:rsidR="00EE489D" w:rsidRPr="00854C51" w:rsidRDefault="00EE489D" w:rsidP="00854C51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</w:t>
      </w:r>
      <w:r w:rsidR="00FC4BC0">
        <w:rPr>
          <w:rFonts w:eastAsia="Times New Roman" w:cstheme="minorHAnsi"/>
          <w:kern w:val="0"/>
          <w:lang w:eastAsia="pl-PL"/>
          <w14:ligatures w14:val="none"/>
        </w:rPr>
        <w:t>0</w:t>
      </w:r>
      <w:r w:rsidR="00651544">
        <w:rPr>
          <w:rFonts w:eastAsia="Times New Roman" w:cstheme="minorHAnsi"/>
          <w:kern w:val="0"/>
          <w:lang w:eastAsia="pl-PL"/>
          <w14:ligatures w14:val="none"/>
        </w:rPr>
        <w:t>7</w:t>
      </w:r>
      <w:r w:rsidR="00FC4BC0">
        <w:rPr>
          <w:rFonts w:eastAsia="Times New Roman" w:cstheme="minorHAnsi"/>
          <w:kern w:val="0"/>
          <w:lang w:eastAsia="pl-PL"/>
          <w14:ligatures w14:val="none"/>
        </w:rPr>
        <w:t xml:space="preserve"> maja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1F28A1">
        <w:rPr>
          <w:rFonts w:eastAsia="Times New Roman" w:cstheme="minorHAnsi"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roku. </w:t>
      </w:r>
    </w:p>
    <w:p w14:paraId="2C4A4D29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397EF483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32DB1230" w14:textId="48AE692B" w:rsidR="00EE489D" w:rsidRPr="00854C51" w:rsidRDefault="00EE489D" w:rsidP="00D25752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  <w:sectPr w:rsidR="00EE489D" w:rsidRPr="00854C51" w:rsidSect="00C81F7A">
          <w:pgSz w:w="11906" w:h="16838"/>
          <w:pgMar w:top="993" w:right="1417" w:bottom="709" w:left="1417" w:header="708" w:footer="708" w:gutter="0"/>
          <w:cols w:space="708"/>
        </w:sect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mgr inż. Hanna Jakubowicz</w:t>
      </w:r>
    </w:p>
    <w:p w14:paraId="2F06F1B4" w14:textId="4F015A89" w:rsidR="00EE489D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 xml:space="preserve">Załącznik do Zarządzenia </w:t>
      </w:r>
      <w:r w:rsidR="00FC4BC0">
        <w:rPr>
          <w:rFonts w:eastAsia="Times New Roman" w:cstheme="minorHAnsi"/>
          <w:b/>
          <w:bCs/>
          <w:kern w:val="0"/>
          <w:lang w:eastAsia="pl-PL"/>
          <w14:ligatures w14:val="none"/>
        </w:rPr>
        <w:t>21</w:t>
      </w: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/2025 z dnia </w:t>
      </w:r>
      <w:r w:rsidR="00FC4BC0">
        <w:rPr>
          <w:rFonts w:eastAsia="Times New Roman" w:cstheme="minorHAnsi"/>
          <w:b/>
          <w:bCs/>
          <w:kern w:val="0"/>
          <w:lang w:eastAsia="pl-PL"/>
          <w14:ligatures w14:val="none"/>
        </w:rPr>
        <w:t>0</w:t>
      </w:r>
      <w:r w:rsidR="00651544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>.0</w:t>
      </w:r>
      <w:r w:rsidR="00FC4BC0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t>.2025 r.</w:t>
      </w:r>
    </w:p>
    <w:p w14:paraId="39A4C8F8" w14:textId="77777777" w:rsid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1515CC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Zakres zadań wykonywanych na stanowisku:</w:t>
      </w:r>
    </w:p>
    <w:p w14:paraId="2960A4A9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prowadzenie spraw wynikających z nabycia spadku przez m.st. Warszawa, w szczególności: analiza pod względem </w:t>
      </w:r>
      <w:proofErr w:type="spellStart"/>
      <w:r>
        <w:rPr>
          <w:rFonts w:cstheme="minorHAnsi"/>
        </w:rPr>
        <w:t>formalno</w:t>
      </w:r>
      <w:proofErr w:type="spellEnd"/>
      <w:r>
        <w:rPr>
          <w:rFonts w:cstheme="minorHAnsi"/>
        </w:rPr>
        <w:t xml:space="preserve"> – prawnym otrzymanych dokumentów, dokonywanie analiz i interpretacji przepisów prawa w zakresie prowadzonych spraw, analiza orzecznictwa, przeglądanie akt sądowych, udzielanie informacji dotyczących stosowania przepisów prawnych z zakresu działania jednostki,</w:t>
      </w:r>
    </w:p>
    <w:p w14:paraId="7B99AD54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</w:t>
      </w:r>
      <w:r w:rsidRPr="00854C51">
        <w:rPr>
          <w:rFonts w:cstheme="minorHAnsi"/>
        </w:rPr>
        <w:t>r</w:t>
      </w:r>
      <w:r>
        <w:rPr>
          <w:rFonts w:cstheme="minorHAnsi"/>
        </w:rPr>
        <w:t xml:space="preserve">zygotowanie pism m.in. do: sądów, komorników sądowych, biegłych sadowych, organów administracyjnych, </w:t>
      </w:r>
    </w:p>
    <w:p w14:paraId="519B6E55" w14:textId="77777777" w:rsidR="00C81F7A" w:rsidRPr="00640F6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podejmowanie czynności (faktycznych i prawnych) w sprawach związanych z administrowaniem mieniem spadkowym, rozliczanie należności czynszowych za lokale, składanie deklaracji i regulowanie należności podatkowych dotyczących nieruchomości, </w:t>
      </w:r>
    </w:p>
    <w:p w14:paraId="52E48A05" w14:textId="77777777" w:rsidR="00C81F7A" w:rsidRPr="00640F6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 w:rsidRPr="00640F67">
        <w:rPr>
          <w:rFonts w:cstheme="minorHAnsi"/>
        </w:rPr>
        <w:t>przejmowanie mienia spadkowego, bieżący i okresowy monitoring mienia spadkowego,</w:t>
      </w:r>
    </w:p>
    <w:p w14:paraId="248FC52C" w14:textId="77777777" w:rsidR="00C81F7A" w:rsidRPr="00640F6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prowadzenie postepowań w zakresie komorniczych spisów inwentarza, </w:t>
      </w:r>
    </w:p>
    <w:p w14:paraId="3A8BFD48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rozliczanie spadków, prowadzenie spraw z wierzycielami i dłużnikami spadkowymi, </w:t>
      </w:r>
    </w:p>
    <w:p w14:paraId="278073E5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prowadzenie rejestru spraw spadkowych, ewidencjonowanie spraw spadkowych, sporządzanie zestawień i informacji o majątku spadkowym</w:t>
      </w:r>
    </w:p>
    <w:p w14:paraId="05EAEFA3" w14:textId="77777777" w:rsidR="00C81F7A" w:rsidRPr="00655183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podejmowanie czynności wraz z przygotowaniem dokumentów mających na celu ustalenie istnienia interesu prawnego w nabyciu przez m.st. Warszawa spadku,</w:t>
      </w:r>
    </w:p>
    <w:p w14:paraId="20F7F2B8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sporządzanie dokumentacji dotyczącej bieżącej korespondencji w sprawach spadkowych, jak również w sprawach związanych z gospodarowaniem mieniem spadkowym,</w:t>
      </w:r>
    </w:p>
    <w:p w14:paraId="632740A7" w14:textId="77777777" w:rsidR="00C81F7A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współpraca z działami merytorycznymi ZMW, biurami Urzędu m.st. Warszawy, urzędami dzielnic i jednostkami organizacyjnymi m.st. Warszawy w zakresie spraw prowadzonych przez dział,</w:t>
      </w:r>
    </w:p>
    <w:p w14:paraId="73E82F44" w14:textId="77777777" w:rsidR="00C81F7A" w:rsidRPr="00543153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przygotowywanie projektów zarządzeń, umów i porozumień w ramach zadań działu,</w:t>
      </w:r>
    </w:p>
    <w:p w14:paraId="2D6A336C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obsługa interesanta</w:t>
      </w:r>
      <w:r w:rsidRPr="00854C51">
        <w:rPr>
          <w:rFonts w:cstheme="minorHAnsi"/>
        </w:rPr>
        <w:t>,</w:t>
      </w:r>
    </w:p>
    <w:p w14:paraId="5E43897A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systematyczne monitorowanie prowadzonych w dziale spraw, </w:t>
      </w:r>
    </w:p>
    <w:p w14:paraId="510A8ABD" w14:textId="604A2B79" w:rsidR="00C81F7A" w:rsidRPr="00C81F7A" w:rsidRDefault="00C81F7A" w:rsidP="00C81F7A">
      <w:pPr>
        <w:numPr>
          <w:ilvl w:val="0"/>
          <w:numId w:val="20"/>
        </w:numPr>
        <w:spacing w:after="0" w:line="300" w:lineRule="auto"/>
        <w:rPr>
          <w:rFonts w:cstheme="minorHAnsi"/>
        </w:rPr>
      </w:pPr>
      <w:r>
        <w:rPr>
          <w:rFonts w:cstheme="minorHAnsi"/>
        </w:rPr>
        <w:t>prowadzenie spraw związanych z egzekucją</w:t>
      </w:r>
      <w:r w:rsidRPr="00640F67">
        <w:rPr>
          <w:rFonts w:eastAsia="Calibri" w:cstheme="minorHAnsi"/>
        </w:rPr>
        <w:t>.</w:t>
      </w:r>
    </w:p>
    <w:p w14:paraId="1C794AE8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Informacja o warunkach pracy na danym stanowisku:</w:t>
      </w:r>
    </w:p>
    <w:p w14:paraId="743B5C60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Miejsce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2453D4A0" w14:textId="77777777" w:rsidR="00C81F7A" w:rsidRPr="00854C51" w:rsidRDefault="00C81F7A" w:rsidP="00C81F7A">
      <w:pPr>
        <w:spacing w:after="240"/>
        <w:rPr>
          <w:rFonts w:cstheme="minorHAnsi"/>
          <w:b/>
        </w:rPr>
      </w:pPr>
      <w:r w:rsidRPr="00854C51">
        <w:rPr>
          <w:rFonts w:cstheme="minorHAnsi"/>
        </w:rPr>
        <w:t>Praca w budynku Zarządu Mienia m.st. Warszawy  ul. Jana Kazimierza 62 oraz innych obiektach zewnętrznych administrowanych przez ZMW. Bezpieczne warunki pracy. Budynek wyposażony jest w windę.</w:t>
      </w:r>
    </w:p>
    <w:p w14:paraId="3F10BA71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Stanowisko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7FCD635A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t xml:space="preserve">Stanowisko pracy administracyjno-biurowe, związane z pracą </w:t>
      </w:r>
      <w:r>
        <w:rPr>
          <w:rFonts w:cstheme="minorHAnsi"/>
        </w:rPr>
        <w:t>przy</w:t>
      </w:r>
      <w:r w:rsidRPr="00854C51">
        <w:rPr>
          <w:rFonts w:cstheme="minorHAnsi"/>
        </w:rPr>
        <w:t xml:space="preserve"> komputerze, przemieszczanie się wewnątrz budynku, wyjazd</w:t>
      </w:r>
      <w:r>
        <w:rPr>
          <w:rFonts w:cstheme="minorHAnsi"/>
        </w:rPr>
        <w:t>y</w:t>
      </w:r>
      <w:r w:rsidRPr="00854C51">
        <w:rPr>
          <w:rFonts w:cstheme="minorHAnsi"/>
        </w:rPr>
        <w:t xml:space="preserve"> służbowymi na terenie m.st. Warszawy oraz poza m.st. Warszawa</w:t>
      </w:r>
      <w:r w:rsidRPr="00E973E2">
        <w:rPr>
          <w:rStyle w:val="Nagwek4Znak"/>
          <w:rFonts w:asciiTheme="minorHAnsi" w:eastAsiaTheme="minorHAnsi" w:hAnsiTheme="minorHAnsi" w:cstheme="minorHAnsi"/>
          <w:szCs w:val="22"/>
        </w:rPr>
        <w:t>.</w:t>
      </w:r>
    </w:p>
    <w:p w14:paraId="05697FE4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formalne niezbędne:</w:t>
      </w:r>
    </w:p>
    <w:p w14:paraId="3B5BFB9C" w14:textId="7755F623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obywatelstwo polskie (o stanowisko mogą ubiegać się również osoby nie posiadające obywatelstwa polskiego zgodnie z art. 11 ust. 2 i 3 ustawy z 21 listopada 2008 r. o pracownikach samorządowych (Dz.U. </w:t>
      </w:r>
      <w:r>
        <w:rPr>
          <w:rFonts w:asciiTheme="minorHAnsi" w:hAnsiTheme="minorHAnsi" w:cstheme="minorHAnsi"/>
          <w:szCs w:val="22"/>
        </w:rPr>
        <w:t xml:space="preserve">z </w:t>
      </w:r>
      <w:r w:rsidRPr="00854C51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4 r.</w:t>
      </w:r>
      <w:r w:rsidRPr="00854C51">
        <w:rPr>
          <w:rFonts w:asciiTheme="minorHAnsi" w:hAnsiTheme="minorHAnsi" w:cstheme="minorHAnsi"/>
          <w:szCs w:val="22"/>
        </w:rPr>
        <w:t xml:space="preserve">, poz. </w:t>
      </w:r>
      <w:r>
        <w:rPr>
          <w:rFonts w:asciiTheme="minorHAnsi" w:hAnsiTheme="minorHAnsi" w:cstheme="minorHAnsi"/>
          <w:szCs w:val="22"/>
        </w:rPr>
        <w:t>1135</w:t>
      </w:r>
      <w:r w:rsidRPr="00854C51">
        <w:rPr>
          <w:rFonts w:asciiTheme="minorHAnsi" w:hAnsiTheme="minorHAnsi" w:cstheme="minorHAnsi"/>
          <w:szCs w:val="22"/>
        </w:rPr>
        <w:t>),</w:t>
      </w:r>
    </w:p>
    <w:p w14:paraId="52D068D6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pełna zdolność do czynności prawnych oraz korzystanie z pełni praw publicznych,</w:t>
      </w:r>
    </w:p>
    <w:p w14:paraId="2052B96E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lastRenderedPageBreak/>
        <w:t>niekaralność za umyślne przestępstwo ścigane z oskarżenia publicznego lub umyślne przestępstwo skarbowe,</w:t>
      </w:r>
    </w:p>
    <w:p w14:paraId="20A062B7" w14:textId="59402BE2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wymagane </w:t>
      </w:r>
      <w:r w:rsidRPr="00854C51">
        <w:rPr>
          <w:rFonts w:asciiTheme="minorHAnsi" w:hAnsiTheme="minorHAnsi" w:cstheme="minorHAnsi"/>
          <w:szCs w:val="22"/>
        </w:rPr>
        <w:t>wykształcenie</w:t>
      </w:r>
      <w:r>
        <w:rPr>
          <w:rFonts w:asciiTheme="minorHAnsi" w:hAnsiTheme="minorHAnsi" w:cstheme="minorHAnsi"/>
          <w:szCs w:val="22"/>
        </w:rPr>
        <w:t>:</w:t>
      </w:r>
      <w:r w:rsidRPr="00854C51">
        <w:rPr>
          <w:rFonts w:asciiTheme="minorHAnsi" w:hAnsiTheme="minorHAnsi" w:cstheme="minorHAnsi"/>
          <w:szCs w:val="22"/>
        </w:rPr>
        <w:t xml:space="preserve"> wyższe</w:t>
      </w:r>
      <w:r w:rsidR="00BF303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prawnicze, </w:t>
      </w:r>
    </w:p>
    <w:p w14:paraId="43F7D155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i umiejętność stosowania przepisów w zakresie wymaganym w opisie stanowiska pracy</w:t>
      </w:r>
      <w:r>
        <w:rPr>
          <w:rFonts w:asciiTheme="minorHAnsi" w:hAnsiTheme="minorHAnsi" w:cstheme="minorHAnsi"/>
          <w:szCs w:val="22"/>
        </w:rPr>
        <w:t>, w szczególności prawa cywilnego i procedury cywilnej</w:t>
      </w:r>
      <w:r w:rsidRPr="00854C51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prawa administracyjnego, ustawy o gospodarce nieruchomościami, </w:t>
      </w:r>
      <w:r>
        <w:rPr>
          <w:rFonts w:cstheme="minorHAnsi"/>
        </w:rPr>
        <w:t xml:space="preserve">ustawy o spółdzielniach mieszkaniowych, ustawy o ochronie praw lokatorów i mieszkaniowym zasobie </w:t>
      </w:r>
      <w:r w:rsidRPr="00F84FC2">
        <w:rPr>
          <w:rFonts w:cstheme="minorHAnsi"/>
          <w:color w:val="000000" w:themeColor="text1"/>
        </w:rPr>
        <w:t xml:space="preserve">gminy, ordynacji podatkowej, regulacji </w:t>
      </w:r>
      <w:r>
        <w:rPr>
          <w:rFonts w:cstheme="minorHAnsi"/>
        </w:rPr>
        <w:t xml:space="preserve">prawnych </w:t>
      </w:r>
      <w:r w:rsidRPr="00E973E2">
        <w:rPr>
          <w:rFonts w:cstheme="minorHAnsi"/>
        </w:rPr>
        <w:t>z zakresu finansów publicznych</w:t>
      </w:r>
      <w:r>
        <w:rPr>
          <w:rFonts w:cstheme="minorHAnsi"/>
        </w:rPr>
        <w:t xml:space="preserve">, </w:t>
      </w:r>
    </w:p>
    <w:p w14:paraId="15269554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biegła znajomość pakietu MS Office (Word, Excel)</w:t>
      </w:r>
      <w:r w:rsidRPr="00854C51">
        <w:rPr>
          <w:rFonts w:asciiTheme="minorHAnsi" w:hAnsiTheme="minorHAnsi" w:cstheme="minorHAnsi"/>
          <w:szCs w:val="22"/>
        </w:rPr>
        <w:t>,</w:t>
      </w:r>
    </w:p>
    <w:p w14:paraId="043B7D21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zasad funkcjonowania jednostek sektora finansów publicznych,</w:t>
      </w:r>
    </w:p>
    <w:p w14:paraId="793C04A5" w14:textId="77777777" w:rsidR="00C81F7A" w:rsidRDefault="00C81F7A" w:rsidP="00C81F7A">
      <w:pPr>
        <w:pStyle w:val="Akapitzlist"/>
        <w:numPr>
          <w:ilvl w:val="0"/>
          <w:numId w:val="19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minimum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-letni staż pracy</w:t>
      </w:r>
      <w:r>
        <w:rPr>
          <w:rFonts w:asciiTheme="minorHAnsi" w:hAnsiTheme="minorHAnsi" w:cstheme="minorHAnsi"/>
          <w:szCs w:val="22"/>
        </w:rPr>
        <w:t xml:space="preserve"> </w:t>
      </w:r>
      <w:r w:rsidRPr="00854C51">
        <w:rPr>
          <w:rFonts w:asciiTheme="minorHAnsi" w:hAnsiTheme="minorHAnsi" w:cstheme="minorHAnsi"/>
          <w:szCs w:val="22"/>
        </w:rPr>
        <w:t xml:space="preserve">lub wykonywana co najmniej przez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lata działalność gospodarcza o charakterze zgodnym z wymaganiami na tym stanowisku</w:t>
      </w:r>
      <w:r>
        <w:rPr>
          <w:rFonts w:asciiTheme="minorHAnsi" w:hAnsiTheme="minorHAnsi" w:cstheme="minorHAnsi"/>
          <w:szCs w:val="22"/>
        </w:rPr>
        <w:t>,</w:t>
      </w:r>
    </w:p>
    <w:p w14:paraId="0E8B2DD9" w14:textId="77777777" w:rsidR="00C81F7A" w:rsidRPr="00854C51" w:rsidRDefault="00C81F7A" w:rsidP="00C81F7A">
      <w:pPr>
        <w:pStyle w:val="Akapitzlist"/>
        <w:numPr>
          <w:ilvl w:val="0"/>
          <w:numId w:val="19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czynne prawo jazdy kat. B.</w:t>
      </w:r>
    </w:p>
    <w:p w14:paraId="0C6A93B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dodatkowe będące przedmiotem oceny</w:t>
      </w:r>
    </w:p>
    <w:p w14:paraId="6FB1513B" w14:textId="77777777" w:rsidR="00C81F7A" w:rsidRDefault="00C81F7A" w:rsidP="00C81F7A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doświadczenie zawodowe w administracji publicznej, w sądownictwie powszechnym, administracyjnym lub w jednostce sektora finansów publicznych, </w:t>
      </w:r>
      <w:r w:rsidRPr="00F84FC2">
        <w:rPr>
          <w:rFonts w:cstheme="minorHAnsi"/>
          <w:color w:val="000000" w:themeColor="text1"/>
        </w:rPr>
        <w:t xml:space="preserve">w zarządzaniu mieniem, </w:t>
      </w:r>
    </w:p>
    <w:p w14:paraId="00863368" w14:textId="77777777" w:rsidR="00C81F7A" w:rsidRPr="00854C51" w:rsidRDefault="00C81F7A" w:rsidP="00C81F7A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>zdolności organizacyjne i analityczne, odpowiedzialność, systematyczność, odporność na stres, komunikatywność, umiejętność pracy w zespole, kreatywność</w:t>
      </w:r>
      <w:r>
        <w:rPr>
          <w:rFonts w:cstheme="minorHAnsi"/>
        </w:rPr>
        <w:t>, umiejętność podejmowania decyzji pod wpływem stresu.</w:t>
      </w:r>
    </w:p>
    <w:p w14:paraId="376ED0B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Wskaźnik zatrudnienia osób niepełnosprawnych:</w:t>
      </w:r>
    </w:p>
    <w:p w14:paraId="314984E0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t>W miesiącu poprzedzającym datę upublicznienia ogłoszenia wskaźnik zatrudnienia osób niepełnosprawnych w jednostce, w rozumieniu przepisów o rehabilitacji zawodowej i społecznej oraz zatrudnianiu osób niepełnosprawnych, jest niższy niż 6%.</w:t>
      </w:r>
    </w:p>
    <w:p w14:paraId="6C7B5180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Wymagane dokumenty i oświadczenia:</w:t>
      </w:r>
    </w:p>
    <w:p w14:paraId="51F28A5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curriculum vitae z przebiegiem nauki i pracy zawodowej – podpisane odręcznie,</w:t>
      </w:r>
    </w:p>
    <w:p w14:paraId="60B1382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list motywacyjny – podpisany odręcznie,</w:t>
      </w:r>
    </w:p>
    <w:p w14:paraId="09C39A7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kserokopia dokumentów potwierdzających wymagane wykształcenie,</w:t>
      </w:r>
    </w:p>
    <w:p w14:paraId="3008A0F7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5613FB3F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posiadanym obywatelstwie – podpisane odręcznie,</w:t>
      </w:r>
    </w:p>
    <w:p w14:paraId="579A7FB8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pełnej zdolności do czynności prawnych oraz korzystaniu z pełni praw publicznych – podpisane odręcznie,</w:t>
      </w:r>
    </w:p>
    <w:p w14:paraId="5D229BE5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oświadczenie, że kandydat nie był skazany prawomocnym wyrokiem sądu za umyślne przestępstwo ścigane z oskarżenia publicznego lub umyślne przestępstwo skarbowe - podpisane odręcznie,</w:t>
      </w:r>
    </w:p>
    <w:p w14:paraId="13C3892B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kopia dokumentu potwierdzającego znajomość języka polskiego (dotyczy osób nieposiadających obywatelstwa polskiego),</w:t>
      </w:r>
    </w:p>
    <w:p w14:paraId="4F71FC7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podpisana odręcznie klauzula o treści: ,,Wyrażam zgodę na przetwarzanie moich danych osobowych zawartych w ofercie pracy dla potrzeb rekrutacji, zgodnie z ustawą z dnia 29.08.1997 r. o ochronie danych osobowych, ustawy z 10 maja 2018 r. o ochronie danych osobowych (Dz.U.2018 poz.1000,Dz.U. z 2019r poz.1461 i 1781 z póz zm.) o zmianie </w:t>
      </w:r>
      <w:r w:rsidRPr="00854C51">
        <w:rPr>
          <w:rFonts w:asciiTheme="minorHAnsi" w:hAnsiTheme="minorHAnsi" w:cstheme="minorHAnsi"/>
          <w:szCs w:val="22"/>
        </w:rPr>
        <w:lastRenderedPageBreak/>
        <w:t>niektórych ustaw w związku z zapewnieniem stosowania rozporządzenia Parlamentu Europejskiego i Rady (UE)na podstawie art. 6 ust. 1 lit. a/ 2016/679 z 27 kwietnia 2016 r. w sprawie ochrony osób fizycznych w związku z przetwarzaniem danych osobowych i w sprawie swobodnego przepływu tych danych oraz uchylenia dyrektywy 95/46/WE (ogólne rozporządzenie o ochronie danych osobowych), (Dz.U. 2019,poz.730)</w:t>
      </w:r>
      <w:r>
        <w:rPr>
          <w:rFonts w:asciiTheme="minorHAnsi" w:hAnsiTheme="minorHAnsi" w:cstheme="minorHAnsi"/>
          <w:szCs w:val="22"/>
        </w:rPr>
        <w:t>,</w:t>
      </w:r>
    </w:p>
    <w:p w14:paraId="62EED311" w14:textId="77777777" w:rsidR="00C81F7A" w:rsidRPr="00854C51" w:rsidRDefault="00C81F7A" w:rsidP="00C81F7A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dokumenty sporządzone w języku obcym należy przetłumaczyć na język polski</w:t>
      </w:r>
    </w:p>
    <w:p w14:paraId="7F2426B6" w14:textId="04E71CC4" w:rsidR="00C81F7A" w:rsidRPr="00854C51" w:rsidRDefault="00C81F7A" w:rsidP="00C81F7A">
      <w:pPr>
        <w:pStyle w:val="Nagwek3"/>
        <w:spacing w:after="240"/>
        <w:ind w:right="-142"/>
        <w:rPr>
          <w:rFonts w:asciiTheme="minorHAnsi" w:hAnsiTheme="minorHAnsi" w:cstheme="minorHAnsi"/>
          <w:b w:val="0"/>
          <w:bCs w:val="0"/>
          <w:szCs w:val="22"/>
        </w:rPr>
      </w:pP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Osoby zainteresowane prosimy o dostarczenie kompletu dokumentów osobiście do pokoju 401, do godz. 15.00, w siedzibie Zarządu Mienia m.st. Warszawy lub przesłanie za pośrednictwem operatora pocztowego na podany poniżej adres </w:t>
      </w:r>
      <w:r w:rsidRPr="00854C51">
        <w:rPr>
          <w:rFonts w:asciiTheme="minorHAnsi" w:hAnsiTheme="minorHAnsi" w:cstheme="minorHAnsi"/>
          <w:szCs w:val="22"/>
        </w:rPr>
        <w:t>do</w:t>
      </w: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FC4BC0">
        <w:rPr>
          <w:rFonts w:asciiTheme="minorHAnsi" w:hAnsiTheme="minorHAnsi" w:cstheme="minorHAnsi"/>
          <w:szCs w:val="22"/>
        </w:rPr>
        <w:t xml:space="preserve"> 2</w:t>
      </w:r>
      <w:r w:rsidR="00651544">
        <w:rPr>
          <w:rFonts w:asciiTheme="minorHAnsi" w:hAnsiTheme="minorHAnsi" w:cstheme="minorHAnsi"/>
          <w:szCs w:val="22"/>
        </w:rPr>
        <w:t>1</w:t>
      </w:r>
      <w:r w:rsidR="00FC4BC0">
        <w:rPr>
          <w:rFonts w:asciiTheme="minorHAnsi" w:hAnsiTheme="minorHAnsi" w:cstheme="minorHAnsi"/>
          <w:szCs w:val="22"/>
        </w:rPr>
        <w:t xml:space="preserve"> maja</w:t>
      </w:r>
      <w:r w:rsidRPr="00854C51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854C51">
        <w:rPr>
          <w:rFonts w:asciiTheme="minorHAnsi" w:hAnsiTheme="minorHAnsi" w:cstheme="minorHAnsi"/>
          <w:szCs w:val="22"/>
        </w:rPr>
        <w:t xml:space="preserve"> r. do godz. 15.00</w:t>
      </w:r>
    </w:p>
    <w:p w14:paraId="28EE17C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Adres składania dokumentów:</w:t>
      </w:r>
    </w:p>
    <w:p w14:paraId="51129996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Zarząd Mienia m.st. Warszawy </w:t>
      </w:r>
    </w:p>
    <w:p w14:paraId="519AF219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>ul. Jana Kazimierza 62,</w:t>
      </w:r>
    </w:p>
    <w:p w14:paraId="4046846C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01-248 Warszawa </w:t>
      </w:r>
    </w:p>
    <w:p w14:paraId="6C52E6D1" w14:textId="77777777" w:rsidR="00C81F7A" w:rsidRPr="00854C51" w:rsidRDefault="00C81F7A" w:rsidP="00C81F7A">
      <w:pPr>
        <w:spacing w:after="240"/>
        <w:rPr>
          <w:rFonts w:cstheme="minorHAnsi"/>
          <w:b/>
          <w:bCs/>
        </w:rPr>
      </w:pPr>
      <w:r w:rsidRPr="00854C51">
        <w:rPr>
          <w:rFonts w:cstheme="minorHAnsi"/>
        </w:rPr>
        <w:t xml:space="preserve">z dopiskiem na kopercie </w:t>
      </w:r>
      <w:r w:rsidRPr="00854C51">
        <w:rPr>
          <w:rFonts w:cstheme="minorHAnsi"/>
          <w:b/>
          <w:bCs/>
        </w:rPr>
        <w:t xml:space="preserve">,,Konkurs na stanowisko </w:t>
      </w:r>
      <w:r>
        <w:rPr>
          <w:rFonts w:cstheme="minorHAnsi"/>
          <w:b/>
          <w:bCs/>
        </w:rPr>
        <w:t>Specjalisty w Dziale Prawno-Spadkowym</w:t>
      </w:r>
      <w:r w:rsidRPr="00854C51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>.</w:t>
      </w:r>
    </w:p>
    <w:p w14:paraId="436DD9FC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Oferty odrzucone zostaną komisyjnie zniszczone</w:t>
      </w:r>
    </w:p>
    <w:p w14:paraId="68506E56" w14:textId="13A71D1F" w:rsidR="00C81F7A" w:rsidRPr="00854C51" w:rsidRDefault="00C81F7A" w:rsidP="00C81F7A">
      <w:pPr>
        <w:rPr>
          <w:rFonts w:cstheme="minorHAnsi"/>
          <w:b/>
        </w:rPr>
      </w:pPr>
      <w:r w:rsidRPr="00854C51">
        <w:rPr>
          <w:rFonts w:cstheme="minorHAnsi"/>
          <w:b/>
        </w:rPr>
        <w:t>Dokumenty uważa się za dostarczone w terminie, jeżeli wpłynęły na w/w. adres w terminie do</w:t>
      </w:r>
      <w:r>
        <w:rPr>
          <w:rFonts w:cstheme="minorHAnsi"/>
          <w:b/>
        </w:rPr>
        <w:t xml:space="preserve"> </w:t>
      </w:r>
      <w:r w:rsidR="00201086">
        <w:rPr>
          <w:rFonts w:cstheme="minorHAnsi"/>
          <w:b/>
        </w:rPr>
        <w:t xml:space="preserve">      </w:t>
      </w:r>
      <w:r w:rsidR="00FC4BC0">
        <w:rPr>
          <w:rFonts w:cstheme="minorHAnsi"/>
          <w:b/>
        </w:rPr>
        <w:t>2</w:t>
      </w:r>
      <w:r w:rsidR="00651544">
        <w:rPr>
          <w:rFonts w:cstheme="minorHAnsi"/>
          <w:b/>
        </w:rPr>
        <w:t>1</w:t>
      </w:r>
      <w:r w:rsidR="00FC4BC0">
        <w:rPr>
          <w:rFonts w:cstheme="minorHAnsi"/>
          <w:b/>
        </w:rPr>
        <w:t xml:space="preserve"> maja</w:t>
      </w:r>
      <w:r>
        <w:rPr>
          <w:rFonts w:cstheme="minorHAnsi"/>
          <w:b/>
        </w:rPr>
        <w:t xml:space="preserve"> </w:t>
      </w:r>
      <w:r w:rsidRPr="00854C51">
        <w:rPr>
          <w:rFonts w:cstheme="minorHAnsi"/>
          <w:b/>
        </w:rPr>
        <w:t>202</w:t>
      </w:r>
      <w:r>
        <w:rPr>
          <w:rFonts w:cstheme="minorHAnsi"/>
          <w:b/>
        </w:rPr>
        <w:t>5</w:t>
      </w:r>
      <w:r w:rsidRPr="00854C51">
        <w:rPr>
          <w:rFonts w:cstheme="minorHAnsi"/>
          <w:b/>
        </w:rPr>
        <w:t xml:space="preserve"> r. do godz. 15.00</w:t>
      </w:r>
      <w:r>
        <w:rPr>
          <w:rFonts w:cstheme="minorHAnsi"/>
          <w:b/>
        </w:rPr>
        <w:t>.</w:t>
      </w:r>
    </w:p>
    <w:p w14:paraId="70A5D89E" w14:textId="77777777" w:rsidR="00C81F7A" w:rsidRPr="00854C51" w:rsidRDefault="00C81F7A" w:rsidP="00C81F7A">
      <w:pPr>
        <w:ind w:left="5664"/>
        <w:rPr>
          <w:rFonts w:cstheme="minorHAnsi"/>
        </w:rPr>
      </w:pPr>
    </w:p>
    <w:p w14:paraId="25741D83" w14:textId="77777777" w:rsidR="00C81F7A" w:rsidRPr="007B2E56" w:rsidRDefault="00C81F7A" w:rsidP="00C81F7A">
      <w:pPr>
        <w:spacing w:line="360" w:lineRule="auto"/>
        <w:rPr>
          <w:rFonts w:cs="Arial"/>
          <w:b/>
        </w:rPr>
      </w:pPr>
    </w:p>
    <w:p w14:paraId="0BA2D851" w14:textId="77777777" w:rsidR="00C81F7A" w:rsidRP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sectPr w:rsidR="00C81F7A" w:rsidRPr="00C81F7A" w:rsidSect="00C81F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76BE" w14:textId="77777777" w:rsidR="00F22EDA" w:rsidRDefault="00F22EDA" w:rsidP="00EE489D">
      <w:pPr>
        <w:spacing w:after="0" w:line="240" w:lineRule="auto"/>
      </w:pPr>
      <w:r>
        <w:separator/>
      </w:r>
    </w:p>
  </w:endnote>
  <w:endnote w:type="continuationSeparator" w:id="0">
    <w:p w14:paraId="7110B802" w14:textId="77777777" w:rsidR="00F22EDA" w:rsidRDefault="00F22EDA" w:rsidP="00EE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A373" w14:textId="77777777" w:rsidR="00F22EDA" w:rsidRDefault="00F22EDA" w:rsidP="00EE489D">
      <w:pPr>
        <w:spacing w:after="0" w:line="240" w:lineRule="auto"/>
      </w:pPr>
      <w:r>
        <w:separator/>
      </w:r>
    </w:p>
  </w:footnote>
  <w:footnote w:type="continuationSeparator" w:id="0">
    <w:p w14:paraId="3E28109D" w14:textId="77777777" w:rsidR="00F22EDA" w:rsidRDefault="00F22EDA" w:rsidP="00EE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8FB"/>
    <w:multiLevelType w:val="hybridMultilevel"/>
    <w:tmpl w:val="35347520"/>
    <w:lvl w:ilvl="0" w:tplc="40349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174578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76B42"/>
    <w:multiLevelType w:val="hybridMultilevel"/>
    <w:tmpl w:val="2956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75F6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4A1669"/>
    <w:multiLevelType w:val="hybridMultilevel"/>
    <w:tmpl w:val="AC3E6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E62AF"/>
    <w:multiLevelType w:val="hybridMultilevel"/>
    <w:tmpl w:val="3640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17286"/>
    <w:multiLevelType w:val="hybridMultilevel"/>
    <w:tmpl w:val="EE0CC9E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5451B64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6801C5"/>
    <w:multiLevelType w:val="hybridMultilevel"/>
    <w:tmpl w:val="BB5E9186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981687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12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97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204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637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122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385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927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06725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053839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435245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2715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480921">
    <w:abstractNumId w:val="6"/>
  </w:num>
  <w:num w:numId="14" w16cid:durableId="1603565784">
    <w:abstractNumId w:val="17"/>
  </w:num>
  <w:num w:numId="15" w16cid:durableId="1587878636">
    <w:abstractNumId w:val="11"/>
  </w:num>
  <w:num w:numId="16" w16cid:durableId="1710180276">
    <w:abstractNumId w:val="20"/>
  </w:num>
  <w:num w:numId="17" w16cid:durableId="1335644593">
    <w:abstractNumId w:val="14"/>
  </w:num>
  <w:num w:numId="18" w16cid:durableId="2102748941">
    <w:abstractNumId w:val="3"/>
  </w:num>
  <w:num w:numId="19" w16cid:durableId="67391399">
    <w:abstractNumId w:val="8"/>
  </w:num>
  <w:num w:numId="20" w16cid:durableId="16544314">
    <w:abstractNumId w:val="10"/>
  </w:num>
  <w:num w:numId="21" w16cid:durableId="185638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21EC4"/>
    <w:rsid w:val="00084F92"/>
    <w:rsid w:val="000970A1"/>
    <w:rsid w:val="000D4714"/>
    <w:rsid w:val="000E6D0D"/>
    <w:rsid w:val="00102067"/>
    <w:rsid w:val="00116A7C"/>
    <w:rsid w:val="00133386"/>
    <w:rsid w:val="0015084D"/>
    <w:rsid w:val="0016689F"/>
    <w:rsid w:val="001F28A1"/>
    <w:rsid w:val="00201086"/>
    <w:rsid w:val="00207AA6"/>
    <w:rsid w:val="00220092"/>
    <w:rsid w:val="00225A1D"/>
    <w:rsid w:val="00283714"/>
    <w:rsid w:val="002A4C90"/>
    <w:rsid w:val="002C1482"/>
    <w:rsid w:val="002F57C3"/>
    <w:rsid w:val="00302D64"/>
    <w:rsid w:val="00314DFF"/>
    <w:rsid w:val="003D68F2"/>
    <w:rsid w:val="003E1D1E"/>
    <w:rsid w:val="00400E91"/>
    <w:rsid w:val="00404DEB"/>
    <w:rsid w:val="00440777"/>
    <w:rsid w:val="004700AE"/>
    <w:rsid w:val="00474357"/>
    <w:rsid w:val="004A42BA"/>
    <w:rsid w:val="004B1785"/>
    <w:rsid w:val="004C2967"/>
    <w:rsid w:val="004D175F"/>
    <w:rsid w:val="004F6160"/>
    <w:rsid w:val="0055766F"/>
    <w:rsid w:val="0056228C"/>
    <w:rsid w:val="005D76D0"/>
    <w:rsid w:val="00627F0D"/>
    <w:rsid w:val="00635BD9"/>
    <w:rsid w:val="006512C7"/>
    <w:rsid w:val="00651544"/>
    <w:rsid w:val="00655183"/>
    <w:rsid w:val="00660FC0"/>
    <w:rsid w:val="006720DA"/>
    <w:rsid w:val="006B5A9E"/>
    <w:rsid w:val="006C26E9"/>
    <w:rsid w:val="006F16CC"/>
    <w:rsid w:val="006F6972"/>
    <w:rsid w:val="00705F70"/>
    <w:rsid w:val="007A042F"/>
    <w:rsid w:val="007D3EF1"/>
    <w:rsid w:val="00821302"/>
    <w:rsid w:val="00824C3F"/>
    <w:rsid w:val="008262E2"/>
    <w:rsid w:val="00852708"/>
    <w:rsid w:val="00854C51"/>
    <w:rsid w:val="00856724"/>
    <w:rsid w:val="008E3275"/>
    <w:rsid w:val="009609E2"/>
    <w:rsid w:val="009645BC"/>
    <w:rsid w:val="0096650D"/>
    <w:rsid w:val="009C0C63"/>
    <w:rsid w:val="009C7480"/>
    <w:rsid w:val="009D33C2"/>
    <w:rsid w:val="00A157E5"/>
    <w:rsid w:val="00A3655B"/>
    <w:rsid w:val="00A81D72"/>
    <w:rsid w:val="00AC7183"/>
    <w:rsid w:val="00B020B4"/>
    <w:rsid w:val="00B07664"/>
    <w:rsid w:val="00B26D92"/>
    <w:rsid w:val="00B64E92"/>
    <w:rsid w:val="00BA47C0"/>
    <w:rsid w:val="00BF3035"/>
    <w:rsid w:val="00BF4D01"/>
    <w:rsid w:val="00C4455C"/>
    <w:rsid w:val="00C61869"/>
    <w:rsid w:val="00C81F7A"/>
    <w:rsid w:val="00C91DDD"/>
    <w:rsid w:val="00D25752"/>
    <w:rsid w:val="00D779CB"/>
    <w:rsid w:val="00D77B94"/>
    <w:rsid w:val="00DA2D6D"/>
    <w:rsid w:val="00DB0C4D"/>
    <w:rsid w:val="00DB393F"/>
    <w:rsid w:val="00DD3584"/>
    <w:rsid w:val="00DE0BA2"/>
    <w:rsid w:val="00DF4DC6"/>
    <w:rsid w:val="00DF763C"/>
    <w:rsid w:val="00E2742C"/>
    <w:rsid w:val="00E44AA5"/>
    <w:rsid w:val="00E72829"/>
    <w:rsid w:val="00ED4A4F"/>
    <w:rsid w:val="00EE27BF"/>
    <w:rsid w:val="00EE489D"/>
    <w:rsid w:val="00F02D0C"/>
    <w:rsid w:val="00F22EDA"/>
    <w:rsid w:val="00F26DDD"/>
    <w:rsid w:val="00F92322"/>
    <w:rsid w:val="00FA6073"/>
    <w:rsid w:val="00FB0FBB"/>
    <w:rsid w:val="00FB205A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BD413"/>
  <w15:chartTrackingRefBased/>
  <w15:docId w15:val="{2CC6D8DC-A9D5-4944-BAA4-5808F6EE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2BA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2BA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42BA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E4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8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4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E48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EE489D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A42BA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A42BA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A42BA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42BA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1863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Cichocka Grażyna</cp:lastModifiedBy>
  <cp:revision>17</cp:revision>
  <cp:lastPrinted>2025-05-05T07:18:00Z</cp:lastPrinted>
  <dcterms:created xsi:type="dcterms:W3CDTF">2025-01-22T11:52:00Z</dcterms:created>
  <dcterms:modified xsi:type="dcterms:W3CDTF">2025-05-05T07:20:00Z</dcterms:modified>
</cp:coreProperties>
</file>