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28690" w14:textId="7B3F54B8" w:rsidR="00EE489D" w:rsidRPr="00854C51" w:rsidRDefault="00EE489D" w:rsidP="00854C51">
      <w:pPr>
        <w:tabs>
          <w:tab w:val="left" w:pos="4536"/>
        </w:tabs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Z</w:t>
      </w:r>
      <w:r w:rsidR="007A042F"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arządzenie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bookmarkStart w:id="0" w:name="_Hlk188359956"/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Nr </w:t>
      </w:r>
      <w:r w:rsidR="00CD45F1">
        <w:rPr>
          <w:rFonts w:eastAsia="Times New Roman" w:cstheme="minorHAnsi"/>
          <w:b/>
          <w:bCs/>
          <w:kern w:val="0"/>
          <w:lang w:eastAsia="pl-PL"/>
          <w14:ligatures w14:val="none"/>
        </w:rPr>
        <w:t>34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/202</w:t>
      </w:r>
      <w:r w:rsidR="00DB393F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</w:p>
    <w:p w14:paraId="6DA129F0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Dyrektora Zarządu Mienia m.st. Warszawy</w:t>
      </w:r>
    </w:p>
    <w:p w14:paraId="5AD2BE0B" w14:textId="181A03CF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z dnia </w:t>
      </w:r>
      <w:r w:rsidR="00CD45F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11 </w:t>
      </w:r>
      <w:r w:rsidR="00E23854">
        <w:rPr>
          <w:rFonts w:eastAsia="Times New Roman" w:cstheme="minorHAnsi"/>
          <w:b/>
          <w:bCs/>
          <w:kern w:val="0"/>
          <w:lang w:eastAsia="pl-PL"/>
          <w14:ligatures w14:val="none"/>
        </w:rPr>
        <w:t>września</w:t>
      </w:r>
      <w:r w:rsidR="00DF4DC6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202</w:t>
      </w:r>
      <w:r w:rsidR="00DB393F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</w:t>
      </w:r>
    </w:p>
    <w:bookmarkEnd w:id="0"/>
    <w:p w14:paraId="61D18E86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53B79B37" w14:textId="42837ED5" w:rsidR="00EE489D" w:rsidRPr="0015084D" w:rsidRDefault="00EE489D" w:rsidP="00854C51">
      <w:pPr>
        <w:spacing w:after="240" w:line="300" w:lineRule="auto"/>
        <w:jc w:val="both"/>
        <w:rPr>
          <w:rFonts w:eastAsia="Times New Roman" w:cstheme="minorHAnsi"/>
          <w:b/>
          <w:bCs/>
          <w:i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w sprawie</w:t>
      </w:r>
      <w:r w:rsidRPr="00854C51">
        <w:rPr>
          <w:rFonts w:eastAsia="Times New Roman" w:cstheme="minorHAnsi"/>
          <w:i/>
          <w:kern w:val="0"/>
          <w:lang w:eastAsia="pl-PL"/>
          <w14:ligatures w14:val="none"/>
        </w:rPr>
        <w:t xml:space="preserve">: postępowania konkursowego </w:t>
      </w:r>
      <w:r w:rsidR="00E23854">
        <w:rPr>
          <w:rFonts w:eastAsia="Times New Roman" w:cstheme="minorHAnsi"/>
          <w:i/>
          <w:kern w:val="0"/>
          <w:lang w:eastAsia="pl-PL"/>
          <w14:ligatures w14:val="none"/>
        </w:rPr>
        <w:t xml:space="preserve">na 0,2 etatu </w:t>
      </w:r>
      <w:r w:rsidRPr="00854C51">
        <w:rPr>
          <w:rFonts w:eastAsia="Times New Roman" w:cstheme="minorHAnsi"/>
          <w:i/>
          <w:kern w:val="0"/>
          <w:lang w:eastAsia="pl-PL"/>
          <w14:ligatures w14:val="none"/>
        </w:rPr>
        <w:t xml:space="preserve">na </w:t>
      </w:r>
      <w:r w:rsidR="00E23854">
        <w:rPr>
          <w:rFonts w:eastAsia="Times New Roman" w:cstheme="minorHAnsi"/>
          <w:i/>
          <w:kern w:val="0"/>
          <w:lang w:eastAsia="pl-PL"/>
          <w14:ligatures w14:val="none"/>
        </w:rPr>
        <w:t xml:space="preserve">wolne </w:t>
      </w:r>
      <w:r w:rsidRPr="00854C51">
        <w:rPr>
          <w:rFonts w:eastAsia="Times New Roman" w:cstheme="minorHAnsi"/>
          <w:i/>
          <w:kern w:val="0"/>
          <w:lang w:eastAsia="pl-PL"/>
          <w14:ligatures w14:val="none"/>
        </w:rPr>
        <w:t xml:space="preserve">stanowisko </w:t>
      </w:r>
      <w:r w:rsidR="00E23854">
        <w:rPr>
          <w:rFonts w:eastAsia="Times New Roman" w:cstheme="minorHAnsi"/>
          <w:i/>
          <w:kern w:val="0"/>
          <w:lang w:eastAsia="pl-PL"/>
          <w14:ligatures w14:val="none"/>
        </w:rPr>
        <w:t>pracy</w:t>
      </w:r>
      <w:r w:rsidRPr="00854C51">
        <w:rPr>
          <w:rFonts w:eastAsia="Times New Roman" w:cstheme="minorHAnsi"/>
          <w:i/>
          <w:kern w:val="0"/>
          <w:lang w:eastAsia="pl-PL"/>
          <w14:ligatures w14:val="none"/>
        </w:rPr>
        <w:t xml:space="preserve">: </w:t>
      </w:r>
      <w:r w:rsidR="00E23854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 xml:space="preserve">Radca Prawny                      </w:t>
      </w:r>
      <w:r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w </w:t>
      </w:r>
      <w:r w:rsidR="002C1482"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>Dziale Prawno-</w:t>
      </w:r>
      <w:r w:rsidR="00E23854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>Procesowym</w:t>
      </w:r>
      <w:r w:rsidR="00DB393F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 </w:t>
      </w:r>
      <w:r w:rsidR="002C1482"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 xml:space="preserve">w </w:t>
      </w:r>
      <w:r w:rsidRPr="0015084D">
        <w:rPr>
          <w:rFonts w:eastAsia="Times New Roman" w:cstheme="minorHAnsi"/>
          <w:b/>
          <w:bCs/>
          <w:i/>
          <w:color w:val="000000"/>
          <w:kern w:val="0"/>
          <w:lang w:eastAsia="pl-PL"/>
          <w14:ligatures w14:val="none"/>
        </w:rPr>
        <w:t>Zarządzie Mienia</w:t>
      </w:r>
      <w:r w:rsidRPr="0015084D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 xml:space="preserve"> m.st. Warszawy (ZMW)</w:t>
      </w:r>
      <w:r w:rsidR="00635BD9">
        <w:rPr>
          <w:rFonts w:eastAsia="Times New Roman" w:cstheme="minorHAnsi"/>
          <w:b/>
          <w:bCs/>
          <w:i/>
          <w:kern w:val="0"/>
          <w:lang w:eastAsia="pl-PL"/>
          <w14:ligatures w14:val="none"/>
        </w:rPr>
        <w:t>.</w:t>
      </w:r>
    </w:p>
    <w:p w14:paraId="7FDD4335" w14:textId="0BA8C2F0" w:rsidR="00EE489D" w:rsidRPr="00854C51" w:rsidRDefault="00EE489D" w:rsidP="00854C51">
      <w:pPr>
        <w:spacing w:after="24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Na podstawie art. 11 ustawy z dnia 21 listopada 2008 roku o pracownikach samorządowych (</w:t>
      </w:r>
      <w:r w:rsidR="009D33C2">
        <w:rPr>
          <w:rFonts w:eastAsia="Times New Roman" w:cstheme="minorHAnsi"/>
          <w:kern w:val="0"/>
          <w:lang w:eastAsia="pl-PL"/>
          <w14:ligatures w14:val="none"/>
        </w:rPr>
        <w:t xml:space="preserve">t.j.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Dz.U. z 202</w:t>
      </w:r>
      <w:r w:rsidR="009D33C2">
        <w:rPr>
          <w:rFonts w:eastAsia="Times New Roman" w:cstheme="minorHAnsi"/>
          <w:kern w:val="0"/>
          <w:lang w:eastAsia="pl-PL"/>
          <w14:ligatures w14:val="none"/>
        </w:rPr>
        <w:t>4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r.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poz. </w:t>
      </w:r>
      <w:r w:rsidR="009D33C2">
        <w:rPr>
          <w:rFonts w:eastAsia="Times New Roman" w:cstheme="minorHAnsi"/>
          <w:kern w:val="0"/>
          <w:lang w:eastAsia="pl-PL"/>
          <w14:ligatures w14:val="none"/>
        </w:rPr>
        <w:t>1135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)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w związku z §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4 ust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.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1. Statutu Zarządu Mienia m.st. Warszawy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zarządza się, co następuje: </w:t>
      </w:r>
    </w:p>
    <w:p w14:paraId="4B9C0C36" w14:textId="05CCC9B8" w:rsidR="00EE489D" w:rsidRPr="00854C51" w:rsidRDefault="00EE489D" w:rsidP="00854C51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§1</w:t>
      </w:r>
    </w:p>
    <w:p w14:paraId="3C8D4CC8" w14:textId="38A5C5B0" w:rsidR="00EE489D" w:rsidRPr="00854C51" w:rsidRDefault="00EE489D" w:rsidP="00854C51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i/>
          <w:i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Przedmiotem postępowania konkursowego jest wyłonienie kandydata na stanowisko: </w:t>
      </w:r>
      <w:r w:rsidR="00E23854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Radcy Prawnego</w:t>
      </w:r>
      <w:r w:rsidR="002C1482" w:rsidRPr="0015084D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w Dziale Prawno</w:t>
      </w:r>
      <w:r w:rsidR="00DB393F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2C1482" w:rsidRPr="0015084D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-</w:t>
      </w:r>
      <w:r w:rsidR="00DB393F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 xml:space="preserve"> </w:t>
      </w:r>
      <w:r w:rsidR="00E23854">
        <w:rPr>
          <w:rFonts w:eastAsia="Times New Roman" w:cstheme="minorHAnsi"/>
          <w:b/>
          <w:bCs/>
          <w:color w:val="000000"/>
          <w:kern w:val="0"/>
          <w:lang w:eastAsia="pl-PL"/>
          <w14:ligatures w14:val="none"/>
        </w:rPr>
        <w:t>Procesowym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</w:t>
      </w:r>
      <w:r w:rsidR="00E23854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>–</w:t>
      </w:r>
      <w:r w:rsidRPr="009D33C2">
        <w:rPr>
          <w:rFonts w:eastAsia="Times New Roman" w:cstheme="minorHAnsi"/>
          <w:b/>
          <w:bCs/>
          <w:i/>
          <w:iCs/>
          <w:kern w:val="0"/>
          <w:lang w:eastAsia="pl-PL"/>
          <w14:ligatures w14:val="none"/>
        </w:rPr>
        <w:t xml:space="preserve"> </w:t>
      </w:r>
      <w:r w:rsidR="00E23854">
        <w:rPr>
          <w:rFonts w:eastAsia="Times New Roman" w:cstheme="minorHAnsi"/>
          <w:b/>
          <w:bCs/>
          <w:kern w:val="0"/>
          <w:lang w:eastAsia="pl-PL"/>
          <w14:ligatures w14:val="none"/>
        </w:rPr>
        <w:t>0,2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etat</w:t>
      </w:r>
      <w:r w:rsidR="00E23854">
        <w:rPr>
          <w:rFonts w:eastAsia="Times New Roman" w:cstheme="minorHAnsi"/>
          <w:b/>
          <w:bCs/>
          <w:kern w:val="0"/>
          <w:lang w:eastAsia="pl-PL"/>
          <w14:ligatures w14:val="none"/>
        </w:rPr>
        <w:t>u</w:t>
      </w: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.</w:t>
      </w:r>
    </w:p>
    <w:p w14:paraId="13C77458" w14:textId="7677D3A4" w:rsidR="00EE489D" w:rsidRPr="00854C51" w:rsidRDefault="00EE489D" w:rsidP="00854C51">
      <w:pPr>
        <w:numPr>
          <w:ilvl w:val="0"/>
          <w:numId w:val="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Szczegółowe wymagania oraz zakres obowiązków na stanowisku, o którym mowa w 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us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t.1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jak również dokumenty, 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 xml:space="preserve">które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winien przedstawić Kandydat ubiegający się o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 xml:space="preserve"> ww</w:t>
      </w:r>
      <w:r w:rsidR="00F92322">
        <w:rPr>
          <w:rFonts w:eastAsia="Times New Roman" w:cstheme="minorHAnsi"/>
          <w:kern w:val="0"/>
          <w:lang w:eastAsia="pl-PL"/>
          <w14:ligatures w14:val="none"/>
        </w:rPr>
        <w:t>.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stanowisko</w:t>
      </w:r>
      <w:r w:rsidR="00DB393F">
        <w:rPr>
          <w:rFonts w:eastAsia="Times New Roman" w:cstheme="minorHAnsi"/>
          <w:kern w:val="0"/>
          <w:lang w:eastAsia="pl-PL"/>
          <w14:ligatures w14:val="none"/>
        </w:rPr>
        <w:t>,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wymienione zostały w załączniku Nr 1 do niniejszego Zarządzenia.</w:t>
      </w:r>
    </w:p>
    <w:p w14:paraId="65C705B8" w14:textId="77777777" w:rsidR="00EE489D" w:rsidRPr="00854C51" w:rsidRDefault="00EE489D" w:rsidP="00854C51">
      <w:pPr>
        <w:numPr>
          <w:ilvl w:val="0"/>
          <w:numId w:val="1"/>
        </w:numPr>
        <w:spacing w:after="24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Informacja o Kandydatach przystępujących do postępowania konkursowego stanowi informację publiczną. </w:t>
      </w:r>
    </w:p>
    <w:p w14:paraId="0F530BE6" w14:textId="4505A5C4" w:rsidR="00EE489D" w:rsidRPr="00854C51" w:rsidRDefault="00EE489D" w:rsidP="00854C51">
      <w:pPr>
        <w:spacing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§2</w:t>
      </w:r>
    </w:p>
    <w:p w14:paraId="7FFC3C29" w14:textId="77777777" w:rsidR="00EE489D" w:rsidRPr="00854C51" w:rsidRDefault="00EE489D" w:rsidP="00854C51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Postępowanie konkursowe przeprowadzi Komisja Rekrutacyjna (Komisja) w składzie: </w:t>
      </w:r>
    </w:p>
    <w:p w14:paraId="0A9CE749" w14:textId="36A60BBE" w:rsidR="00EE489D" w:rsidRPr="00854C51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Pani 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>Emilia Kleska-Szczukocka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ab/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 –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Przewodniczący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40618EB2" w14:textId="6AB9D8D8" w:rsidR="00EE489D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Pa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>ni Ewa Burza-Reczulska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ab/>
        <w:t xml:space="preserve">  </w:t>
      </w:r>
      <w:bookmarkStart w:id="1" w:name="_Hlk208476921"/>
      <w:r w:rsidRPr="00854C51">
        <w:rPr>
          <w:rFonts w:eastAsia="Times New Roman" w:cstheme="minorHAnsi"/>
          <w:kern w:val="0"/>
          <w:lang w:eastAsia="pl-PL"/>
          <w14:ligatures w14:val="none"/>
        </w:rPr>
        <w:t>–</w:t>
      </w:r>
      <w:bookmarkEnd w:id="1"/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Członek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33F6198E" w14:textId="7317B0F2" w:rsidR="00635BD9" w:rsidRPr="00854C51" w:rsidRDefault="00635BD9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>
        <w:rPr>
          <w:rFonts w:eastAsia="Times New Roman" w:cstheme="minorHAnsi"/>
          <w:kern w:val="0"/>
          <w:lang w:eastAsia="pl-PL"/>
          <w14:ligatures w14:val="none"/>
        </w:rPr>
        <w:t xml:space="preserve">Pan 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>Tomasz Soszyński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ab/>
      </w:r>
      <w:r>
        <w:rPr>
          <w:rFonts w:eastAsia="Times New Roman" w:cstheme="minorHAnsi"/>
          <w:kern w:val="0"/>
          <w:lang w:eastAsia="pl-PL"/>
          <w14:ligatures w14:val="none"/>
        </w:rPr>
        <w:tab/>
      </w:r>
      <w:r w:rsidR="00E23854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="00CD45F1" w:rsidRPr="00854C51">
        <w:rPr>
          <w:rFonts w:eastAsia="Times New Roman" w:cstheme="minorHAnsi"/>
          <w:kern w:val="0"/>
          <w:lang w:eastAsia="pl-PL"/>
          <w14:ligatures w14:val="none"/>
        </w:rPr>
        <w:t>–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>
        <w:rPr>
          <w:rFonts w:eastAsia="Times New Roman" w:cstheme="minorHAnsi"/>
          <w:kern w:val="0"/>
          <w:lang w:eastAsia="pl-PL"/>
          <w14:ligatures w14:val="none"/>
        </w:rPr>
        <w:t>Członek Komisji,</w:t>
      </w:r>
    </w:p>
    <w:p w14:paraId="5B276E86" w14:textId="36B2155A" w:rsidR="00EE489D" w:rsidRPr="00854C51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Pani 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>Maciej Matkiewicz</w:t>
      </w:r>
      <w:r w:rsidR="002C1482">
        <w:rPr>
          <w:rFonts w:eastAsia="Times New Roman" w:cstheme="minorHAnsi"/>
          <w:kern w:val="0"/>
          <w:lang w:eastAsia="pl-PL"/>
          <w14:ligatures w14:val="none"/>
        </w:rPr>
        <w:tab/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="00E23854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–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Członek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,</w:t>
      </w:r>
    </w:p>
    <w:p w14:paraId="12C7FDD9" w14:textId="68E9F98E" w:rsidR="00EE489D" w:rsidRPr="00854C51" w:rsidRDefault="00EE489D" w:rsidP="00854C51">
      <w:pPr>
        <w:numPr>
          <w:ilvl w:val="0"/>
          <w:numId w:val="3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Pan</w:t>
      </w:r>
      <w:r w:rsidR="00EE3038">
        <w:rPr>
          <w:rFonts w:eastAsia="Times New Roman" w:cstheme="minorHAnsi"/>
          <w:kern w:val="0"/>
          <w:lang w:eastAsia="pl-PL"/>
          <w14:ligatures w14:val="none"/>
        </w:rPr>
        <w:t xml:space="preserve"> Tomasz Trociński</w:t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="007A042F" w:rsidRPr="00854C51">
        <w:rPr>
          <w:rFonts w:eastAsia="Times New Roman" w:cstheme="minorHAnsi"/>
          <w:kern w:val="0"/>
          <w:lang w:eastAsia="pl-PL"/>
          <w14:ligatures w14:val="none"/>
        </w:rPr>
        <w:tab/>
      </w:r>
      <w:r w:rsidR="00E23854">
        <w:rPr>
          <w:rFonts w:eastAsia="Times New Roman" w:cstheme="minorHAnsi"/>
          <w:kern w:val="0"/>
          <w:lang w:eastAsia="pl-PL"/>
          <w14:ligatures w14:val="none"/>
        </w:rPr>
        <w:t xml:space="preserve"> 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–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Sekretarz Komisji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59AFF958" w14:textId="0F0BE19F" w:rsidR="00EE489D" w:rsidRPr="00854C51" w:rsidRDefault="00EE489D" w:rsidP="00854C51">
      <w:pPr>
        <w:numPr>
          <w:ilvl w:val="0"/>
          <w:numId w:val="2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 obsługę techniczną prac komisji Rekrutacyjnej odpowiada komórka właściwa ds. Kadr w ZMW</w:t>
      </w:r>
      <w:r w:rsidR="00635BD9">
        <w:rPr>
          <w:rFonts w:eastAsia="Times New Roman" w:cstheme="minorHAnsi"/>
          <w:kern w:val="0"/>
          <w:lang w:eastAsia="pl-PL"/>
          <w14:ligatures w14:val="none"/>
        </w:rPr>
        <w:t>.</w:t>
      </w:r>
    </w:p>
    <w:p w14:paraId="6DF3BCFF" w14:textId="1CA679AB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§3</w:t>
      </w:r>
    </w:p>
    <w:p w14:paraId="3AA68683" w14:textId="77777777" w:rsidR="00EE489D" w:rsidRPr="00854C51" w:rsidRDefault="00EE489D" w:rsidP="00854C51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Zgłoszenia kandydatów odbywać się będą na podstawie ogłoszenia o konkursie opublikowanego w Biuletynie Informacji Publicznej ZMW, wywieszonego na tablicy ogłoszeń w siedzibie ZMW oraz ogłoszenia w prasie. </w:t>
      </w:r>
    </w:p>
    <w:p w14:paraId="21831D71" w14:textId="4699F14A" w:rsidR="00EE489D" w:rsidRPr="00854C51" w:rsidRDefault="00EE489D" w:rsidP="00854C51">
      <w:pPr>
        <w:numPr>
          <w:ilvl w:val="0"/>
          <w:numId w:val="4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Zgłoszenia kandydatów będą przyjmowane w siedzibie ZMW w terminie do dnia </w:t>
      </w:r>
      <w:r w:rsidR="00CD45F1">
        <w:rPr>
          <w:rFonts w:eastAsia="Times New Roman" w:cstheme="minorHAnsi"/>
          <w:b/>
          <w:bCs/>
          <w:kern w:val="0"/>
          <w:lang w:eastAsia="pl-PL"/>
          <w14:ligatures w14:val="none"/>
        </w:rPr>
        <w:t>29.09.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>202</w:t>
      </w:r>
      <w:r w:rsidR="001F28A1"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>5</w:t>
      </w:r>
      <w:r w:rsidRPr="009D33C2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 roku do godz.15:00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(decyduje data wpływu do ZMW). </w:t>
      </w:r>
    </w:p>
    <w:p w14:paraId="1E761BBD" w14:textId="5857628F" w:rsidR="00EE489D" w:rsidRPr="00854C51" w:rsidRDefault="00EE489D" w:rsidP="00854C51">
      <w:pPr>
        <w:numPr>
          <w:ilvl w:val="0"/>
          <w:numId w:val="4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Zgłoszenia, które wpłyną po terminie ustalonym w pkt 2 nie będą rozpatrywane. W takim przypadku kandydaci nie będą informowani o odrzuceniu ich oferty. </w:t>
      </w:r>
    </w:p>
    <w:p w14:paraId="524DC876" w14:textId="2B6CE024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§4</w:t>
      </w:r>
    </w:p>
    <w:p w14:paraId="0D1046D0" w14:textId="77777777" w:rsidR="00EE489D" w:rsidRPr="00854C51" w:rsidRDefault="00EE489D" w:rsidP="00854C51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Kandydaci zainteresowani udziałem w konkursie mają prawo zasięgać  dodatkowych informacji. </w:t>
      </w:r>
    </w:p>
    <w:p w14:paraId="44795B46" w14:textId="4EB67A98" w:rsidR="00EE489D" w:rsidRPr="00854C51" w:rsidRDefault="00EE489D" w:rsidP="00854C51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Osobą upoważnioną do udzielania informacji, o której mowa w pkt.1 jest  Pa</w:t>
      </w:r>
      <w:r w:rsidR="00CD45F1">
        <w:rPr>
          <w:rFonts w:eastAsia="Times New Roman" w:cstheme="minorHAnsi"/>
          <w:kern w:val="0"/>
          <w:lang w:eastAsia="pl-PL"/>
          <w14:ligatures w14:val="none"/>
        </w:rPr>
        <w:t>ni Emilia Kleska -Szczukocka -Kierownik Działu Prawno-Procesowego.</w:t>
      </w:r>
    </w:p>
    <w:p w14:paraId="7EAF71BB" w14:textId="77777777" w:rsidR="00EE489D" w:rsidRPr="00854C51" w:rsidRDefault="00EE489D" w:rsidP="00854C51">
      <w:pPr>
        <w:numPr>
          <w:ilvl w:val="0"/>
          <w:numId w:val="5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Informacje udzielane są wyłącznie w terminie określonym do składania ofert. </w:t>
      </w:r>
    </w:p>
    <w:p w14:paraId="56FDF1D7" w14:textId="7C569C42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>§5</w:t>
      </w:r>
    </w:p>
    <w:p w14:paraId="6733B160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Etap I</w:t>
      </w:r>
    </w:p>
    <w:p w14:paraId="45289BC6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Ocena dokumentów przedstawionych przez Kandydatów</w:t>
      </w:r>
    </w:p>
    <w:p w14:paraId="41ECC3FC" w14:textId="3F01CE7F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color w:val="000000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Na podstawie informacji i oświadczeń zawartych w przesłanych ofertach, </w:t>
      </w:r>
      <w:r w:rsidR="00CD45F1">
        <w:rPr>
          <w:rFonts w:eastAsia="Times New Roman" w:cstheme="minorHAnsi"/>
          <w:color w:val="000000"/>
          <w:kern w:val="0"/>
          <w:lang w:eastAsia="pl-PL"/>
          <w14:ligatures w14:val="none"/>
        </w:rPr>
        <w:t>Komisja Rekrutacyjna</w:t>
      </w:r>
      <w:r w:rsidRPr="00854C51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dokonuje przeglądu i oceny zgłoszonych ofert pod kątem spełniania wymagań niezbędnych (formalnych) określonych w ogłoszeniu o naborze. Oferty wszystkich kandydatów przekazuje Przewodniczącemu Komisji Rekrutacyjnej celem zatwierdzenia dokonanej oceny. W dalszym postępowaniu nie uwzględnia się ofert niespełniających wymagań formalnych.</w:t>
      </w:r>
    </w:p>
    <w:p w14:paraId="33277835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Osoby spełniające wymagania niezbędne (formalne) są dopuszczone do kolejnego etapu naboru, podczas którego Komisja Rekrutacyjna przeprowadza rozmowy kwalifikacyjne z kandydatami.</w:t>
      </w:r>
    </w:p>
    <w:p w14:paraId="0C3B650B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color w:val="000000"/>
          <w:kern w:val="0"/>
          <w:lang w:eastAsia="pl-PL"/>
          <w14:ligatures w14:val="none"/>
        </w:rPr>
        <w:t>Nie dopuszcza się do dalszego postępowania konkursowego osób, które złożyły dokumenty po terminie wskazanym w treści ogłoszenia oraz osób, które nie spełniają wymagań formalnych.</w:t>
      </w:r>
    </w:p>
    <w:p w14:paraId="5DA01E07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Niezwłocznie po dopuszczeniu kandydata do dalszego etapu postępowania konkursowego zostanie on powiadomiony za pośrednictwem środków komunikacji elektronicznej o terminie rozmowy kwalifikacyjnej.</w:t>
      </w:r>
    </w:p>
    <w:p w14:paraId="62ACD3DF" w14:textId="77777777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Postępowanie konkursowe może zakończyć się bez wyłaniania kandydata na wskazane stanowisko pracy.</w:t>
      </w:r>
    </w:p>
    <w:p w14:paraId="5D04BCE2" w14:textId="0B2C6825" w:rsidR="00EE489D" w:rsidRPr="00854C51" w:rsidRDefault="00EE489D" w:rsidP="00854C51">
      <w:pPr>
        <w:numPr>
          <w:ilvl w:val="0"/>
          <w:numId w:val="6"/>
        </w:numPr>
        <w:spacing w:after="0" w:line="300" w:lineRule="auto"/>
        <w:ind w:left="357" w:hanging="357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ZMW nie pokrywa kosztów wyżywienia i dojazdów kandydatów na rozmowę kwalifikacyjną.</w:t>
      </w:r>
    </w:p>
    <w:p w14:paraId="39B6B99B" w14:textId="41A3FED3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§6</w:t>
      </w:r>
    </w:p>
    <w:p w14:paraId="31FB4660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Etap II</w:t>
      </w:r>
    </w:p>
    <w:p w14:paraId="0FC7AD44" w14:textId="77777777" w:rsidR="00EE489D" w:rsidRPr="00854C51" w:rsidRDefault="00EE489D" w:rsidP="00854C51">
      <w:pPr>
        <w:spacing w:after="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Rozmowa kwalifikacyjna</w:t>
      </w:r>
    </w:p>
    <w:p w14:paraId="7A4EBBC1" w14:textId="4297A2E3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Rozmowy kwalifikacyjne będą się odbywały indywidualnie. Rozmowa kwalifikacyjna służy weryfikacji predyspozycji i posiadanego doświadczenia kandydata na danym stanowisku pracy wynikających z jego opisu. </w:t>
      </w:r>
    </w:p>
    <w:p w14:paraId="3985C1D7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Celem rozmowy kwalifikacyjnej jest nawiązanie bezpośredniego kontaktu z kandydatem i weryfikacja informacji zawartych w aplikacji. </w:t>
      </w:r>
    </w:p>
    <w:p w14:paraId="5B6A3024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Kryteria oceny stanowią:</w:t>
      </w:r>
    </w:p>
    <w:p w14:paraId="13C5C985" w14:textId="77777777" w:rsidR="00EE489D" w:rsidRPr="00854C51" w:rsidRDefault="00EE489D" w:rsidP="00854C51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Autoprezentacja:</w:t>
      </w:r>
    </w:p>
    <w:p w14:paraId="25D0B122" w14:textId="77777777" w:rsidR="00EE489D" w:rsidRPr="00854C51" w:rsidRDefault="00EE489D" w:rsidP="00854C51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ogólne wrażenie  i przygotowanie do rozmowy,</w:t>
      </w:r>
    </w:p>
    <w:p w14:paraId="52283992" w14:textId="77777777" w:rsidR="00EE489D" w:rsidRPr="00854C51" w:rsidRDefault="00EE489D" w:rsidP="00854C51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komunikatywność i łatwość nawiązywania kontaktu z członkami komisji rekrutacyjnej,</w:t>
      </w:r>
    </w:p>
    <w:p w14:paraId="6C35762B" w14:textId="77777777" w:rsidR="00EE489D" w:rsidRPr="00854C51" w:rsidRDefault="00EE489D" w:rsidP="00854C51">
      <w:pPr>
        <w:numPr>
          <w:ilvl w:val="0"/>
          <w:numId w:val="9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prezentacja motywacji do ubiegania się o dane stanowisko.</w:t>
      </w:r>
    </w:p>
    <w:p w14:paraId="5A03518C" w14:textId="77777777" w:rsidR="00EE489D" w:rsidRPr="00854C51" w:rsidRDefault="00EE489D" w:rsidP="00854C51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Zawartość merytoryczna złożonej aplikacji, umiejętności i wiedza:</w:t>
      </w:r>
    </w:p>
    <w:p w14:paraId="4C5C4080" w14:textId="77777777" w:rsidR="00EE489D" w:rsidRPr="00854C51" w:rsidRDefault="00EE489D" w:rsidP="00854C51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doświadczenie zawodowe, znajomość zadań oraz wiedza specjalistyczna na danym stanowisku(zweryfikowana podczas rozmowy),</w:t>
      </w:r>
    </w:p>
    <w:p w14:paraId="0A2343C6" w14:textId="77777777" w:rsidR="00EE489D" w:rsidRPr="00854C51" w:rsidRDefault="00EE489D" w:rsidP="00854C51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znajomość aktualnej sytuacji w danej problematyce,</w:t>
      </w:r>
    </w:p>
    <w:p w14:paraId="05EBAB2C" w14:textId="77777777" w:rsidR="00EE489D" w:rsidRPr="00854C51" w:rsidRDefault="00EE489D" w:rsidP="00854C51">
      <w:pPr>
        <w:numPr>
          <w:ilvl w:val="0"/>
          <w:numId w:val="10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znajomość podstawowych aktów prawnych określonych w ogłoszeniu o naborze.</w:t>
      </w:r>
    </w:p>
    <w:p w14:paraId="3D1258DA" w14:textId="77777777" w:rsidR="00EE489D" w:rsidRPr="00854C51" w:rsidRDefault="00EE489D" w:rsidP="00854C51">
      <w:pPr>
        <w:numPr>
          <w:ilvl w:val="0"/>
          <w:numId w:val="8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Kompetencje:</w:t>
      </w:r>
    </w:p>
    <w:p w14:paraId="03E780EF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zorientowanie na zadania lub na zespół, zachowanie w sytuacjach kryzysowych,</w:t>
      </w:r>
    </w:p>
    <w:p w14:paraId="634A0D37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prezentacja koncepcji pracy na stanowisku,</w:t>
      </w:r>
    </w:p>
    <w:p w14:paraId="2AE9E042" w14:textId="77777777" w:rsidR="00EE489D" w:rsidRPr="00854C51" w:rsidRDefault="00EE489D" w:rsidP="00854C51">
      <w:pPr>
        <w:numPr>
          <w:ilvl w:val="0"/>
          <w:numId w:val="11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jasność i skuteczność komunikacji zarówno wewnętrznej jak i zewnętrznej (współpracownicy, szef, klient zewnętrzny),</w:t>
      </w:r>
    </w:p>
    <w:p w14:paraId="49EBC13C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Komisja dokonuje oceny Kandydatów w formie punktowej w skali 0-6 pkt dla każdego kryterium.</w:t>
      </w:r>
    </w:p>
    <w:p w14:paraId="7460E978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lastRenderedPageBreak/>
        <w:t>Kandydaci którzy nie uzyskali w toku rozmowy kwalifikacyjnej minimum 36 punktów ze wszystkich kryteriów łącznie, nie są uwzględniani na dalszym etapie rekrutacji.</w:t>
      </w:r>
    </w:p>
    <w:p w14:paraId="44E99628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Po zakończeniu czynności związanych z przeprowadzeniem postępowania Komisja Rekrutacyjna sporządza protokół, który podpisują wszyscy członkowie Komisji.</w:t>
      </w:r>
    </w:p>
    <w:p w14:paraId="50325638" w14:textId="77777777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Protokół zawiera w szczególności imiona i nazwiska oraz adresy zamieszkania nie więcej niż 5 najlepszych kandydatów spełniających wymagania niezbędne (formalne) oraz w największym stopniu spełniających wymagania dodatkowe określone w ogłoszeniu o naborze wraz z uzasadnieniem dokonanego wyboru i rekomendacją dotyczącą zatrudnienia bądź braku wskazania kandydata do zatrudnienia.</w:t>
      </w:r>
    </w:p>
    <w:p w14:paraId="6672ACAE" w14:textId="0B3E662C" w:rsidR="00EE489D" w:rsidRPr="00854C51" w:rsidRDefault="00EE489D" w:rsidP="00854C51">
      <w:pPr>
        <w:numPr>
          <w:ilvl w:val="0"/>
          <w:numId w:val="7"/>
        </w:num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Przewodniczący Komisji niezwłocznie przekazuje protokół Dyrektorowi ZMW, celem podjęcia decyzji o zatrudnieniu lub braku zatrudnienia.</w:t>
      </w:r>
    </w:p>
    <w:p w14:paraId="304B5C85" w14:textId="3AB04A6A" w:rsidR="00EE489D" w:rsidRPr="00854C51" w:rsidRDefault="00EE489D" w:rsidP="00854C51">
      <w:pPr>
        <w:keepNext/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§7</w:t>
      </w:r>
    </w:p>
    <w:p w14:paraId="56292924" w14:textId="73E24EAB" w:rsidR="00EE489D" w:rsidRPr="00854C51" w:rsidRDefault="00EE489D" w:rsidP="00854C51">
      <w:pPr>
        <w:numPr>
          <w:ilvl w:val="0"/>
          <w:numId w:val="12"/>
        </w:numPr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Informację o wynikach naboru umieszcza niezwłocznie w BIP.</w:t>
      </w:r>
    </w:p>
    <w:p w14:paraId="041C2738" w14:textId="77777777" w:rsidR="00EE489D" w:rsidRPr="00854C51" w:rsidRDefault="00EE489D" w:rsidP="00854C51">
      <w:pPr>
        <w:numPr>
          <w:ilvl w:val="0"/>
          <w:numId w:val="12"/>
        </w:numPr>
        <w:tabs>
          <w:tab w:val="num" w:pos="0"/>
        </w:tabs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Kandydat, który wygrał konkurs zobowiązany jest do złożenia oświadczenia o wyrażeniu zgody na zatrudnienie na stanowisku, o które ubiegał się w postępowaniu konkursowym w terminie 3 dni roboczych od ogłoszenia wyników naboru.</w:t>
      </w:r>
    </w:p>
    <w:p w14:paraId="7407586A" w14:textId="256298E2" w:rsidR="007A042F" w:rsidRPr="00854C51" w:rsidRDefault="00EE489D" w:rsidP="00854C51">
      <w:pPr>
        <w:numPr>
          <w:ilvl w:val="0"/>
          <w:numId w:val="12"/>
        </w:numPr>
        <w:tabs>
          <w:tab w:val="num" w:pos="0"/>
        </w:tabs>
        <w:spacing w:after="0" w:line="300" w:lineRule="auto"/>
        <w:ind w:left="360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Jeżeli w okresie 3 miesięcy od dnia nawiązania stosunku pracy z osobą wyłonioną w drodze naboru zaistnieje konieczność ponownego obsadzenia tego samego stanowiska, Dyrektor ZMW może zdecydować o zatrudnieniu na tym stanowisku kolejnej osoby spośród najlepszych kandydatów wymienionych w protokole tego naboru.</w:t>
      </w:r>
    </w:p>
    <w:p w14:paraId="6C4632C9" w14:textId="528FE7D9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§8</w:t>
      </w:r>
    </w:p>
    <w:p w14:paraId="04698125" w14:textId="4EC35711" w:rsidR="00EE489D" w:rsidRPr="00854C51" w:rsidRDefault="00EE489D" w:rsidP="00854C51">
      <w:pPr>
        <w:spacing w:after="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W sprawach nieuregulowanych niniejszym Zarządzeniem zastosowanie mają przepisy ustawy z dnia 21 listopada 2008 roku o pracownikach samorządowych. </w:t>
      </w:r>
    </w:p>
    <w:p w14:paraId="4042F61A" w14:textId="36EFFFBE" w:rsidR="00EE489D" w:rsidRPr="00854C51" w:rsidRDefault="00EE489D" w:rsidP="00854C51">
      <w:pPr>
        <w:spacing w:before="240" w:after="240" w:line="300" w:lineRule="auto"/>
        <w:jc w:val="center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b/>
          <w:bCs/>
          <w:kern w:val="0"/>
          <w:lang w:eastAsia="pl-PL"/>
          <w14:ligatures w14:val="none"/>
        </w:rPr>
        <w:t>§9</w:t>
      </w:r>
    </w:p>
    <w:p w14:paraId="0E3F4517" w14:textId="0EF4F517" w:rsidR="00EE489D" w:rsidRPr="00854C51" w:rsidRDefault="00EE489D" w:rsidP="00854C51">
      <w:pPr>
        <w:spacing w:after="480" w:line="300" w:lineRule="auto"/>
        <w:jc w:val="both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Zarządzenie wchodzi w życie z dniem</w:t>
      </w:r>
      <w:r w:rsidR="00E23854">
        <w:rPr>
          <w:rFonts w:eastAsia="Times New Roman" w:cstheme="minorHAnsi"/>
          <w:kern w:val="0"/>
          <w:lang w:eastAsia="pl-PL"/>
          <w14:ligatures w14:val="none"/>
        </w:rPr>
        <w:t xml:space="preserve"> </w:t>
      </w:r>
      <w:r w:rsidR="002C15A0">
        <w:rPr>
          <w:rFonts w:eastAsia="Times New Roman" w:cstheme="minorHAnsi"/>
          <w:kern w:val="0"/>
          <w:lang w:eastAsia="pl-PL"/>
          <w14:ligatures w14:val="none"/>
        </w:rPr>
        <w:t>15.09.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>202</w:t>
      </w:r>
      <w:r w:rsidR="001F28A1">
        <w:rPr>
          <w:rFonts w:eastAsia="Times New Roman" w:cstheme="minorHAnsi"/>
          <w:kern w:val="0"/>
          <w:lang w:eastAsia="pl-PL"/>
          <w14:ligatures w14:val="none"/>
        </w:rPr>
        <w:t>5</w:t>
      </w:r>
      <w:r w:rsidRPr="00854C51">
        <w:rPr>
          <w:rFonts w:eastAsia="Times New Roman" w:cstheme="minorHAnsi"/>
          <w:kern w:val="0"/>
          <w:lang w:eastAsia="pl-PL"/>
          <w14:ligatures w14:val="none"/>
        </w:rPr>
        <w:t xml:space="preserve"> roku. </w:t>
      </w:r>
    </w:p>
    <w:p w14:paraId="2C4A4D29" w14:textId="77777777" w:rsidR="00EE489D" w:rsidRPr="00854C51" w:rsidRDefault="00EE489D" w:rsidP="00854C51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Dyrektor</w:t>
      </w:r>
    </w:p>
    <w:p w14:paraId="397EF483" w14:textId="77777777" w:rsidR="00EE489D" w:rsidRPr="00854C51" w:rsidRDefault="00EE489D" w:rsidP="00854C51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Zarządu Mienia m.st. Warszawy</w:t>
      </w:r>
    </w:p>
    <w:p w14:paraId="32DB1230" w14:textId="48AE692B" w:rsidR="00EE489D" w:rsidRPr="00854C51" w:rsidRDefault="00EE489D" w:rsidP="00D25752">
      <w:pPr>
        <w:spacing w:after="0" w:line="300" w:lineRule="auto"/>
        <w:ind w:left="5245"/>
        <w:jc w:val="center"/>
        <w:rPr>
          <w:rFonts w:eastAsia="Times New Roman" w:cstheme="minorHAnsi"/>
          <w:kern w:val="0"/>
          <w:lang w:eastAsia="pl-PL"/>
          <w14:ligatures w14:val="none"/>
        </w:rPr>
        <w:sectPr w:rsidR="00EE489D" w:rsidRPr="00854C51" w:rsidSect="00C81F7A">
          <w:pgSz w:w="11906" w:h="16838"/>
          <w:pgMar w:top="993" w:right="1417" w:bottom="709" w:left="1417" w:header="708" w:footer="708" w:gutter="0"/>
          <w:cols w:space="708"/>
        </w:sectPr>
      </w:pPr>
      <w:r w:rsidRPr="00854C51">
        <w:rPr>
          <w:rFonts w:eastAsia="Times New Roman" w:cstheme="minorHAnsi"/>
          <w:kern w:val="0"/>
          <w:lang w:eastAsia="pl-PL"/>
          <w14:ligatures w14:val="none"/>
        </w:rPr>
        <w:t>mgr inż. Hanna Jakubowicz</w:t>
      </w:r>
    </w:p>
    <w:p w14:paraId="2F06F1B4" w14:textId="05FE0F7E" w:rsidR="00EE489D" w:rsidRDefault="00C81F7A" w:rsidP="00D25752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  <w:r w:rsidRPr="00C81F7A">
        <w:rPr>
          <w:rFonts w:eastAsia="Times New Roman" w:cstheme="minorHAnsi"/>
          <w:b/>
          <w:bCs/>
          <w:kern w:val="0"/>
          <w:lang w:eastAsia="pl-PL"/>
          <w14:ligatures w14:val="none"/>
        </w:rPr>
        <w:lastRenderedPageBreak/>
        <w:t xml:space="preserve">Załącznik do Zarządzenia </w:t>
      </w:r>
      <w:r w:rsidR="00CD45F1">
        <w:rPr>
          <w:rFonts w:eastAsia="Times New Roman" w:cstheme="minorHAnsi"/>
          <w:b/>
          <w:bCs/>
          <w:kern w:val="0"/>
          <w:lang w:eastAsia="pl-PL"/>
          <w14:ligatures w14:val="none"/>
        </w:rPr>
        <w:t>34</w:t>
      </w:r>
      <w:r w:rsidRPr="00C81F7A">
        <w:rPr>
          <w:rFonts w:eastAsia="Times New Roman" w:cstheme="minorHAnsi"/>
          <w:b/>
          <w:bCs/>
          <w:kern w:val="0"/>
          <w:lang w:eastAsia="pl-PL"/>
          <w14:ligatures w14:val="none"/>
        </w:rPr>
        <w:t xml:space="preserve">/2025 z dnia </w:t>
      </w:r>
      <w:r w:rsidR="00A3411E">
        <w:rPr>
          <w:rFonts w:eastAsia="Times New Roman" w:cstheme="minorHAnsi"/>
          <w:b/>
          <w:bCs/>
          <w:kern w:val="0"/>
          <w:lang w:eastAsia="pl-PL"/>
          <w14:ligatures w14:val="none"/>
        </w:rPr>
        <w:t>11.</w:t>
      </w:r>
      <w:r w:rsidR="00DF4DC6">
        <w:rPr>
          <w:rFonts w:eastAsia="Times New Roman" w:cstheme="minorHAnsi"/>
          <w:b/>
          <w:bCs/>
          <w:kern w:val="0"/>
          <w:lang w:eastAsia="pl-PL"/>
          <w14:ligatures w14:val="none"/>
        </w:rPr>
        <w:t>0</w:t>
      </w:r>
      <w:r w:rsidR="00A3411E">
        <w:rPr>
          <w:rFonts w:eastAsia="Times New Roman" w:cstheme="minorHAnsi"/>
          <w:b/>
          <w:bCs/>
          <w:kern w:val="0"/>
          <w:lang w:eastAsia="pl-PL"/>
          <w14:ligatures w14:val="none"/>
        </w:rPr>
        <w:t>9</w:t>
      </w:r>
      <w:r w:rsidRPr="00C81F7A">
        <w:rPr>
          <w:rFonts w:eastAsia="Times New Roman" w:cstheme="minorHAnsi"/>
          <w:b/>
          <w:bCs/>
          <w:kern w:val="0"/>
          <w:lang w:eastAsia="pl-PL"/>
          <w14:ligatures w14:val="none"/>
        </w:rPr>
        <w:t>.2025 r.</w:t>
      </w:r>
    </w:p>
    <w:p w14:paraId="39A4C8F8" w14:textId="77777777" w:rsidR="00C81F7A" w:rsidRDefault="00C81F7A" w:rsidP="00D25752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p w14:paraId="01515CC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Zakres zadań wykonywanych na stanowisku:</w:t>
      </w:r>
    </w:p>
    <w:p w14:paraId="2960A4A9" w14:textId="754AADE7" w:rsidR="00C81F7A" w:rsidRPr="00854C51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opracowywanie projektów aktów prawnych powstających w ZMW przy współpracy z pracownikami jednostki,</w:t>
      </w:r>
    </w:p>
    <w:p w14:paraId="7B99AD54" w14:textId="5538DF88" w:rsidR="00C81F7A" w:rsidRPr="00854C51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opiniowanie w zakresie zgodności z obowiązującymi przepisami prawa dokumentów powstających w ZMW</w:t>
      </w:r>
      <w:r w:rsidR="00C81F7A">
        <w:rPr>
          <w:rFonts w:cstheme="minorHAnsi"/>
        </w:rPr>
        <w:t xml:space="preserve">, </w:t>
      </w:r>
    </w:p>
    <w:p w14:paraId="519B6E55" w14:textId="2C1AE9B9" w:rsidR="00C81F7A" w:rsidRPr="00640F67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udzielanie porad i konsultacji prawnych pracownikom jednostki</w:t>
      </w:r>
      <w:r w:rsidR="00C81F7A">
        <w:rPr>
          <w:rFonts w:cstheme="minorHAnsi"/>
        </w:rPr>
        <w:t xml:space="preserve">, </w:t>
      </w:r>
    </w:p>
    <w:p w14:paraId="52E48A05" w14:textId="6DEA5E0F" w:rsidR="00C81F7A" w:rsidRPr="00640F67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wydawanie opinii prawnych na wniosek Dyrektora oraz pracowników jednostki</w:t>
      </w:r>
      <w:r w:rsidR="00C81F7A" w:rsidRPr="00640F67">
        <w:rPr>
          <w:rFonts w:cstheme="minorHAnsi"/>
        </w:rPr>
        <w:t>,</w:t>
      </w:r>
    </w:p>
    <w:p w14:paraId="248FC52C" w14:textId="7D26B6FB" w:rsidR="00C81F7A" w:rsidRPr="00472A13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opiniowanie w zakresie zgodności z obowiązującymi przepisami prawa, uzgodnień, upoważnień i pełnomocnictw wydawanych przez Dyrektora ZMW</w:t>
      </w:r>
      <w:r w:rsidR="00C81F7A">
        <w:rPr>
          <w:rFonts w:cstheme="minorHAnsi"/>
        </w:rPr>
        <w:t xml:space="preserve">, </w:t>
      </w:r>
    </w:p>
    <w:p w14:paraId="2EB94E60" w14:textId="7D063CA8" w:rsidR="00472A13" w:rsidRPr="000519D7" w:rsidRDefault="00472A13" w:rsidP="000519D7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o</w:t>
      </w:r>
      <w:r w:rsidRPr="00472A13">
        <w:rPr>
          <w:rFonts w:cstheme="minorHAnsi"/>
        </w:rPr>
        <w:t>piniowanie projektów umów, porozumień i innych dokumentów wywołujących skutki prawne,</w:t>
      </w:r>
    </w:p>
    <w:p w14:paraId="3A8BFD48" w14:textId="6C445FE8" w:rsidR="00C81F7A" w:rsidRPr="00854C51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  <w:b/>
          <w:shd w:val="clear" w:color="auto" w:fill="C0C0C0"/>
        </w:rPr>
      </w:pPr>
      <w:r>
        <w:rPr>
          <w:rFonts w:cstheme="minorHAnsi"/>
        </w:rPr>
        <w:t>reprezentowanie ZMW w charakterze pełnomocnika przed sądami, organami administracyjnymi oraz innymi organami orzekającymi lub egzekucyjnymi, w sprawach dotyczących ZMW</w:t>
      </w:r>
      <w:r w:rsidR="00C81F7A">
        <w:rPr>
          <w:rFonts w:cstheme="minorHAnsi"/>
        </w:rPr>
        <w:t xml:space="preserve">, </w:t>
      </w:r>
    </w:p>
    <w:p w14:paraId="6BA8DCBA" w14:textId="253431A1" w:rsidR="00472A13" w:rsidRDefault="00472A13" w:rsidP="00C81F7A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>
        <w:rPr>
          <w:rFonts w:cstheme="minorHAnsi"/>
        </w:rPr>
        <w:t>uczestnictwo na polecenie Dyrektora ZMW w spotkaniach, w których niezbędne jest wsparcie prawne,</w:t>
      </w:r>
    </w:p>
    <w:p w14:paraId="632740A7" w14:textId="28211549" w:rsidR="00C81F7A" w:rsidRPr="000519D7" w:rsidRDefault="00C81F7A" w:rsidP="000519D7">
      <w:pPr>
        <w:numPr>
          <w:ilvl w:val="0"/>
          <w:numId w:val="20"/>
        </w:numPr>
        <w:spacing w:after="0" w:line="300" w:lineRule="auto"/>
        <w:jc w:val="both"/>
        <w:rPr>
          <w:rFonts w:cstheme="minorHAnsi"/>
        </w:rPr>
      </w:pPr>
      <w:r w:rsidRPr="000519D7">
        <w:rPr>
          <w:rFonts w:cstheme="minorHAnsi"/>
        </w:rPr>
        <w:t>współpraca z działami merytorycznymi ZMW, biurami Urzędu m.st. Warszawy, urzędami dzielnic i jednostkami organizacyjnymi m.st. Warszawy w zakresie spraw prowadzonych przez</w:t>
      </w:r>
      <w:r w:rsidR="000519D7">
        <w:rPr>
          <w:rFonts w:cstheme="minorHAnsi"/>
        </w:rPr>
        <w:t xml:space="preserve"> ZMW</w:t>
      </w:r>
      <w:r w:rsidRPr="000519D7">
        <w:rPr>
          <w:rFonts w:cstheme="minorHAnsi"/>
        </w:rPr>
        <w:t>,</w:t>
      </w:r>
    </w:p>
    <w:p w14:paraId="510A8ABD" w14:textId="73B9C778" w:rsidR="00C81F7A" w:rsidRPr="00C81F7A" w:rsidRDefault="00472A13" w:rsidP="00C81F7A">
      <w:pPr>
        <w:numPr>
          <w:ilvl w:val="0"/>
          <w:numId w:val="20"/>
        </w:numPr>
        <w:spacing w:after="0" w:line="300" w:lineRule="auto"/>
        <w:rPr>
          <w:rFonts w:cstheme="minorHAnsi"/>
        </w:rPr>
      </w:pPr>
      <w:r>
        <w:rPr>
          <w:rFonts w:cstheme="minorHAnsi"/>
        </w:rPr>
        <w:t>wykonywanie innych czynności przewidzianych w przepisach o świadczeniu pomocy prawnej</w:t>
      </w:r>
      <w:r w:rsidR="00C81F7A" w:rsidRPr="00640F67">
        <w:rPr>
          <w:rFonts w:eastAsia="Calibri" w:cstheme="minorHAnsi"/>
        </w:rPr>
        <w:t>.</w:t>
      </w:r>
    </w:p>
    <w:p w14:paraId="1C794AE8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Informacja o warunkach pracy na danym stanowisku:</w:t>
      </w:r>
    </w:p>
    <w:p w14:paraId="743B5C60" w14:textId="77777777" w:rsidR="00C81F7A" w:rsidRPr="00854C51" w:rsidRDefault="00C81F7A" w:rsidP="00C81F7A">
      <w:pPr>
        <w:pStyle w:val="Nagwek3"/>
        <w:rPr>
          <w:rFonts w:asciiTheme="minorHAnsi" w:hAnsiTheme="minorHAnsi" w:cstheme="minorHAnsi"/>
          <w:szCs w:val="22"/>
        </w:rPr>
      </w:pPr>
      <w:r w:rsidRPr="00854C51">
        <w:rPr>
          <w:rStyle w:val="Nagwek4Znak"/>
          <w:rFonts w:asciiTheme="minorHAnsi" w:hAnsiTheme="minorHAnsi" w:cstheme="minorHAnsi"/>
          <w:szCs w:val="22"/>
        </w:rPr>
        <w:t>Miejsce pracy:</w:t>
      </w:r>
      <w:r w:rsidRPr="00854C51">
        <w:rPr>
          <w:rFonts w:asciiTheme="minorHAnsi" w:hAnsiTheme="minorHAnsi" w:cstheme="minorHAnsi"/>
          <w:szCs w:val="22"/>
        </w:rPr>
        <w:t xml:space="preserve"> </w:t>
      </w:r>
    </w:p>
    <w:p w14:paraId="2453D4A0" w14:textId="48DBF12C" w:rsidR="00C81F7A" w:rsidRPr="00472A13" w:rsidRDefault="00C81F7A" w:rsidP="00C81F7A">
      <w:pPr>
        <w:spacing w:after="240"/>
        <w:rPr>
          <w:rFonts w:cstheme="minorHAnsi"/>
        </w:rPr>
      </w:pPr>
      <w:r w:rsidRPr="00854C51">
        <w:rPr>
          <w:rFonts w:cstheme="minorHAnsi"/>
        </w:rPr>
        <w:t>Praca w budynku Zarządu Mienia m.st. Warszawy  ul. Jana Kazimierza 62. Bezpieczne warunki pracy. Budynek wyposażony jest w windę.</w:t>
      </w:r>
    </w:p>
    <w:p w14:paraId="3F10BA71" w14:textId="77777777" w:rsidR="00C81F7A" w:rsidRPr="00854C51" w:rsidRDefault="00C81F7A" w:rsidP="00C81F7A">
      <w:pPr>
        <w:pStyle w:val="Nagwek3"/>
        <w:rPr>
          <w:rFonts w:asciiTheme="minorHAnsi" w:hAnsiTheme="minorHAnsi" w:cstheme="minorHAnsi"/>
          <w:szCs w:val="22"/>
        </w:rPr>
      </w:pPr>
      <w:r w:rsidRPr="00854C51">
        <w:rPr>
          <w:rStyle w:val="Nagwek4Znak"/>
          <w:rFonts w:asciiTheme="minorHAnsi" w:hAnsiTheme="minorHAnsi" w:cstheme="minorHAnsi"/>
          <w:szCs w:val="22"/>
        </w:rPr>
        <w:t>Stanowisko pracy:</w:t>
      </w:r>
      <w:r w:rsidRPr="00854C51">
        <w:rPr>
          <w:rFonts w:asciiTheme="minorHAnsi" w:hAnsiTheme="minorHAnsi" w:cstheme="minorHAnsi"/>
          <w:szCs w:val="22"/>
        </w:rPr>
        <w:t xml:space="preserve"> </w:t>
      </w:r>
    </w:p>
    <w:p w14:paraId="7FCD635A" w14:textId="77777777" w:rsidR="00C81F7A" w:rsidRPr="00854C51" w:rsidRDefault="00C81F7A" w:rsidP="00C81F7A">
      <w:pPr>
        <w:spacing w:after="240"/>
        <w:rPr>
          <w:rFonts w:cstheme="minorHAnsi"/>
        </w:rPr>
      </w:pPr>
      <w:r w:rsidRPr="00854C51">
        <w:rPr>
          <w:rFonts w:cstheme="minorHAnsi"/>
        </w:rPr>
        <w:t xml:space="preserve">Stanowisko pracy administracyjno-biurowe, związane z pracą </w:t>
      </w:r>
      <w:r>
        <w:rPr>
          <w:rFonts w:cstheme="minorHAnsi"/>
        </w:rPr>
        <w:t>przy</w:t>
      </w:r>
      <w:r w:rsidRPr="00854C51">
        <w:rPr>
          <w:rFonts w:cstheme="minorHAnsi"/>
        </w:rPr>
        <w:t xml:space="preserve"> komputerze, przemieszczanie się wewnątrz budynku, wyjazd</w:t>
      </w:r>
      <w:r>
        <w:rPr>
          <w:rFonts w:cstheme="minorHAnsi"/>
        </w:rPr>
        <w:t>y</w:t>
      </w:r>
      <w:r w:rsidRPr="00854C51">
        <w:rPr>
          <w:rFonts w:cstheme="minorHAnsi"/>
        </w:rPr>
        <w:t xml:space="preserve"> służbowymi na terenie m.st. Warszawy oraz poza m.st. Warszawa</w:t>
      </w:r>
      <w:r w:rsidRPr="00E973E2">
        <w:rPr>
          <w:rStyle w:val="Nagwek4Znak"/>
          <w:rFonts w:asciiTheme="minorHAnsi" w:eastAsiaTheme="minorHAnsi" w:hAnsiTheme="minorHAnsi" w:cstheme="minorHAnsi"/>
          <w:szCs w:val="22"/>
        </w:rPr>
        <w:t>.</w:t>
      </w:r>
    </w:p>
    <w:p w14:paraId="05697FE4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i/>
          <w:szCs w:val="22"/>
        </w:rPr>
      </w:pPr>
      <w:r w:rsidRPr="00854C51">
        <w:rPr>
          <w:rFonts w:asciiTheme="minorHAnsi" w:hAnsiTheme="minorHAnsi" w:cstheme="minorHAnsi"/>
          <w:szCs w:val="22"/>
        </w:rPr>
        <w:t>Wymagania formalne niezbędne:</w:t>
      </w:r>
    </w:p>
    <w:p w14:paraId="3B5BFB9C" w14:textId="7755F623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 xml:space="preserve">obywatelstwo polskie (o stanowisko mogą ubiegać się również osoby nie posiadające obywatelstwa polskiego zgodnie z art. 11 ust. 2 i 3 ustawy z 21 listopada 2008 r. o pracownikach samorządowych (Dz.U. </w:t>
      </w:r>
      <w:r>
        <w:rPr>
          <w:rFonts w:asciiTheme="minorHAnsi" w:hAnsiTheme="minorHAnsi" w:cstheme="minorHAnsi"/>
          <w:szCs w:val="22"/>
        </w:rPr>
        <w:t xml:space="preserve">z </w:t>
      </w:r>
      <w:r w:rsidRPr="00854C51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4 r.</w:t>
      </w:r>
      <w:r w:rsidRPr="00854C51">
        <w:rPr>
          <w:rFonts w:asciiTheme="minorHAnsi" w:hAnsiTheme="minorHAnsi" w:cstheme="minorHAnsi"/>
          <w:szCs w:val="22"/>
        </w:rPr>
        <w:t xml:space="preserve">, poz. </w:t>
      </w:r>
      <w:r>
        <w:rPr>
          <w:rFonts w:asciiTheme="minorHAnsi" w:hAnsiTheme="minorHAnsi" w:cstheme="minorHAnsi"/>
          <w:szCs w:val="22"/>
        </w:rPr>
        <w:t>1135</w:t>
      </w:r>
      <w:r w:rsidRPr="00854C51">
        <w:rPr>
          <w:rFonts w:asciiTheme="minorHAnsi" w:hAnsiTheme="minorHAnsi" w:cstheme="minorHAnsi"/>
          <w:szCs w:val="22"/>
        </w:rPr>
        <w:t>),</w:t>
      </w:r>
    </w:p>
    <w:p w14:paraId="52D068D6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pełna zdolność do czynności prawnych oraz korzystanie z pełni praw publicznych,</w:t>
      </w:r>
    </w:p>
    <w:p w14:paraId="2052B96E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niekaralność za umyślne przestępstwo ścigane z oskarżenia publicznego lub umyślne przestępstwo skarbowe,</w:t>
      </w:r>
    </w:p>
    <w:p w14:paraId="20A062B7" w14:textId="7A84A83F" w:rsidR="00C81F7A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wymagane </w:t>
      </w:r>
      <w:r w:rsidRPr="00854C51">
        <w:rPr>
          <w:rFonts w:asciiTheme="minorHAnsi" w:hAnsiTheme="minorHAnsi" w:cstheme="minorHAnsi"/>
          <w:szCs w:val="22"/>
        </w:rPr>
        <w:t>wykształcenie</w:t>
      </w:r>
      <w:r>
        <w:rPr>
          <w:rFonts w:asciiTheme="minorHAnsi" w:hAnsiTheme="minorHAnsi" w:cstheme="minorHAnsi"/>
          <w:szCs w:val="22"/>
        </w:rPr>
        <w:t>:</w:t>
      </w:r>
      <w:r w:rsidRPr="00854C51">
        <w:rPr>
          <w:rFonts w:asciiTheme="minorHAnsi" w:hAnsiTheme="minorHAnsi" w:cstheme="minorHAnsi"/>
          <w:szCs w:val="22"/>
        </w:rPr>
        <w:t xml:space="preserve"> wyż</w:t>
      </w:r>
      <w:r w:rsidR="000519D7">
        <w:rPr>
          <w:rFonts w:asciiTheme="minorHAnsi" w:hAnsiTheme="minorHAnsi" w:cstheme="minorHAnsi"/>
          <w:szCs w:val="22"/>
        </w:rPr>
        <w:t>sze magisterskie o kierunku prawo</w:t>
      </w:r>
      <w:r>
        <w:rPr>
          <w:rFonts w:asciiTheme="minorHAnsi" w:hAnsiTheme="minorHAnsi" w:cstheme="minorHAnsi"/>
          <w:szCs w:val="22"/>
        </w:rPr>
        <w:t xml:space="preserve">, </w:t>
      </w:r>
    </w:p>
    <w:p w14:paraId="40332447" w14:textId="19659506" w:rsidR="000519D7" w:rsidRPr="00854C51" w:rsidRDefault="000519D7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uprawnienia do wykonywania zawodu radcy prawnego,</w:t>
      </w:r>
    </w:p>
    <w:p w14:paraId="15269554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biegła znajomość pakietu MS Office (Word, Excel)</w:t>
      </w:r>
      <w:r w:rsidRPr="00854C51">
        <w:rPr>
          <w:rFonts w:asciiTheme="minorHAnsi" w:hAnsiTheme="minorHAnsi" w:cstheme="minorHAnsi"/>
          <w:szCs w:val="22"/>
        </w:rPr>
        <w:t>,</w:t>
      </w:r>
    </w:p>
    <w:p w14:paraId="043B7D21" w14:textId="77777777" w:rsidR="00C81F7A" w:rsidRPr="00854C51" w:rsidRDefault="00C81F7A" w:rsidP="00C81F7A">
      <w:pPr>
        <w:pStyle w:val="Akapitzlist"/>
        <w:numPr>
          <w:ilvl w:val="0"/>
          <w:numId w:val="19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znajomość zasad funkcjonowania jednostek sektora finansów publicznych,</w:t>
      </w:r>
    </w:p>
    <w:p w14:paraId="793C04A5" w14:textId="697E8DC9" w:rsidR="00C81F7A" w:rsidRDefault="00C81F7A" w:rsidP="00C81F7A">
      <w:pPr>
        <w:pStyle w:val="Akapitzlist"/>
        <w:numPr>
          <w:ilvl w:val="0"/>
          <w:numId w:val="19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 xml:space="preserve">minimum </w:t>
      </w:r>
      <w:r w:rsidR="000519D7">
        <w:rPr>
          <w:rFonts w:asciiTheme="minorHAnsi" w:hAnsiTheme="minorHAnsi" w:cstheme="minorHAnsi"/>
          <w:szCs w:val="22"/>
        </w:rPr>
        <w:t>5</w:t>
      </w:r>
      <w:r w:rsidRPr="00854C51">
        <w:rPr>
          <w:rFonts w:asciiTheme="minorHAnsi" w:hAnsiTheme="minorHAnsi" w:cstheme="minorHAnsi"/>
          <w:szCs w:val="22"/>
        </w:rPr>
        <w:t xml:space="preserve"> -letni staż pracy</w:t>
      </w:r>
      <w:r>
        <w:rPr>
          <w:rFonts w:asciiTheme="minorHAnsi" w:hAnsiTheme="minorHAnsi" w:cstheme="minorHAnsi"/>
          <w:szCs w:val="22"/>
        </w:rPr>
        <w:t xml:space="preserve"> </w:t>
      </w:r>
      <w:r w:rsidRPr="00854C51">
        <w:rPr>
          <w:rFonts w:asciiTheme="minorHAnsi" w:hAnsiTheme="minorHAnsi" w:cstheme="minorHAnsi"/>
          <w:szCs w:val="22"/>
        </w:rPr>
        <w:t xml:space="preserve">lub wykonywana co najmniej przez </w:t>
      </w:r>
      <w:r w:rsidR="000519D7">
        <w:rPr>
          <w:rFonts w:asciiTheme="minorHAnsi" w:hAnsiTheme="minorHAnsi" w:cstheme="minorHAnsi"/>
          <w:szCs w:val="22"/>
        </w:rPr>
        <w:t>5</w:t>
      </w:r>
      <w:r w:rsidRPr="00854C51">
        <w:rPr>
          <w:rFonts w:asciiTheme="minorHAnsi" w:hAnsiTheme="minorHAnsi" w:cstheme="minorHAnsi"/>
          <w:szCs w:val="22"/>
        </w:rPr>
        <w:t xml:space="preserve"> lat działalność gospodarcza o charakterze zgodnym z wymaganiami na tym stanowisku</w:t>
      </w:r>
      <w:r>
        <w:rPr>
          <w:rFonts w:asciiTheme="minorHAnsi" w:hAnsiTheme="minorHAnsi" w:cstheme="minorHAnsi"/>
          <w:szCs w:val="22"/>
        </w:rPr>
        <w:t>,</w:t>
      </w:r>
    </w:p>
    <w:p w14:paraId="0E8B2DD9" w14:textId="77777777" w:rsidR="00C81F7A" w:rsidRDefault="00C81F7A" w:rsidP="00C81F7A">
      <w:pPr>
        <w:pStyle w:val="Akapitzlist"/>
        <w:numPr>
          <w:ilvl w:val="0"/>
          <w:numId w:val="19"/>
        </w:numPr>
        <w:spacing w:line="240" w:lineRule="auto"/>
        <w:ind w:left="714" w:hanging="357"/>
        <w:contextualSpacing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czynne prawo jazdy kat. B.</w:t>
      </w:r>
    </w:p>
    <w:p w14:paraId="5359D0B3" w14:textId="77777777" w:rsidR="000519D7" w:rsidRPr="00854C51" w:rsidRDefault="000519D7" w:rsidP="000519D7">
      <w:pPr>
        <w:pStyle w:val="Akapitzlist"/>
        <w:spacing w:line="240" w:lineRule="auto"/>
        <w:ind w:left="714"/>
        <w:contextualSpacing w:val="0"/>
        <w:rPr>
          <w:rFonts w:asciiTheme="minorHAnsi" w:hAnsiTheme="minorHAnsi" w:cstheme="minorHAnsi"/>
          <w:szCs w:val="22"/>
        </w:rPr>
      </w:pPr>
    </w:p>
    <w:p w14:paraId="0C6A93B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i/>
          <w:szCs w:val="22"/>
        </w:rPr>
      </w:pPr>
      <w:r w:rsidRPr="00854C51">
        <w:rPr>
          <w:rFonts w:asciiTheme="minorHAnsi" w:hAnsiTheme="minorHAnsi" w:cstheme="minorHAnsi"/>
          <w:szCs w:val="22"/>
        </w:rPr>
        <w:lastRenderedPageBreak/>
        <w:t>Wymagania dodatkowe będące przedmiotem oceny</w:t>
      </w:r>
    </w:p>
    <w:p w14:paraId="6FB1513B" w14:textId="75B22462" w:rsidR="00C81F7A" w:rsidRDefault="00C81F7A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 xml:space="preserve">doświadczenie </w:t>
      </w:r>
      <w:r w:rsidR="00C54FBD">
        <w:rPr>
          <w:rFonts w:cstheme="minorHAnsi"/>
        </w:rPr>
        <w:t>w pracy na stanowisku radcy prawnego w administracji publicznej,</w:t>
      </w:r>
    </w:p>
    <w:p w14:paraId="5A028371" w14:textId="25B594E8" w:rsidR="00C54FBD" w:rsidRDefault="00494EF6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wysoka umiejętność poruszania się po zagadnieniach prawnych oraz stosowania ich w praktyce,</w:t>
      </w:r>
    </w:p>
    <w:p w14:paraId="1DDBA828" w14:textId="1645683E" w:rsidR="00494EF6" w:rsidRDefault="00494EF6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doskonała umiejętność organizacji pracy własnej i zespołowej,</w:t>
      </w:r>
    </w:p>
    <w:p w14:paraId="098BAE16" w14:textId="46F2ED37" w:rsidR="00494EF6" w:rsidRDefault="00494EF6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umiejętność pracy pod presją czasu,</w:t>
      </w:r>
    </w:p>
    <w:p w14:paraId="758A07B9" w14:textId="4B7688EF" w:rsidR="00494EF6" w:rsidRDefault="00494EF6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bardzo dobra znajomość obsługi komputera (pakiet Microsoft, Lex)</w:t>
      </w:r>
    </w:p>
    <w:p w14:paraId="72EFCE3E" w14:textId="7E1AE22D" w:rsidR="00494EF6" w:rsidRDefault="00494EF6" w:rsidP="00C81F7A">
      <w:pPr>
        <w:numPr>
          <w:ilvl w:val="0"/>
          <w:numId w:val="17"/>
        </w:numPr>
        <w:tabs>
          <w:tab w:val="clear" w:pos="720"/>
        </w:tabs>
        <w:spacing w:after="0" w:line="300" w:lineRule="auto"/>
        <w:rPr>
          <w:rFonts w:cstheme="minorHAnsi"/>
        </w:rPr>
      </w:pPr>
      <w:r>
        <w:rPr>
          <w:rFonts w:cstheme="minorHAnsi"/>
        </w:rPr>
        <w:t>komunikatywność, odpowiedzialność, swoboda w wypowiadaniu się , wysoka kultura osobista.</w:t>
      </w:r>
    </w:p>
    <w:p w14:paraId="376ED0B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Wskaźnik zatrudnienia osób niepełnosprawnych:</w:t>
      </w:r>
    </w:p>
    <w:p w14:paraId="314984E0" w14:textId="77777777" w:rsidR="00C81F7A" w:rsidRPr="00854C51" w:rsidRDefault="00C81F7A" w:rsidP="00C81F7A">
      <w:pPr>
        <w:spacing w:after="240"/>
        <w:rPr>
          <w:rFonts w:cstheme="minorHAnsi"/>
        </w:rPr>
      </w:pPr>
      <w:r w:rsidRPr="00854C51">
        <w:rPr>
          <w:rFonts w:cstheme="minorHAnsi"/>
        </w:rPr>
        <w:t>W miesiącu poprzedzającym datę upublicznienia ogłoszenia wskaźnik zatrudnienia osób niepełnosprawnych w jednostce, w rozumieniu przepisów o rehabilitacji zawodowej i społecznej oraz zatrudnianiu osób niepełnosprawnych, jest niższy niż 6%.</w:t>
      </w:r>
    </w:p>
    <w:p w14:paraId="6C7B5180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i/>
          <w:szCs w:val="22"/>
        </w:rPr>
      </w:pPr>
      <w:r w:rsidRPr="00854C51">
        <w:rPr>
          <w:rFonts w:asciiTheme="minorHAnsi" w:hAnsiTheme="minorHAnsi" w:cstheme="minorHAnsi"/>
          <w:szCs w:val="22"/>
        </w:rPr>
        <w:t>Wymagane dokumenty i oświadczenia:</w:t>
      </w:r>
    </w:p>
    <w:p w14:paraId="51F28A51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curriculum vitae z przebiegiem nauki i pracy zawodowej – podpisane odręcznie,</w:t>
      </w:r>
    </w:p>
    <w:p w14:paraId="60B13824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list motywacyjny – podpisany odręcznie,</w:t>
      </w:r>
    </w:p>
    <w:p w14:paraId="09C39A71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kserokopia dokumentów potwierdzających wymagane wykształcenie,</w:t>
      </w:r>
    </w:p>
    <w:p w14:paraId="3008A0F7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kserokopie świadectw pracy dokumentujących staż pracy lub zaświadczenie o zatrudnieniu, zawierające okres zatrudnienia, w przypadku pozostawania w stosunku pracy, zaświadczenie potwierdzające wpis do ewidencji działalności gospodarczej,</w:t>
      </w:r>
    </w:p>
    <w:p w14:paraId="5613FB3F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oświadczenie o posiadanym obywatelstwie – podpisane odręcznie,</w:t>
      </w:r>
    </w:p>
    <w:p w14:paraId="579A7FB8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oświadczenie o pełnej zdolności do czynności prawnych oraz korzystaniu z pełni praw publicznych – podpisane odręcznie,</w:t>
      </w:r>
    </w:p>
    <w:p w14:paraId="5D229BE5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oświadczenie, że kandydat nie był skazany prawomocnym wyrokiem sądu za umyślne przestępstwo ścigane z oskarżenia publicznego lub umyślne przestępstwo skarbowe - podpisane odręcznie,</w:t>
      </w:r>
    </w:p>
    <w:p w14:paraId="13C3892B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kopia dokumentu potwierdzającego znajomość języka polskiego (dotyczy osób nieposiadających obywatelstwa polskiego),</w:t>
      </w:r>
    </w:p>
    <w:p w14:paraId="4F71FC74" w14:textId="77777777" w:rsidR="00C81F7A" w:rsidRPr="00854C51" w:rsidRDefault="00C81F7A" w:rsidP="00C81F7A">
      <w:pPr>
        <w:pStyle w:val="Akapitzlist"/>
        <w:numPr>
          <w:ilvl w:val="0"/>
          <w:numId w:val="18"/>
        </w:numPr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podpisana odręcznie klauzula o treści: ,,Wyrażam zgodę na przetwarzanie moich danych osobowych zawartych w ofercie pracy dla potrzeb rekrutacji, zgodnie z ustawą z dnia 29.08.1997 r. o ochronie danych osobowych, ustawy z 10 maja 2018 r. o ochronie danych osobowych (Dz.U.2018 poz.1000,Dz.U. z 2019r poz.1461 i 1781 z póz zm.) o zmianie niektórych ustaw w związku z zapewnieniem stosowania rozporządzenia Parlamentu Europejskiego i Rady (UE)na podstawie art. 6 ust. 1 lit. a/ 2016/679 z 27 kwietnia 2016 r. w sprawie ochrony osób fizycznych w związku z przetwarzaniem danych osobowych i w sprawie swobodnego przepływu tych danych oraz uchylenia dyrektywy 95/46/WE (ogólne rozporządzenie o ochronie danych osobowych), (Dz.U. 2019,poz.730)</w:t>
      </w:r>
      <w:r>
        <w:rPr>
          <w:rFonts w:asciiTheme="minorHAnsi" w:hAnsiTheme="minorHAnsi" w:cstheme="minorHAnsi"/>
          <w:szCs w:val="22"/>
        </w:rPr>
        <w:t>,</w:t>
      </w:r>
    </w:p>
    <w:p w14:paraId="62EED311" w14:textId="77777777" w:rsidR="00C81F7A" w:rsidRPr="00854C51" w:rsidRDefault="00C81F7A" w:rsidP="00C81F7A">
      <w:pPr>
        <w:pStyle w:val="Akapitzlist"/>
        <w:numPr>
          <w:ilvl w:val="0"/>
          <w:numId w:val="18"/>
        </w:numPr>
        <w:spacing w:after="240"/>
        <w:ind w:left="714" w:hanging="357"/>
        <w:contextualSpacing w:val="0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dokumenty sporządzone w języku obcym należy przetłumaczyć na język polski</w:t>
      </w:r>
    </w:p>
    <w:p w14:paraId="7F2426B6" w14:textId="7D1AAEB5" w:rsidR="00C81F7A" w:rsidRPr="00854C51" w:rsidRDefault="00C81F7A" w:rsidP="00C81F7A">
      <w:pPr>
        <w:pStyle w:val="Nagwek3"/>
        <w:spacing w:after="240"/>
        <w:ind w:right="-142"/>
        <w:rPr>
          <w:rFonts w:asciiTheme="minorHAnsi" w:hAnsiTheme="minorHAnsi" w:cstheme="minorHAnsi"/>
          <w:b w:val="0"/>
          <w:bCs w:val="0"/>
          <w:szCs w:val="22"/>
        </w:rPr>
      </w:pPr>
      <w:r w:rsidRPr="00854C51">
        <w:rPr>
          <w:rFonts w:asciiTheme="minorHAnsi" w:hAnsiTheme="minorHAnsi" w:cstheme="minorHAnsi"/>
          <w:b w:val="0"/>
          <w:bCs w:val="0"/>
          <w:szCs w:val="22"/>
        </w:rPr>
        <w:t xml:space="preserve">Osoby zainteresowane prosimy o dostarczenie kompletu dokumentów osobiście do pokoju 401, do godz. 15.00, w siedzibie Zarządu Mienia m.st. Warszawy lub przesłanie za pośrednictwem operatora pocztowego na podany poniżej adres </w:t>
      </w:r>
      <w:r w:rsidRPr="00854C51">
        <w:rPr>
          <w:rFonts w:asciiTheme="minorHAnsi" w:hAnsiTheme="minorHAnsi" w:cstheme="minorHAnsi"/>
          <w:szCs w:val="22"/>
        </w:rPr>
        <w:t>do</w:t>
      </w:r>
      <w:r w:rsidRPr="00854C51">
        <w:rPr>
          <w:rFonts w:asciiTheme="minorHAnsi" w:hAnsiTheme="minorHAnsi" w:cstheme="minorHAnsi"/>
          <w:b w:val="0"/>
          <w:bCs w:val="0"/>
          <w:szCs w:val="22"/>
        </w:rPr>
        <w:t xml:space="preserve"> </w:t>
      </w:r>
      <w:r w:rsidR="00CD45F1">
        <w:rPr>
          <w:rFonts w:asciiTheme="minorHAnsi" w:hAnsiTheme="minorHAnsi" w:cstheme="minorHAnsi"/>
          <w:szCs w:val="22"/>
        </w:rPr>
        <w:t>29.09.</w:t>
      </w:r>
      <w:r w:rsidRPr="00854C51">
        <w:rPr>
          <w:rFonts w:asciiTheme="minorHAnsi" w:hAnsiTheme="minorHAnsi" w:cstheme="minorHAnsi"/>
          <w:szCs w:val="22"/>
        </w:rPr>
        <w:t>202</w:t>
      </w:r>
      <w:r>
        <w:rPr>
          <w:rFonts w:asciiTheme="minorHAnsi" w:hAnsiTheme="minorHAnsi" w:cstheme="minorHAnsi"/>
          <w:szCs w:val="22"/>
        </w:rPr>
        <w:t>5</w:t>
      </w:r>
      <w:r w:rsidRPr="00854C51">
        <w:rPr>
          <w:rFonts w:asciiTheme="minorHAnsi" w:hAnsiTheme="minorHAnsi" w:cstheme="minorHAnsi"/>
          <w:szCs w:val="22"/>
        </w:rPr>
        <w:t xml:space="preserve"> r. do godz. 15.00</w:t>
      </w:r>
    </w:p>
    <w:p w14:paraId="28EE17C5" w14:textId="77777777" w:rsidR="00C81F7A" w:rsidRPr="00854C51" w:rsidRDefault="00C81F7A" w:rsidP="00C81F7A">
      <w:pPr>
        <w:pStyle w:val="Nagwek2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lastRenderedPageBreak/>
        <w:t>Adres składania dokumentów:</w:t>
      </w:r>
    </w:p>
    <w:p w14:paraId="51129996" w14:textId="77777777" w:rsidR="00C81F7A" w:rsidRPr="00854C51" w:rsidRDefault="00C81F7A" w:rsidP="00C81F7A">
      <w:pPr>
        <w:rPr>
          <w:rFonts w:cstheme="minorHAnsi"/>
        </w:rPr>
      </w:pPr>
      <w:r w:rsidRPr="00854C51">
        <w:rPr>
          <w:rFonts w:cstheme="minorHAnsi"/>
        </w:rPr>
        <w:t xml:space="preserve">Zarząd Mienia m.st. Warszawy </w:t>
      </w:r>
    </w:p>
    <w:p w14:paraId="519AF219" w14:textId="77777777" w:rsidR="00C81F7A" w:rsidRPr="00854C51" w:rsidRDefault="00C81F7A" w:rsidP="00C81F7A">
      <w:pPr>
        <w:rPr>
          <w:rFonts w:cstheme="minorHAnsi"/>
        </w:rPr>
      </w:pPr>
      <w:r w:rsidRPr="00854C51">
        <w:rPr>
          <w:rFonts w:cstheme="minorHAnsi"/>
        </w:rPr>
        <w:t>ul. Jana Kazimierza 62,</w:t>
      </w:r>
    </w:p>
    <w:p w14:paraId="4046846C" w14:textId="77777777" w:rsidR="00C81F7A" w:rsidRPr="00854C51" w:rsidRDefault="00C81F7A" w:rsidP="00C81F7A">
      <w:pPr>
        <w:rPr>
          <w:rFonts w:cstheme="minorHAnsi"/>
        </w:rPr>
      </w:pPr>
      <w:r w:rsidRPr="00854C51">
        <w:rPr>
          <w:rFonts w:cstheme="minorHAnsi"/>
        </w:rPr>
        <w:t xml:space="preserve">01-248 Warszawa </w:t>
      </w:r>
    </w:p>
    <w:p w14:paraId="6C52E6D1" w14:textId="71A2D6D8" w:rsidR="00C81F7A" w:rsidRPr="00854C51" w:rsidRDefault="00C81F7A" w:rsidP="00C81F7A">
      <w:pPr>
        <w:spacing w:after="240"/>
        <w:rPr>
          <w:rFonts w:cstheme="minorHAnsi"/>
          <w:b/>
          <w:bCs/>
        </w:rPr>
      </w:pPr>
      <w:r w:rsidRPr="00854C51">
        <w:rPr>
          <w:rFonts w:cstheme="minorHAnsi"/>
        </w:rPr>
        <w:t xml:space="preserve">z dopiskiem na kopercie </w:t>
      </w:r>
      <w:r w:rsidRPr="00854C51">
        <w:rPr>
          <w:rFonts w:cstheme="minorHAnsi"/>
          <w:b/>
          <w:bCs/>
        </w:rPr>
        <w:t xml:space="preserve">,,Konkurs na stanowisko </w:t>
      </w:r>
      <w:r w:rsidR="00EC6D07">
        <w:rPr>
          <w:rFonts w:cstheme="minorHAnsi"/>
          <w:b/>
          <w:bCs/>
        </w:rPr>
        <w:t>Radcy Prawnego</w:t>
      </w:r>
      <w:r>
        <w:rPr>
          <w:rFonts w:cstheme="minorHAnsi"/>
          <w:b/>
          <w:bCs/>
        </w:rPr>
        <w:t xml:space="preserve"> w Dziale Prawno-</w:t>
      </w:r>
      <w:r w:rsidR="00EC6D07">
        <w:rPr>
          <w:rFonts w:cstheme="minorHAnsi"/>
          <w:b/>
          <w:bCs/>
        </w:rPr>
        <w:t xml:space="preserve">Procesowym </w:t>
      </w:r>
      <w:r w:rsidRPr="00854C51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>.</w:t>
      </w:r>
    </w:p>
    <w:p w14:paraId="436DD9FC" w14:textId="77777777" w:rsidR="00C81F7A" w:rsidRPr="00854C51" w:rsidRDefault="00C81F7A" w:rsidP="00C81F7A">
      <w:pPr>
        <w:pStyle w:val="Nagwek3"/>
        <w:rPr>
          <w:rFonts w:asciiTheme="minorHAnsi" w:hAnsiTheme="minorHAnsi" w:cstheme="minorHAnsi"/>
          <w:szCs w:val="22"/>
        </w:rPr>
      </w:pPr>
      <w:r w:rsidRPr="00854C51">
        <w:rPr>
          <w:rFonts w:asciiTheme="minorHAnsi" w:hAnsiTheme="minorHAnsi" w:cstheme="minorHAnsi"/>
          <w:szCs w:val="22"/>
        </w:rPr>
        <w:t>Oferty odrzucone zostaną komisyjnie zniszczone</w:t>
      </w:r>
    </w:p>
    <w:p w14:paraId="68506E56" w14:textId="11EB73CA" w:rsidR="00C81F7A" w:rsidRPr="00854C51" w:rsidRDefault="00C81F7A" w:rsidP="00C81F7A">
      <w:pPr>
        <w:rPr>
          <w:rFonts w:cstheme="minorHAnsi"/>
          <w:b/>
        </w:rPr>
      </w:pPr>
      <w:r w:rsidRPr="00854C51">
        <w:rPr>
          <w:rFonts w:cstheme="minorHAnsi"/>
          <w:b/>
        </w:rPr>
        <w:t>Dokumenty uważa się za dostarczone w terminie, jeżeli wpłynęły na w/w. adres w terminie do</w:t>
      </w:r>
      <w:r>
        <w:rPr>
          <w:rFonts w:cstheme="minorHAnsi"/>
          <w:b/>
        </w:rPr>
        <w:t xml:space="preserve"> </w:t>
      </w:r>
      <w:r w:rsidR="00201086">
        <w:rPr>
          <w:rFonts w:cstheme="minorHAnsi"/>
          <w:b/>
        </w:rPr>
        <w:t xml:space="preserve">      </w:t>
      </w:r>
      <w:r w:rsidR="00CD45F1">
        <w:rPr>
          <w:rFonts w:cstheme="minorHAnsi"/>
          <w:b/>
        </w:rPr>
        <w:t>29.09.</w:t>
      </w:r>
      <w:r w:rsidRPr="00854C51">
        <w:rPr>
          <w:rFonts w:cstheme="minorHAnsi"/>
          <w:b/>
        </w:rPr>
        <w:t>202</w:t>
      </w:r>
      <w:r>
        <w:rPr>
          <w:rFonts w:cstheme="minorHAnsi"/>
          <w:b/>
        </w:rPr>
        <w:t>5</w:t>
      </w:r>
      <w:r w:rsidRPr="00854C51">
        <w:rPr>
          <w:rFonts w:cstheme="minorHAnsi"/>
          <w:b/>
        </w:rPr>
        <w:t xml:space="preserve"> r. do godz. 15.00</w:t>
      </w:r>
      <w:r>
        <w:rPr>
          <w:rFonts w:cstheme="minorHAnsi"/>
          <w:b/>
        </w:rPr>
        <w:t>.</w:t>
      </w:r>
    </w:p>
    <w:p w14:paraId="70A5D89E" w14:textId="77777777" w:rsidR="00C81F7A" w:rsidRPr="00854C51" w:rsidRDefault="00C81F7A" w:rsidP="00C81F7A">
      <w:pPr>
        <w:ind w:left="5664"/>
        <w:rPr>
          <w:rFonts w:cstheme="minorHAnsi"/>
        </w:rPr>
      </w:pPr>
    </w:p>
    <w:p w14:paraId="25741D83" w14:textId="77777777" w:rsidR="00C81F7A" w:rsidRPr="007B2E56" w:rsidRDefault="00C81F7A" w:rsidP="00C81F7A">
      <w:pPr>
        <w:spacing w:line="360" w:lineRule="auto"/>
        <w:rPr>
          <w:rFonts w:cs="Arial"/>
          <w:b/>
        </w:rPr>
      </w:pPr>
    </w:p>
    <w:p w14:paraId="0BA2D851" w14:textId="77777777" w:rsidR="00C81F7A" w:rsidRPr="00C81F7A" w:rsidRDefault="00C81F7A" w:rsidP="00D25752">
      <w:pPr>
        <w:spacing w:after="0" w:line="300" w:lineRule="auto"/>
        <w:rPr>
          <w:rFonts w:eastAsia="Times New Roman" w:cstheme="minorHAnsi"/>
          <w:b/>
          <w:bCs/>
          <w:kern w:val="0"/>
          <w:lang w:eastAsia="pl-PL"/>
          <w14:ligatures w14:val="none"/>
        </w:rPr>
      </w:pPr>
    </w:p>
    <w:sectPr w:rsidR="00C81F7A" w:rsidRPr="00C81F7A" w:rsidSect="00C81F7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76C48" w14:textId="77777777" w:rsidR="00611FE1" w:rsidRDefault="00611FE1" w:rsidP="00EE489D">
      <w:pPr>
        <w:spacing w:after="0" w:line="240" w:lineRule="auto"/>
      </w:pPr>
      <w:r>
        <w:separator/>
      </w:r>
    </w:p>
  </w:endnote>
  <w:endnote w:type="continuationSeparator" w:id="0">
    <w:p w14:paraId="09F9BB89" w14:textId="77777777" w:rsidR="00611FE1" w:rsidRDefault="00611FE1" w:rsidP="00EE4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F4BB4" w14:textId="77777777" w:rsidR="00611FE1" w:rsidRDefault="00611FE1" w:rsidP="00EE489D">
      <w:pPr>
        <w:spacing w:after="0" w:line="240" w:lineRule="auto"/>
      </w:pPr>
      <w:r>
        <w:separator/>
      </w:r>
    </w:p>
  </w:footnote>
  <w:footnote w:type="continuationSeparator" w:id="0">
    <w:p w14:paraId="26578918" w14:textId="77777777" w:rsidR="00611FE1" w:rsidRDefault="00611FE1" w:rsidP="00EE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228FB"/>
    <w:multiLevelType w:val="hybridMultilevel"/>
    <w:tmpl w:val="35347520"/>
    <w:lvl w:ilvl="0" w:tplc="40349D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E73C26"/>
    <w:multiLevelType w:val="hybridMultilevel"/>
    <w:tmpl w:val="55D409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0E5BCC"/>
    <w:multiLevelType w:val="hybridMultilevel"/>
    <w:tmpl w:val="82DCD606"/>
    <w:lvl w:ilvl="0" w:tplc="4434CF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C286416"/>
    <w:multiLevelType w:val="hybridMultilevel"/>
    <w:tmpl w:val="F3F0D2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34C5B"/>
    <w:multiLevelType w:val="hybridMultilevel"/>
    <w:tmpl w:val="E692F1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B174578"/>
    <w:multiLevelType w:val="hybridMultilevel"/>
    <w:tmpl w:val="0F1C056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976B42"/>
    <w:multiLevelType w:val="hybridMultilevel"/>
    <w:tmpl w:val="29564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075F6"/>
    <w:multiLevelType w:val="hybridMultilevel"/>
    <w:tmpl w:val="76423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29A00B7"/>
    <w:multiLevelType w:val="hybridMultilevel"/>
    <w:tmpl w:val="14648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66261"/>
    <w:multiLevelType w:val="hybridMultilevel"/>
    <w:tmpl w:val="E4FC40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4A1669"/>
    <w:multiLevelType w:val="hybridMultilevel"/>
    <w:tmpl w:val="AC3E6FF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6E62AF"/>
    <w:multiLevelType w:val="hybridMultilevel"/>
    <w:tmpl w:val="36408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92591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3" w15:restartNumberingAfterBreak="0">
    <w:nsid w:val="53E83C7B"/>
    <w:multiLevelType w:val="hybridMultilevel"/>
    <w:tmpl w:val="CFB29F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6399213E"/>
    <w:multiLevelType w:val="hybridMultilevel"/>
    <w:tmpl w:val="F15C0B7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24ED8"/>
    <w:multiLevelType w:val="hybridMultilevel"/>
    <w:tmpl w:val="5E6CF4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6AB7DBD"/>
    <w:multiLevelType w:val="hybridMultilevel"/>
    <w:tmpl w:val="68B68176"/>
    <w:lvl w:ilvl="0" w:tplc="47ECA9CE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EA17286"/>
    <w:multiLevelType w:val="hybridMultilevel"/>
    <w:tmpl w:val="EE0CC9E4"/>
    <w:lvl w:ilvl="0" w:tplc="041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8" w15:restartNumberingAfterBreak="0">
    <w:nsid w:val="75451B64"/>
    <w:multiLevelType w:val="hybridMultilevel"/>
    <w:tmpl w:val="4C1C4C1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6258E3"/>
    <w:multiLevelType w:val="hybridMultilevel"/>
    <w:tmpl w:val="BC06B9B4"/>
    <w:lvl w:ilvl="0" w:tplc="37B818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6801C5"/>
    <w:multiLevelType w:val="hybridMultilevel"/>
    <w:tmpl w:val="BB5E9186"/>
    <w:lvl w:ilvl="0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num w:numId="1" w16cid:durableId="19816873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9121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279736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5620405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0637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6912255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23854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689279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5506725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0538397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394352452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327154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2480921">
    <w:abstractNumId w:val="6"/>
  </w:num>
  <w:num w:numId="14" w16cid:durableId="1603565784">
    <w:abstractNumId w:val="17"/>
  </w:num>
  <w:num w:numId="15" w16cid:durableId="1587878636">
    <w:abstractNumId w:val="11"/>
  </w:num>
  <w:num w:numId="16" w16cid:durableId="1710180276">
    <w:abstractNumId w:val="20"/>
  </w:num>
  <w:num w:numId="17" w16cid:durableId="1335644593">
    <w:abstractNumId w:val="14"/>
  </w:num>
  <w:num w:numId="18" w16cid:durableId="2102748941">
    <w:abstractNumId w:val="3"/>
  </w:num>
  <w:num w:numId="19" w16cid:durableId="67391399">
    <w:abstractNumId w:val="8"/>
  </w:num>
  <w:num w:numId="20" w16cid:durableId="16544314">
    <w:abstractNumId w:val="10"/>
  </w:num>
  <w:num w:numId="21" w16cid:durableId="18563868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D1E"/>
    <w:rsid w:val="00021EC4"/>
    <w:rsid w:val="0002286A"/>
    <w:rsid w:val="000519D7"/>
    <w:rsid w:val="00084F92"/>
    <w:rsid w:val="000875A4"/>
    <w:rsid w:val="00087814"/>
    <w:rsid w:val="000970A1"/>
    <w:rsid w:val="00097384"/>
    <w:rsid w:val="000D4714"/>
    <w:rsid w:val="000E6D0D"/>
    <w:rsid w:val="00102067"/>
    <w:rsid w:val="00116A7C"/>
    <w:rsid w:val="00133386"/>
    <w:rsid w:val="0015084D"/>
    <w:rsid w:val="0016689F"/>
    <w:rsid w:val="001F28A1"/>
    <w:rsid w:val="00201086"/>
    <w:rsid w:val="00207AA6"/>
    <w:rsid w:val="00220092"/>
    <w:rsid w:val="00225A1D"/>
    <w:rsid w:val="00283714"/>
    <w:rsid w:val="002A4C90"/>
    <w:rsid w:val="002C1482"/>
    <w:rsid w:val="002C15A0"/>
    <w:rsid w:val="002F57C3"/>
    <w:rsid w:val="00302D64"/>
    <w:rsid w:val="00314DFF"/>
    <w:rsid w:val="003D68F2"/>
    <w:rsid w:val="003E1D1E"/>
    <w:rsid w:val="00400E91"/>
    <w:rsid w:val="00404DEB"/>
    <w:rsid w:val="00440777"/>
    <w:rsid w:val="004700AE"/>
    <w:rsid w:val="00472A13"/>
    <w:rsid w:val="00474357"/>
    <w:rsid w:val="00494EF6"/>
    <w:rsid w:val="004A42BA"/>
    <w:rsid w:val="004B1785"/>
    <w:rsid w:val="004C2967"/>
    <w:rsid w:val="004D175F"/>
    <w:rsid w:val="004F6160"/>
    <w:rsid w:val="0055766F"/>
    <w:rsid w:val="0056228C"/>
    <w:rsid w:val="005D76D0"/>
    <w:rsid w:val="00611FE1"/>
    <w:rsid w:val="00627F0D"/>
    <w:rsid w:val="00635BD9"/>
    <w:rsid w:val="006512C7"/>
    <w:rsid w:val="00651544"/>
    <w:rsid w:val="00655183"/>
    <w:rsid w:val="00660FC0"/>
    <w:rsid w:val="006720DA"/>
    <w:rsid w:val="006B5A9E"/>
    <w:rsid w:val="006C26E9"/>
    <w:rsid w:val="006F16CC"/>
    <w:rsid w:val="006F6972"/>
    <w:rsid w:val="00705F70"/>
    <w:rsid w:val="007A042F"/>
    <w:rsid w:val="007D3EF1"/>
    <w:rsid w:val="00821302"/>
    <w:rsid w:val="00824C3F"/>
    <w:rsid w:val="008262E2"/>
    <w:rsid w:val="00833F81"/>
    <w:rsid w:val="00852708"/>
    <w:rsid w:val="00854C51"/>
    <w:rsid w:val="00856724"/>
    <w:rsid w:val="008E3275"/>
    <w:rsid w:val="009609E2"/>
    <w:rsid w:val="009645BC"/>
    <w:rsid w:val="0096650D"/>
    <w:rsid w:val="009C0C63"/>
    <w:rsid w:val="009C7480"/>
    <w:rsid w:val="009D33C2"/>
    <w:rsid w:val="00A157E5"/>
    <w:rsid w:val="00A3411E"/>
    <w:rsid w:val="00A3655B"/>
    <w:rsid w:val="00A81D72"/>
    <w:rsid w:val="00AC7183"/>
    <w:rsid w:val="00AF6DD6"/>
    <w:rsid w:val="00B020B4"/>
    <w:rsid w:val="00B07664"/>
    <w:rsid w:val="00B26D92"/>
    <w:rsid w:val="00B64E92"/>
    <w:rsid w:val="00BA47C0"/>
    <w:rsid w:val="00BC7BA8"/>
    <w:rsid w:val="00BF3035"/>
    <w:rsid w:val="00BF4D01"/>
    <w:rsid w:val="00C4455C"/>
    <w:rsid w:val="00C54FBD"/>
    <w:rsid w:val="00C61869"/>
    <w:rsid w:val="00C81F7A"/>
    <w:rsid w:val="00C91DDD"/>
    <w:rsid w:val="00CD45F1"/>
    <w:rsid w:val="00CF6C8F"/>
    <w:rsid w:val="00D25752"/>
    <w:rsid w:val="00D779CB"/>
    <w:rsid w:val="00D77B94"/>
    <w:rsid w:val="00DA2D6D"/>
    <w:rsid w:val="00DB0C4D"/>
    <w:rsid w:val="00DB393F"/>
    <w:rsid w:val="00DD3584"/>
    <w:rsid w:val="00DE0BA2"/>
    <w:rsid w:val="00DF4DC6"/>
    <w:rsid w:val="00DF763C"/>
    <w:rsid w:val="00E23854"/>
    <w:rsid w:val="00E2742C"/>
    <w:rsid w:val="00E44AA5"/>
    <w:rsid w:val="00E72829"/>
    <w:rsid w:val="00EC6D07"/>
    <w:rsid w:val="00ED4A4F"/>
    <w:rsid w:val="00EE27BF"/>
    <w:rsid w:val="00EE3038"/>
    <w:rsid w:val="00EE489D"/>
    <w:rsid w:val="00F02D0C"/>
    <w:rsid w:val="00F22EDA"/>
    <w:rsid w:val="00F26DDD"/>
    <w:rsid w:val="00F92322"/>
    <w:rsid w:val="00FA6073"/>
    <w:rsid w:val="00FB0FBB"/>
    <w:rsid w:val="00FB205A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BD413"/>
  <w15:chartTrackingRefBased/>
  <w15:docId w15:val="{2CC6D8DC-A9D5-4944-BAA4-5808F6EE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2A13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42BA"/>
    <w:pPr>
      <w:spacing w:before="120" w:after="0" w:line="300" w:lineRule="auto"/>
      <w:outlineLvl w:val="1"/>
    </w:pPr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42BA"/>
    <w:pPr>
      <w:spacing w:before="120" w:after="0" w:line="300" w:lineRule="auto"/>
      <w:outlineLvl w:val="2"/>
    </w:pPr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4A42BA"/>
    <w:pPr>
      <w:spacing w:after="0" w:line="300" w:lineRule="auto"/>
      <w:outlineLvl w:val="3"/>
    </w:pPr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EE489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E489D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EE489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EE489D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Odwoanieprzypisudolnego">
    <w:name w:val="footnote reference"/>
    <w:semiHidden/>
    <w:unhideWhenUsed/>
    <w:rsid w:val="00EE489D"/>
    <w:rPr>
      <w:rFonts w:ascii="Times New Roman" w:hAnsi="Times New Roman" w:cs="Times New Roman" w:hint="default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4A42BA"/>
    <w:rPr>
      <w:rFonts w:ascii="Calibri" w:eastAsiaTheme="majorEastAsia" w:hAnsi="Calibri" w:cs="Times New Roman"/>
      <w:b/>
      <w:bCs/>
      <w:iCs/>
      <w:kern w:val="0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4A42BA"/>
    <w:rPr>
      <w:rFonts w:ascii="Calibri" w:eastAsiaTheme="majorEastAsia" w:hAnsi="Calibri" w:cs="Times New Roman"/>
      <w:b/>
      <w:bCs/>
      <w:iCs/>
      <w:kern w:val="0"/>
      <w:szCs w:val="26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4A42BA"/>
    <w:rPr>
      <w:rFonts w:ascii="Calibri" w:eastAsiaTheme="majorEastAsia" w:hAnsi="Calibri" w:cs="Times New Roman"/>
      <w:b/>
      <w:bCs/>
      <w:iCs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4A42BA"/>
    <w:pPr>
      <w:spacing w:after="0" w:line="300" w:lineRule="auto"/>
      <w:ind w:left="720"/>
      <w:contextualSpacing/>
    </w:pPr>
    <w:rPr>
      <w:rFonts w:ascii="Calibri" w:eastAsia="Times New Roman" w:hAnsi="Calibri" w:cs="Times New Roman"/>
      <w:kern w:val="0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07A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7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69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1703</Words>
  <Characters>10219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Piwowarczyk Szymon</dc:creator>
  <cp:keywords/>
  <dc:description/>
  <cp:lastModifiedBy>Cichocka Grażyna</cp:lastModifiedBy>
  <cp:revision>3</cp:revision>
  <cp:lastPrinted>2025-05-05T07:18:00Z</cp:lastPrinted>
  <dcterms:created xsi:type="dcterms:W3CDTF">2025-09-11T07:53:00Z</dcterms:created>
  <dcterms:modified xsi:type="dcterms:W3CDTF">2025-09-11T08:06:00Z</dcterms:modified>
</cp:coreProperties>
</file>