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0DC79E88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373414">
        <w:rPr>
          <w:rFonts w:ascii="Calibri" w:hAnsi="Calibri" w:cs="Calibri"/>
          <w:sz w:val="22"/>
          <w:szCs w:val="22"/>
        </w:rPr>
        <w:t>1</w:t>
      </w:r>
      <w:r w:rsidR="00B719DC">
        <w:rPr>
          <w:rFonts w:ascii="Calibri" w:hAnsi="Calibri" w:cs="Calibri"/>
          <w:sz w:val="22"/>
          <w:szCs w:val="22"/>
        </w:rPr>
        <w:t>6</w:t>
      </w:r>
      <w:r w:rsidR="00DC3289">
        <w:rPr>
          <w:rFonts w:ascii="Calibri" w:hAnsi="Calibri" w:cs="Calibri"/>
          <w:sz w:val="22"/>
          <w:szCs w:val="22"/>
        </w:rPr>
        <w:t>.</w:t>
      </w:r>
      <w:r w:rsidR="00E92FB4">
        <w:rPr>
          <w:rFonts w:ascii="Calibri" w:hAnsi="Calibri" w:cs="Calibri"/>
          <w:sz w:val="22"/>
          <w:szCs w:val="22"/>
        </w:rPr>
        <w:t>0</w:t>
      </w:r>
      <w:r w:rsidR="00373414">
        <w:rPr>
          <w:rFonts w:ascii="Calibri" w:hAnsi="Calibri" w:cs="Calibri"/>
          <w:sz w:val="22"/>
          <w:szCs w:val="22"/>
        </w:rPr>
        <w:t>9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04B2441" w14:textId="115019A3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6405EC" w:rsidRPr="006405EC">
        <w:rPr>
          <w:rFonts w:cs="Calibri"/>
          <w:b/>
          <w:sz w:val="24"/>
          <w:szCs w:val="24"/>
        </w:rPr>
        <w:t>wykonani</w:t>
      </w:r>
      <w:r w:rsidR="00CE49E5">
        <w:rPr>
          <w:rFonts w:cs="Calibri"/>
          <w:b/>
          <w:sz w:val="24"/>
          <w:szCs w:val="24"/>
        </w:rPr>
        <w:t xml:space="preserve">a </w:t>
      </w:r>
      <w:r w:rsidR="00BD56C4">
        <w:rPr>
          <w:rFonts w:cs="Calibri"/>
          <w:b/>
          <w:sz w:val="24"/>
          <w:szCs w:val="24"/>
        </w:rPr>
        <w:t>napraw daszków ochronnych wzdłuż budynku Hali Gwardii</w:t>
      </w: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5137FFD0" w:rsidR="000F1E4E" w:rsidRPr="00F673E9" w:rsidRDefault="00EC065F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 xml:space="preserve">Wykonanie </w:t>
            </w:r>
            <w:r w:rsidR="00BD56C4">
              <w:rPr>
                <w:rFonts w:cs="Calibri"/>
                <w:bCs/>
                <w:iCs/>
              </w:rPr>
              <w:t>napraw daszków</w:t>
            </w:r>
            <w:r w:rsidR="00367BB5">
              <w:rPr>
                <w:rFonts w:cs="Calibri"/>
                <w:bCs/>
                <w:iCs/>
              </w:rPr>
              <w:t xml:space="preserve"> </w:t>
            </w:r>
            <w:r w:rsidR="000671CE">
              <w:rPr>
                <w:rFonts w:cs="Calibri"/>
                <w:bCs/>
                <w:iCs/>
              </w:rPr>
              <w:t>zgodnie</w:t>
            </w:r>
            <w:r w:rsidR="006F05AD">
              <w:rPr>
                <w:rFonts w:cs="Calibri"/>
                <w:bCs/>
                <w:iCs/>
              </w:rPr>
              <w:t xml:space="preserve"> z zakresem określonym w </w:t>
            </w:r>
            <w:r w:rsidR="000671CE">
              <w:rPr>
                <w:rFonts w:cs="Calibri"/>
                <w:bCs/>
                <w:iCs/>
              </w:rPr>
              <w:t>Przedmiarze</w:t>
            </w:r>
          </w:p>
        </w:tc>
        <w:tc>
          <w:tcPr>
            <w:tcW w:w="2268" w:type="dxa"/>
            <w:shd w:val="clear" w:color="auto" w:fill="auto"/>
          </w:tcPr>
          <w:p w14:paraId="05BD9898" w14:textId="1F94664D" w:rsidR="000F1E4E" w:rsidRPr="009A33E9" w:rsidRDefault="00BD56C4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Hala Gwardii, Plac Mirowski 3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lastRenderedPageBreak/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671CE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67BB5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1975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19DC"/>
    <w:rsid w:val="00B777FD"/>
    <w:rsid w:val="00B85263"/>
    <w:rsid w:val="00B86B70"/>
    <w:rsid w:val="00B93FD2"/>
    <w:rsid w:val="00BB1832"/>
    <w:rsid w:val="00BB52B0"/>
    <w:rsid w:val="00BB65CB"/>
    <w:rsid w:val="00BC21A8"/>
    <w:rsid w:val="00BD56C4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26</cp:revision>
  <cp:lastPrinted>2024-09-13T05:52:00Z</cp:lastPrinted>
  <dcterms:created xsi:type="dcterms:W3CDTF">2022-11-03T10:52:00Z</dcterms:created>
  <dcterms:modified xsi:type="dcterms:W3CDTF">2024-09-13T08:40:00Z</dcterms:modified>
</cp:coreProperties>
</file>