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C2B" w14:textId="450681FD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813E01">
        <w:rPr>
          <w:bCs/>
        </w:rPr>
        <w:t xml:space="preserve">dn. </w:t>
      </w:r>
      <w:r w:rsidR="0060769C">
        <w:rPr>
          <w:bCs/>
        </w:rPr>
        <w:t>22</w:t>
      </w:r>
      <w:r w:rsidR="00813E01">
        <w:rPr>
          <w:bCs/>
        </w:rPr>
        <w:t>.</w:t>
      </w:r>
      <w:r w:rsidR="0060769C">
        <w:rPr>
          <w:bCs/>
        </w:rPr>
        <w:t>11</w:t>
      </w:r>
      <w:r w:rsidR="00813E01">
        <w:rPr>
          <w:bCs/>
        </w:rPr>
        <w:t>.</w:t>
      </w:r>
      <w:r w:rsidRPr="0054486C">
        <w:rPr>
          <w:bCs/>
        </w:rPr>
        <w:t>20</w:t>
      </w:r>
      <w:r>
        <w:rPr>
          <w:bCs/>
        </w:rPr>
        <w:t>2</w:t>
      </w:r>
      <w:r w:rsidR="006246D1">
        <w:rPr>
          <w:bCs/>
        </w:rPr>
        <w:t>4</w:t>
      </w:r>
      <w:r w:rsidR="00813E01">
        <w:rPr>
          <w:bCs/>
        </w:rPr>
        <w:t xml:space="preserve"> </w:t>
      </w:r>
      <w:r w:rsidRPr="0054486C">
        <w:rPr>
          <w:bCs/>
        </w:rPr>
        <w:t>r.</w:t>
      </w:r>
    </w:p>
    <w:p w14:paraId="6EEB1D95" w14:textId="3C541966" w:rsidR="00AD381B" w:rsidRPr="00AD381B" w:rsidRDefault="00AD381B" w:rsidP="008608B7">
      <w:r w:rsidRPr="00AD381B">
        <w:t>ZMW/</w:t>
      </w:r>
      <w:r w:rsidR="006246D1">
        <w:t>DAG</w:t>
      </w:r>
      <w:r w:rsidRPr="00AD381B">
        <w:t>/AC/</w:t>
      </w:r>
      <w:r w:rsidR="00B72AB7">
        <w:t>3180W</w:t>
      </w:r>
      <w:r w:rsidRPr="00AD381B">
        <w:t>/202</w:t>
      </w:r>
      <w:r w:rsidR="006246D1">
        <w:t>4</w:t>
      </w:r>
    </w:p>
    <w:p w14:paraId="7F4B1A7F" w14:textId="77777777" w:rsidR="003075E0" w:rsidRDefault="003075E0" w:rsidP="003075E0">
      <w:pPr>
        <w:pStyle w:val="Poleadresowe"/>
        <w:jc w:val="center"/>
        <w:rPr>
          <w:b/>
        </w:rPr>
      </w:pPr>
    </w:p>
    <w:p w14:paraId="7DF1518F" w14:textId="77777777" w:rsidR="003075E0" w:rsidRDefault="003075E0" w:rsidP="003075E0">
      <w:pPr>
        <w:pStyle w:val="Poleadresowe"/>
        <w:jc w:val="center"/>
        <w:rPr>
          <w:b/>
        </w:rPr>
      </w:pPr>
    </w:p>
    <w:p w14:paraId="0E9E285D" w14:textId="1BF717C3" w:rsidR="003075E0" w:rsidRDefault="00F17EF0" w:rsidP="003075E0">
      <w:pPr>
        <w:pStyle w:val="Poleadresowe"/>
        <w:jc w:val="center"/>
        <w:rPr>
          <w:b/>
        </w:rPr>
      </w:pPr>
      <w:r>
        <w:rPr>
          <w:b/>
        </w:rPr>
        <w:t>KOMUNIKAT</w:t>
      </w:r>
    </w:p>
    <w:p w14:paraId="42C014B7" w14:textId="73847A28" w:rsidR="003075E0" w:rsidRDefault="003075E0" w:rsidP="003075E0">
      <w:pPr>
        <w:pStyle w:val="Poleadresowe"/>
        <w:jc w:val="center"/>
        <w:rPr>
          <w:b/>
        </w:rPr>
      </w:pPr>
      <w:r>
        <w:rPr>
          <w:b/>
        </w:rPr>
        <w:t>o wyniku postępowania</w:t>
      </w:r>
    </w:p>
    <w:p w14:paraId="1B3BA5DB" w14:textId="08C74A94" w:rsidR="008608B7" w:rsidRPr="007141A2" w:rsidRDefault="008608B7" w:rsidP="003075E0">
      <w:pPr>
        <w:pStyle w:val="Poleadresowe"/>
        <w:jc w:val="center"/>
        <w:rPr>
          <w:b/>
          <w:bCs w:val="0"/>
        </w:rPr>
      </w:pPr>
    </w:p>
    <w:p w14:paraId="5A5673DC" w14:textId="2C16C02A" w:rsidR="008608B7" w:rsidRDefault="008608B7" w:rsidP="008608B7">
      <w:pPr>
        <w:spacing w:before="240"/>
        <w:rPr>
          <w:bCs/>
          <w:iCs/>
        </w:rPr>
      </w:pPr>
      <w:r w:rsidRPr="00FB144B">
        <w:rPr>
          <w:b/>
          <w:iCs/>
        </w:rPr>
        <w:t>Dotyczy</w:t>
      </w:r>
      <w:r>
        <w:rPr>
          <w:b/>
          <w:iCs/>
        </w:rPr>
        <w:t xml:space="preserve">: </w:t>
      </w:r>
      <w:r w:rsidR="00AD381B" w:rsidRPr="00AD381B">
        <w:rPr>
          <w:b/>
          <w:iCs/>
        </w:rPr>
        <w:t>Wyboru najkorzystniejszej oferty na „</w:t>
      </w:r>
      <w:r w:rsidR="0060769C">
        <w:rPr>
          <w:b/>
          <w:iCs/>
        </w:rPr>
        <w:t xml:space="preserve">Zakup i dostawę Zestawów Komputerowych typu </w:t>
      </w:r>
      <w:proofErr w:type="spellStart"/>
      <w:r w:rsidR="0060769C">
        <w:rPr>
          <w:b/>
          <w:iCs/>
        </w:rPr>
        <w:t>All</w:t>
      </w:r>
      <w:proofErr w:type="spellEnd"/>
      <w:r w:rsidR="0060769C">
        <w:rPr>
          <w:b/>
          <w:iCs/>
        </w:rPr>
        <w:t xml:space="preserve"> In One oraz laptopów zgodnie ze szczegółową specyfikacją dla Zarządu Mienia m.st. Warszawy</w:t>
      </w:r>
      <w:r w:rsidR="00F228EA">
        <w:rPr>
          <w:b/>
          <w:iCs/>
        </w:rPr>
        <w:t>”</w:t>
      </w:r>
      <w:r w:rsidR="006246D1">
        <w:rPr>
          <w:b/>
          <w:iCs/>
        </w:rPr>
        <w:t xml:space="preserve"> </w:t>
      </w:r>
      <w:r w:rsidR="00AD381B">
        <w:rPr>
          <w:bCs/>
          <w:iCs/>
        </w:rPr>
        <w:t xml:space="preserve">zgodnie z zapytaniem ofertowym z dnia </w:t>
      </w:r>
      <w:r w:rsidR="006246D1">
        <w:rPr>
          <w:bCs/>
          <w:iCs/>
        </w:rPr>
        <w:t>1</w:t>
      </w:r>
      <w:r w:rsidR="0060769C">
        <w:rPr>
          <w:bCs/>
          <w:iCs/>
        </w:rPr>
        <w:t>3</w:t>
      </w:r>
      <w:r w:rsidR="00AD381B">
        <w:rPr>
          <w:bCs/>
          <w:iCs/>
        </w:rPr>
        <w:t xml:space="preserve"> li</w:t>
      </w:r>
      <w:r w:rsidR="0060769C">
        <w:rPr>
          <w:bCs/>
          <w:iCs/>
        </w:rPr>
        <w:t>stopada</w:t>
      </w:r>
      <w:r w:rsidR="00AD381B">
        <w:rPr>
          <w:bCs/>
          <w:iCs/>
        </w:rPr>
        <w:t xml:space="preserve"> 202</w:t>
      </w:r>
      <w:r w:rsidR="006246D1">
        <w:rPr>
          <w:bCs/>
          <w:iCs/>
        </w:rPr>
        <w:t>4</w:t>
      </w:r>
      <w:r w:rsidR="00AD381B">
        <w:rPr>
          <w:bCs/>
          <w:iCs/>
        </w:rPr>
        <w:t xml:space="preserve"> r. </w:t>
      </w:r>
    </w:p>
    <w:p w14:paraId="1E85E638" w14:textId="19519967" w:rsidR="00F17EF0" w:rsidRDefault="00F17EF0" w:rsidP="00F17EF0">
      <w:pPr>
        <w:rPr>
          <w:iCs/>
        </w:rPr>
      </w:pPr>
      <w:r>
        <w:rPr>
          <w:iCs/>
        </w:rPr>
        <w:t xml:space="preserve">Zamawiający, Miasto Stołeczne Warszawa, w imieniu którego występuje Zarząd Mienia m.st. Warszawy informuje, iż na zapytanie ofertowe z dnia </w:t>
      </w:r>
      <w:r>
        <w:rPr>
          <w:bCs/>
          <w:iCs/>
        </w:rPr>
        <w:t>1</w:t>
      </w:r>
      <w:r w:rsidR="0060769C">
        <w:rPr>
          <w:bCs/>
          <w:iCs/>
        </w:rPr>
        <w:t>3</w:t>
      </w:r>
      <w:r>
        <w:rPr>
          <w:bCs/>
          <w:iCs/>
        </w:rPr>
        <w:t xml:space="preserve"> li</w:t>
      </w:r>
      <w:r w:rsidR="0060769C">
        <w:rPr>
          <w:bCs/>
          <w:iCs/>
        </w:rPr>
        <w:t>stopada</w:t>
      </w:r>
      <w:r>
        <w:rPr>
          <w:bCs/>
          <w:iCs/>
        </w:rPr>
        <w:t xml:space="preserve"> 2024 </w:t>
      </w:r>
      <w:r>
        <w:rPr>
          <w:iCs/>
        </w:rPr>
        <w:t xml:space="preserve">r. wpłynęły </w:t>
      </w:r>
      <w:r w:rsidR="0060769C">
        <w:rPr>
          <w:iCs/>
        </w:rPr>
        <w:t xml:space="preserve">dwie </w:t>
      </w:r>
      <w:r>
        <w:rPr>
          <w:iCs/>
        </w:rPr>
        <w:t xml:space="preserve">oferty.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246D1" w14:paraId="69E23288" w14:textId="77777777" w:rsidTr="006246D1">
        <w:tc>
          <w:tcPr>
            <w:tcW w:w="846" w:type="dxa"/>
            <w:vAlign w:val="center"/>
          </w:tcPr>
          <w:p w14:paraId="580E9B59" w14:textId="3B0AF643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8216" w:type="dxa"/>
            <w:vAlign w:val="center"/>
          </w:tcPr>
          <w:p w14:paraId="436A8E4F" w14:textId="54096249" w:rsidR="006246D1" w:rsidRDefault="0060769C" w:rsidP="006246D1">
            <w:pPr>
              <w:spacing w:after="0"/>
              <w:rPr>
                <w:iCs/>
              </w:rPr>
            </w:pPr>
            <w:r>
              <w:rPr>
                <w:iCs/>
              </w:rPr>
              <w:t>MDP Polska ITS S</w:t>
            </w:r>
            <w:r w:rsidR="00C92051">
              <w:rPr>
                <w:iCs/>
              </w:rPr>
              <w:t>p. z o.o.</w:t>
            </w:r>
            <w:r w:rsidR="006246D1">
              <w:rPr>
                <w:iCs/>
              </w:rPr>
              <w:t xml:space="preserve">, ul. </w:t>
            </w:r>
            <w:r>
              <w:rPr>
                <w:iCs/>
              </w:rPr>
              <w:t>Migdałowa 4</w:t>
            </w:r>
            <w:r w:rsidR="006246D1">
              <w:rPr>
                <w:iCs/>
              </w:rPr>
              <w:t xml:space="preserve">, </w:t>
            </w:r>
            <w:r>
              <w:rPr>
                <w:iCs/>
              </w:rPr>
              <w:t>02</w:t>
            </w:r>
            <w:r w:rsidR="006246D1">
              <w:rPr>
                <w:iCs/>
              </w:rPr>
              <w:t>-</w:t>
            </w:r>
            <w:r>
              <w:rPr>
                <w:iCs/>
              </w:rPr>
              <w:t>796 Warszawa</w:t>
            </w:r>
          </w:p>
        </w:tc>
      </w:tr>
      <w:tr w:rsidR="006246D1" w14:paraId="59DAC628" w14:textId="77777777" w:rsidTr="006246D1">
        <w:tc>
          <w:tcPr>
            <w:tcW w:w="846" w:type="dxa"/>
            <w:vAlign w:val="center"/>
          </w:tcPr>
          <w:p w14:paraId="25B97056" w14:textId="75A6A30B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8216" w:type="dxa"/>
            <w:vAlign w:val="center"/>
          </w:tcPr>
          <w:p w14:paraId="5617606B" w14:textId="772D77F8" w:rsidR="006246D1" w:rsidRDefault="0060769C" w:rsidP="006246D1">
            <w:pPr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Helica</w:t>
            </w:r>
            <w:proofErr w:type="spellEnd"/>
            <w:r>
              <w:rPr>
                <w:iCs/>
              </w:rPr>
              <w:t xml:space="preserve"> Sp. z o.o. u</w:t>
            </w:r>
            <w:r w:rsidR="007F4661">
              <w:rPr>
                <w:iCs/>
              </w:rPr>
              <w:t xml:space="preserve">l. </w:t>
            </w:r>
            <w:r>
              <w:rPr>
                <w:iCs/>
              </w:rPr>
              <w:t>Raszyńska 25</w:t>
            </w:r>
            <w:r w:rsidR="007F4661">
              <w:rPr>
                <w:iCs/>
              </w:rPr>
              <w:t xml:space="preserve">, </w:t>
            </w:r>
            <w:r>
              <w:rPr>
                <w:iCs/>
              </w:rPr>
              <w:t>02</w:t>
            </w:r>
            <w:r w:rsidR="007F4661">
              <w:rPr>
                <w:iCs/>
              </w:rPr>
              <w:t>-</w:t>
            </w:r>
            <w:r>
              <w:rPr>
                <w:iCs/>
              </w:rPr>
              <w:t>033</w:t>
            </w:r>
            <w:r w:rsidR="007F4661">
              <w:rPr>
                <w:iCs/>
              </w:rPr>
              <w:t xml:space="preserve"> </w:t>
            </w:r>
            <w:r>
              <w:rPr>
                <w:iCs/>
              </w:rPr>
              <w:t>Warszawa</w:t>
            </w:r>
          </w:p>
        </w:tc>
      </w:tr>
    </w:tbl>
    <w:p w14:paraId="4803425E" w14:textId="66B0CAE5" w:rsidR="007F4661" w:rsidRDefault="007F4661" w:rsidP="0060769C">
      <w:pPr>
        <w:spacing w:before="120" w:after="120"/>
        <w:rPr>
          <w:iCs/>
        </w:rPr>
      </w:pPr>
      <w:r>
        <w:rPr>
          <w:iCs/>
        </w:rPr>
        <w:t>Ofert</w:t>
      </w:r>
      <w:r w:rsidR="0060769C">
        <w:rPr>
          <w:iCs/>
        </w:rPr>
        <w:t>a</w:t>
      </w:r>
      <w:r>
        <w:rPr>
          <w:iCs/>
        </w:rPr>
        <w:t xml:space="preserve"> nr </w:t>
      </w:r>
      <w:r w:rsidR="0060769C">
        <w:rPr>
          <w:iCs/>
        </w:rPr>
        <w:t>1</w:t>
      </w:r>
      <w:r>
        <w:rPr>
          <w:iCs/>
        </w:rPr>
        <w:t xml:space="preserve"> zosta</w:t>
      </w:r>
      <w:r w:rsidR="0060769C">
        <w:rPr>
          <w:iCs/>
        </w:rPr>
        <w:t>ła</w:t>
      </w:r>
      <w:r>
        <w:rPr>
          <w:iCs/>
        </w:rPr>
        <w:t xml:space="preserve"> odrzucon</w:t>
      </w:r>
      <w:r w:rsidR="0060769C">
        <w:rPr>
          <w:iCs/>
        </w:rPr>
        <w:t>a</w:t>
      </w:r>
      <w:r w:rsidR="00F17EF0">
        <w:rPr>
          <w:iCs/>
        </w:rPr>
        <w:t>, ofert</w:t>
      </w:r>
      <w:r w:rsidR="0060769C">
        <w:rPr>
          <w:iCs/>
        </w:rPr>
        <w:t>a</w:t>
      </w:r>
      <w:r w:rsidR="00F17EF0">
        <w:rPr>
          <w:iCs/>
        </w:rPr>
        <w:t xml:space="preserve"> nie spełniał</w:t>
      </w:r>
      <w:r w:rsidR="0060769C">
        <w:rPr>
          <w:iCs/>
        </w:rPr>
        <w:t>a</w:t>
      </w:r>
      <w:r w:rsidR="00F17EF0">
        <w:rPr>
          <w:iCs/>
        </w:rPr>
        <w:t xml:space="preserve"> warunków udziału w postępowaniu w części IV ust. 2 </w:t>
      </w:r>
      <w:proofErr w:type="spellStart"/>
      <w:r w:rsidR="00F17EF0">
        <w:rPr>
          <w:iCs/>
        </w:rPr>
        <w:t>t.j</w:t>
      </w:r>
      <w:proofErr w:type="spellEnd"/>
      <w:r w:rsidR="00F17EF0">
        <w:rPr>
          <w:iCs/>
        </w:rPr>
        <w:t>. brak referencji.</w:t>
      </w:r>
    </w:p>
    <w:p w14:paraId="3331CAA6" w14:textId="1D178594" w:rsidR="00185A36" w:rsidRDefault="0060769C" w:rsidP="00454C7C">
      <w:pPr>
        <w:spacing w:after="0"/>
        <w:rPr>
          <w:rFonts w:cstheme="minorHAnsi"/>
          <w:szCs w:val="22"/>
        </w:rPr>
      </w:pPr>
      <w:r>
        <w:rPr>
          <w:iCs/>
        </w:rPr>
        <w:t>Ofert</w:t>
      </w:r>
      <w:r w:rsidR="00E941EF">
        <w:rPr>
          <w:iCs/>
        </w:rPr>
        <w:t xml:space="preserve">a </w:t>
      </w:r>
      <w:r>
        <w:rPr>
          <w:iCs/>
        </w:rPr>
        <w:t xml:space="preserve">nr 2 </w:t>
      </w:r>
      <w:r w:rsidR="00DC5E89">
        <w:rPr>
          <w:iCs/>
        </w:rPr>
        <w:t xml:space="preserve">firmy </w:t>
      </w:r>
      <w:proofErr w:type="spellStart"/>
      <w:r w:rsidR="00DC5E89">
        <w:rPr>
          <w:iCs/>
        </w:rPr>
        <w:t>Helica</w:t>
      </w:r>
      <w:proofErr w:type="spellEnd"/>
      <w:r w:rsidR="00DC5E89">
        <w:rPr>
          <w:iCs/>
        </w:rPr>
        <w:t xml:space="preserve"> Sp. z o.o. </w:t>
      </w:r>
      <w:r>
        <w:rPr>
          <w:iCs/>
        </w:rPr>
        <w:t>spełnia wymagania</w:t>
      </w:r>
      <w:r w:rsidR="00454C7C">
        <w:rPr>
          <w:iCs/>
        </w:rPr>
        <w:t xml:space="preserve"> i została wybrana przez Zamawiającego. Cena brutto za zakup i dostawę </w:t>
      </w:r>
      <w:r w:rsidR="00DC5E89" w:rsidRPr="00DC5E89">
        <w:rPr>
          <w:iCs/>
        </w:rPr>
        <w:t xml:space="preserve">zestawów komputerowych typu </w:t>
      </w:r>
      <w:proofErr w:type="spellStart"/>
      <w:r w:rsidR="00DC5E89" w:rsidRPr="00DC5E89">
        <w:rPr>
          <w:iCs/>
        </w:rPr>
        <w:t>All</w:t>
      </w:r>
      <w:proofErr w:type="spellEnd"/>
      <w:r w:rsidR="00DC5E89" w:rsidRPr="00DC5E89">
        <w:rPr>
          <w:iCs/>
        </w:rPr>
        <w:t xml:space="preserve"> In One oraz laptopów </w:t>
      </w:r>
      <w:r w:rsidR="00454C7C" w:rsidRPr="00DC5E89">
        <w:rPr>
          <w:iCs/>
        </w:rPr>
        <w:t>wynosi</w:t>
      </w:r>
      <w:r w:rsidR="00454C7C">
        <w:rPr>
          <w:iCs/>
        </w:rPr>
        <w:t xml:space="preserve"> </w:t>
      </w:r>
      <w:r w:rsidR="00E941EF">
        <w:rPr>
          <w:rFonts w:cstheme="minorHAnsi"/>
          <w:szCs w:val="22"/>
        </w:rPr>
        <w:t>140 239,68</w:t>
      </w:r>
      <w:r w:rsidR="00E941EF" w:rsidRPr="00AD381B">
        <w:rPr>
          <w:rFonts w:cstheme="minorHAnsi"/>
          <w:szCs w:val="22"/>
        </w:rPr>
        <w:t xml:space="preserve"> zł (słownie </w:t>
      </w:r>
      <w:r w:rsidR="00454C7C">
        <w:rPr>
          <w:rFonts w:cstheme="minorHAnsi"/>
          <w:szCs w:val="22"/>
        </w:rPr>
        <w:t>złotych</w:t>
      </w:r>
      <w:r w:rsidR="003B036C">
        <w:rPr>
          <w:rFonts w:cstheme="minorHAnsi"/>
          <w:szCs w:val="22"/>
        </w:rPr>
        <w:t xml:space="preserve"> </w:t>
      </w:r>
      <w:r w:rsidR="00E941EF">
        <w:rPr>
          <w:rFonts w:cstheme="minorHAnsi"/>
          <w:szCs w:val="22"/>
        </w:rPr>
        <w:t>sto czterdzieści ty</w:t>
      </w:r>
      <w:r w:rsidR="00E941EF" w:rsidRPr="00AD381B">
        <w:rPr>
          <w:rFonts w:cstheme="minorHAnsi"/>
          <w:szCs w:val="22"/>
        </w:rPr>
        <w:t xml:space="preserve">sięcy </w:t>
      </w:r>
      <w:r w:rsidR="00E941EF">
        <w:rPr>
          <w:rFonts w:cstheme="minorHAnsi"/>
          <w:szCs w:val="22"/>
        </w:rPr>
        <w:t xml:space="preserve">dwieście trzydzieści dziewięć </w:t>
      </w:r>
      <w:r w:rsidR="00E941EF" w:rsidRPr="00AD381B">
        <w:rPr>
          <w:rFonts w:cstheme="minorHAnsi"/>
          <w:szCs w:val="22"/>
        </w:rPr>
        <w:t xml:space="preserve">i </w:t>
      </w:r>
      <w:r w:rsidR="00E941EF">
        <w:rPr>
          <w:rFonts w:cstheme="minorHAnsi"/>
          <w:szCs w:val="22"/>
        </w:rPr>
        <w:t>68</w:t>
      </w:r>
      <w:r w:rsidR="00E941EF" w:rsidRPr="00AD381B">
        <w:rPr>
          <w:rFonts w:cstheme="minorHAnsi"/>
          <w:szCs w:val="22"/>
        </w:rPr>
        <w:t xml:space="preserve">/100). </w:t>
      </w:r>
    </w:p>
    <w:p w14:paraId="7ACE2A67" w14:textId="77777777" w:rsidR="00B72AB7" w:rsidRDefault="00B72AB7" w:rsidP="00454C7C">
      <w:pPr>
        <w:spacing w:after="0"/>
        <w:rPr>
          <w:rFonts w:cstheme="minorHAnsi"/>
          <w:szCs w:val="22"/>
        </w:rPr>
      </w:pPr>
    </w:p>
    <w:p w14:paraId="40F6ADAD" w14:textId="77777777" w:rsidR="00B72AB7" w:rsidRDefault="00B72AB7" w:rsidP="00B72AB7">
      <w:pPr>
        <w:pStyle w:val="Akapitzlist"/>
        <w:spacing w:after="0" w:line="240" w:lineRule="auto"/>
        <w:ind w:firstLine="5659"/>
        <w:jc w:val="both"/>
        <w:rPr>
          <w:rFonts w:cs="Calibri"/>
        </w:rPr>
      </w:pPr>
      <w:r>
        <w:rPr>
          <w:rFonts w:cs="Calibri"/>
        </w:rPr>
        <w:t>DYREKTOR</w:t>
      </w:r>
    </w:p>
    <w:p w14:paraId="5271B005" w14:textId="77777777" w:rsidR="00B72AB7" w:rsidRDefault="00B72AB7" w:rsidP="00B72AB7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>Zarządu Mienia m.st. Warszawy</w:t>
      </w:r>
    </w:p>
    <w:p w14:paraId="20503B11" w14:textId="6EEB6CD8" w:rsidR="00B72AB7" w:rsidRPr="00454C7C" w:rsidRDefault="00B72AB7" w:rsidP="005A0466">
      <w:pPr>
        <w:pStyle w:val="Akapitzlist"/>
        <w:spacing w:before="240" w:line="720" w:lineRule="auto"/>
        <w:ind w:firstLine="5376"/>
        <w:jc w:val="both"/>
        <w:rPr>
          <w:rFonts w:cstheme="minorHAnsi"/>
          <w:szCs w:val="22"/>
        </w:rPr>
      </w:pPr>
      <w:r>
        <w:rPr>
          <w:rFonts w:cs="Calibri"/>
        </w:rPr>
        <w:t>Hanna Jakubowicz</w:t>
      </w:r>
    </w:p>
    <w:sectPr w:rsidR="00B72AB7" w:rsidRPr="00454C7C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0E38" w14:textId="77777777" w:rsidR="005E1BC3" w:rsidRDefault="005E1BC3" w:rsidP="0054486C">
      <w:pPr>
        <w:spacing w:after="0" w:line="240" w:lineRule="auto"/>
      </w:pPr>
      <w:r>
        <w:separator/>
      </w:r>
    </w:p>
  </w:endnote>
  <w:endnote w:type="continuationSeparator" w:id="0">
    <w:p w14:paraId="22A3513B" w14:textId="77777777" w:rsidR="005E1BC3" w:rsidRDefault="005E1BC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DE39D08" w14:textId="77777777" w:rsidR="00D51E3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00C0663" w14:textId="77777777" w:rsidR="00D51E3A" w:rsidRDefault="00D51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3402" w14:textId="77777777" w:rsidR="005E1BC3" w:rsidRDefault="005E1BC3" w:rsidP="0054486C">
      <w:pPr>
        <w:spacing w:after="0" w:line="240" w:lineRule="auto"/>
      </w:pPr>
      <w:r>
        <w:separator/>
      </w:r>
    </w:p>
  </w:footnote>
  <w:footnote w:type="continuationSeparator" w:id="0">
    <w:p w14:paraId="68B11DAE" w14:textId="77777777" w:rsidR="005E1BC3" w:rsidRDefault="005E1BC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742" w14:textId="77777777" w:rsidR="00D51E3A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572D278" wp14:editId="0101447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6349">
    <w:abstractNumId w:val="0"/>
  </w:num>
  <w:num w:numId="2" w16cid:durableId="13576073">
    <w:abstractNumId w:val="1"/>
  </w:num>
  <w:num w:numId="3" w16cid:durableId="2389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85A36"/>
    <w:rsid w:val="0024014F"/>
    <w:rsid w:val="003075E0"/>
    <w:rsid w:val="003B036C"/>
    <w:rsid w:val="00454C7C"/>
    <w:rsid w:val="0045632E"/>
    <w:rsid w:val="004A3037"/>
    <w:rsid w:val="0054486C"/>
    <w:rsid w:val="005A0466"/>
    <w:rsid w:val="005C2160"/>
    <w:rsid w:val="005E1BC3"/>
    <w:rsid w:val="0060769C"/>
    <w:rsid w:val="006246D1"/>
    <w:rsid w:val="006E1078"/>
    <w:rsid w:val="0074110A"/>
    <w:rsid w:val="0079533B"/>
    <w:rsid w:val="007B139F"/>
    <w:rsid w:val="007E2DFE"/>
    <w:rsid w:val="007F4661"/>
    <w:rsid w:val="00813E01"/>
    <w:rsid w:val="008608B7"/>
    <w:rsid w:val="008A1DAA"/>
    <w:rsid w:val="009B5458"/>
    <w:rsid w:val="009D512E"/>
    <w:rsid w:val="00A37F5F"/>
    <w:rsid w:val="00AD381B"/>
    <w:rsid w:val="00B04624"/>
    <w:rsid w:val="00B05377"/>
    <w:rsid w:val="00B66AA4"/>
    <w:rsid w:val="00B72AB7"/>
    <w:rsid w:val="00C92051"/>
    <w:rsid w:val="00CD02A1"/>
    <w:rsid w:val="00CF1C5A"/>
    <w:rsid w:val="00D346EF"/>
    <w:rsid w:val="00D51E3A"/>
    <w:rsid w:val="00D763C8"/>
    <w:rsid w:val="00D90647"/>
    <w:rsid w:val="00DC5E89"/>
    <w:rsid w:val="00E466CF"/>
    <w:rsid w:val="00E941EF"/>
    <w:rsid w:val="00E96270"/>
    <w:rsid w:val="00EB2311"/>
    <w:rsid w:val="00F17EF0"/>
    <w:rsid w:val="00F228EA"/>
    <w:rsid w:val="00F55A37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75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2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3</cp:revision>
  <dcterms:created xsi:type="dcterms:W3CDTF">2024-11-22T11:28:00Z</dcterms:created>
  <dcterms:modified xsi:type="dcterms:W3CDTF">2024-11-22T11:29:00Z</dcterms:modified>
</cp:coreProperties>
</file>