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BC2B" w14:textId="3D96F931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813E01">
        <w:rPr>
          <w:bCs/>
        </w:rPr>
        <w:t xml:space="preserve">dn. </w:t>
      </w:r>
      <w:r w:rsidR="00A731B9">
        <w:rPr>
          <w:bCs/>
        </w:rPr>
        <w:t>13.05</w:t>
      </w:r>
      <w:r w:rsidR="00813E01">
        <w:rPr>
          <w:bCs/>
        </w:rPr>
        <w:t>.</w:t>
      </w:r>
      <w:r w:rsidRPr="0054486C">
        <w:rPr>
          <w:bCs/>
        </w:rPr>
        <w:t>20</w:t>
      </w:r>
      <w:r>
        <w:rPr>
          <w:bCs/>
        </w:rPr>
        <w:t>2</w:t>
      </w:r>
      <w:r w:rsidR="00A731B9">
        <w:rPr>
          <w:bCs/>
        </w:rPr>
        <w:t>5</w:t>
      </w:r>
      <w:r w:rsidR="00813E01">
        <w:rPr>
          <w:bCs/>
        </w:rPr>
        <w:t xml:space="preserve"> </w:t>
      </w:r>
      <w:r w:rsidRPr="0054486C">
        <w:rPr>
          <w:bCs/>
        </w:rPr>
        <w:t>r.</w:t>
      </w:r>
    </w:p>
    <w:p w14:paraId="6EEB1D95" w14:textId="62CF5FE3" w:rsidR="00AD381B" w:rsidRPr="00AD381B" w:rsidRDefault="00AD381B" w:rsidP="008608B7">
      <w:r w:rsidRPr="00AD381B">
        <w:t>ZMW/</w:t>
      </w:r>
      <w:r w:rsidR="006246D1">
        <w:t>DAG</w:t>
      </w:r>
      <w:r w:rsidRPr="00AD381B">
        <w:t>/</w:t>
      </w:r>
      <w:r w:rsidR="00A731B9">
        <w:t>GF</w:t>
      </w:r>
      <w:r w:rsidRPr="00AD381B">
        <w:t>/</w:t>
      </w:r>
      <w:r w:rsidR="00A731B9">
        <w:t xml:space="preserve"> ………………………..</w:t>
      </w:r>
      <w:r w:rsidRPr="00AD381B">
        <w:t>/202</w:t>
      </w:r>
      <w:r w:rsidR="00A731B9">
        <w:t>5</w:t>
      </w:r>
    </w:p>
    <w:p w14:paraId="7F4B1A7F" w14:textId="77777777" w:rsidR="003075E0" w:rsidRDefault="003075E0" w:rsidP="003075E0">
      <w:pPr>
        <w:pStyle w:val="Poleadresowe"/>
        <w:jc w:val="center"/>
        <w:rPr>
          <w:b/>
        </w:rPr>
      </w:pPr>
    </w:p>
    <w:p w14:paraId="7DF1518F" w14:textId="77777777" w:rsidR="003075E0" w:rsidRDefault="003075E0" w:rsidP="003075E0">
      <w:pPr>
        <w:pStyle w:val="Poleadresowe"/>
        <w:jc w:val="center"/>
        <w:rPr>
          <w:b/>
        </w:rPr>
      </w:pPr>
    </w:p>
    <w:p w14:paraId="0E9E285D" w14:textId="1BF717C3" w:rsidR="003075E0" w:rsidRDefault="00F17EF0" w:rsidP="003075E0">
      <w:pPr>
        <w:pStyle w:val="Poleadresowe"/>
        <w:jc w:val="center"/>
        <w:rPr>
          <w:b/>
        </w:rPr>
      </w:pPr>
      <w:r>
        <w:rPr>
          <w:b/>
        </w:rPr>
        <w:t>KOMUNIKAT</w:t>
      </w:r>
    </w:p>
    <w:p w14:paraId="42C014B7" w14:textId="73847A28" w:rsidR="003075E0" w:rsidRDefault="003075E0" w:rsidP="003075E0">
      <w:pPr>
        <w:pStyle w:val="Poleadresowe"/>
        <w:jc w:val="center"/>
        <w:rPr>
          <w:b/>
        </w:rPr>
      </w:pPr>
      <w:r>
        <w:rPr>
          <w:b/>
        </w:rPr>
        <w:t>o wyniku postępowania</w:t>
      </w:r>
    </w:p>
    <w:p w14:paraId="1B3BA5DB" w14:textId="08C74A94" w:rsidR="008608B7" w:rsidRPr="007141A2" w:rsidRDefault="008608B7" w:rsidP="003075E0">
      <w:pPr>
        <w:pStyle w:val="Poleadresowe"/>
        <w:jc w:val="center"/>
        <w:rPr>
          <w:b/>
          <w:bCs w:val="0"/>
        </w:rPr>
      </w:pPr>
    </w:p>
    <w:p w14:paraId="5A5673DC" w14:textId="2C237284" w:rsidR="008608B7" w:rsidRDefault="008608B7" w:rsidP="008608B7">
      <w:pPr>
        <w:spacing w:before="240"/>
        <w:rPr>
          <w:bCs/>
          <w:iCs/>
        </w:rPr>
      </w:pPr>
      <w:r w:rsidRPr="00FB144B">
        <w:rPr>
          <w:b/>
          <w:iCs/>
        </w:rPr>
        <w:t>Dotyczy</w:t>
      </w:r>
      <w:r>
        <w:rPr>
          <w:b/>
          <w:iCs/>
        </w:rPr>
        <w:t xml:space="preserve">: </w:t>
      </w:r>
      <w:r w:rsidR="000F73BA">
        <w:rPr>
          <w:b/>
          <w:iCs/>
        </w:rPr>
        <w:t>W</w:t>
      </w:r>
      <w:r w:rsidR="00AD381B" w:rsidRPr="00AD381B">
        <w:rPr>
          <w:b/>
          <w:iCs/>
        </w:rPr>
        <w:t>yboru najkorzystniejszej oferty na „</w:t>
      </w:r>
      <w:r w:rsidR="006246D1">
        <w:rPr>
          <w:b/>
          <w:iCs/>
        </w:rPr>
        <w:t>Wykonanie, transport, montaż i rozstawienie 1</w:t>
      </w:r>
      <w:r w:rsidR="00A731B9">
        <w:rPr>
          <w:b/>
          <w:iCs/>
        </w:rPr>
        <w:t>6</w:t>
      </w:r>
      <w:r w:rsidR="006246D1">
        <w:rPr>
          <w:b/>
          <w:iCs/>
        </w:rPr>
        <w:t xml:space="preserve"> szt. </w:t>
      </w:r>
      <w:r w:rsidR="00F228EA">
        <w:rPr>
          <w:b/>
          <w:iCs/>
        </w:rPr>
        <w:t>mebli</w:t>
      </w:r>
      <w:r w:rsidR="006246D1">
        <w:rPr>
          <w:b/>
          <w:iCs/>
        </w:rPr>
        <w:t xml:space="preserve"> przeznaczonych do pomieszczeń biurowych w siedzibie Zamawiającego przy ul. Jana Kazimierza 62 w Warszawie</w:t>
      </w:r>
      <w:r w:rsidR="00F228EA">
        <w:rPr>
          <w:b/>
          <w:iCs/>
        </w:rPr>
        <w:t>”</w:t>
      </w:r>
      <w:r w:rsidR="006246D1">
        <w:rPr>
          <w:b/>
          <w:iCs/>
        </w:rPr>
        <w:t xml:space="preserve"> </w:t>
      </w:r>
      <w:r w:rsidR="00AD381B">
        <w:rPr>
          <w:bCs/>
          <w:iCs/>
        </w:rPr>
        <w:t xml:space="preserve">zgodnie z zapytaniem ofertowym z dnia </w:t>
      </w:r>
      <w:bookmarkStart w:id="0" w:name="_Hlk198031665"/>
      <w:r w:rsidR="00A731B9">
        <w:rPr>
          <w:bCs/>
          <w:iCs/>
        </w:rPr>
        <w:t>05 maj 2025r</w:t>
      </w:r>
      <w:bookmarkEnd w:id="0"/>
      <w:r w:rsidR="00AD381B">
        <w:rPr>
          <w:bCs/>
          <w:iCs/>
        </w:rPr>
        <w:t xml:space="preserve">. </w:t>
      </w:r>
    </w:p>
    <w:p w14:paraId="1E85E638" w14:textId="1833FAC7" w:rsidR="00F17EF0" w:rsidRDefault="00F17EF0" w:rsidP="00F17EF0">
      <w:pPr>
        <w:rPr>
          <w:iCs/>
        </w:rPr>
      </w:pPr>
      <w:r>
        <w:rPr>
          <w:iCs/>
        </w:rPr>
        <w:t xml:space="preserve">Zamawiający, Miasto Stołeczne Warszawa, w imieniu którego występuje Zarząd Mienia m.st. Warszawy informuje, iż na zapytanie ofertowe z dnia </w:t>
      </w:r>
      <w:r w:rsidR="00A731B9">
        <w:rPr>
          <w:bCs/>
          <w:iCs/>
        </w:rPr>
        <w:t>05 maj</w:t>
      </w:r>
      <w:r w:rsidR="00A731B9">
        <w:rPr>
          <w:bCs/>
          <w:iCs/>
        </w:rPr>
        <w:t>a</w:t>
      </w:r>
      <w:r w:rsidR="00A731B9">
        <w:rPr>
          <w:bCs/>
          <w:iCs/>
        </w:rPr>
        <w:t xml:space="preserve"> 2025r</w:t>
      </w:r>
      <w:r w:rsidR="00A731B9">
        <w:rPr>
          <w:iCs/>
        </w:rPr>
        <w:t xml:space="preserve"> </w:t>
      </w:r>
      <w:r>
        <w:rPr>
          <w:iCs/>
        </w:rPr>
        <w:t>r. wpłynęł</w:t>
      </w:r>
      <w:r w:rsidR="00A731B9">
        <w:rPr>
          <w:iCs/>
        </w:rPr>
        <w:t>o osiem</w:t>
      </w:r>
      <w:r>
        <w:rPr>
          <w:iCs/>
        </w:rPr>
        <w:t xml:space="preserve"> ofert.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246D1" w14:paraId="69E23288" w14:textId="77777777" w:rsidTr="006246D1">
        <w:tc>
          <w:tcPr>
            <w:tcW w:w="846" w:type="dxa"/>
            <w:vAlign w:val="center"/>
          </w:tcPr>
          <w:p w14:paraId="580E9B59" w14:textId="3B0AF643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8216" w:type="dxa"/>
            <w:vAlign w:val="center"/>
          </w:tcPr>
          <w:p w14:paraId="436A8E4F" w14:textId="411F8836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Drzewiarz – Bis</w:t>
            </w:r>
            <w:r w:rsidR="00BD0521">
              <w:rPr>
                <w:iCs/>
              </w:rPr>
              <w:t xml:space="preserve"> Sp. z o.o.</w:t>
            </w:r>
            <w:r>
              <w:rPr>
                <w:iCs/>
              </w:rPr>
              <w:t>, ul. K. Wyszyńskiego 46a, Lipno</w:t>
            </w:r>
          </w:p>
        </w:tc>
      </w:tr>
      <w:tr w:rsidR="00A731B9" w14:paraId="6020D810" w14:textId="77777777" w:rsidTr="006246D1">
        <w:tc>
          <w:tcPr>
            <w:tcW w:w="846" w:type="dxa"/>
            <w:vAlign w:val="center"/>
          </w:tcPr>
          <w:p w14:paraId="4E691BE9" w14:textId="670DCDFA" w:rsidR="00A731B9" w:rsidRDefault="00A731B9" w:rsidP="006246D1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216" w:type="dxa"/>
            <w:vAlign w:val="center"/>
          </w:tcPr>
          <w:p w14:paraId="31608D7E" w14:textId="23103DCC" w:rsidR="00A731B9" w:rsidRDefault="00A731B9" w:rsidP="006246D1">
            <w:pPr>
              <w:spacing w:after="0"/>
              <w:rPr>
                <w:iCs/>
              </w:rPr>
            </w:pPr>
            <w:r>
              <w:rPr>
                <w:iCs/>
              </w:rPr>
              <w:t>DIM-OFFICE, ul. Perłowa 6, Warszawa</w:t>
            </w:r>
          </w:p>
        </w:tc>
      </w:tr>
      <w:tr w:rsidR="003F4996" w14:paraId="7CBB6146" w14:textId="77777777" w:rsidTr="006246D1">
        <w:tc>
          <w:tcPr>
            <w:tcW w:w="846" w:type="dxa"/>
            <w:vAlign w:val="center"/>
          </w:tcPr>
          <w:p w14:paraId="08B4E034" w14:textId="117C6742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8216" w:type="dxa"/>
            <w:vAlign w:val="center"/>
          </w:tcPr>
          <w:p w14:paraId="1E09E5A3" w14:textId="61F9937F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Korina Polska Sp. z o.o., Al. Warszawska 102, Lublin</w:t>
            </w:r>
          </w:p>
        </w:tc>
      </w:tr>
      <w:tr w:rsidR="003F4996" w14:paraId="7F568E39" w14:textId="77777777" w:rsidTr="006246D1">
        <w:tc>
          <w:tcPr>
            <w:tcW w:w="846" w:type="dxa"/>
            <w:vAlign w:val="center"/>
          </w:tcPr>
          <w:p w14:paraId="1CC77A39" w14:textId="7633B471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8216" w:type="dxa"/>
            <w:vAlign w:val="center"/>
          </w:tcPr>
          <w:p w14:paraId="2BA8A1DE" w14:textId="63665890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ADIOM Paweł </w:t>
            </w:r>
            <w:proofErr w:type="spellStart"/>
            <w:r>
              <w:rPr>
                <w:iCs/>
              </w:rPr>
              <w:t>Wawryszczuk</w:t>
            </w:r>
            <w:proofErr w:type="spellEnd"/>
            <w:r>
              <w:rPr>
                <w:iCs/>
              </w:rPr>
              <w:t xml:space="preserve">, </w:t>
            </w:r>
            <w:bookmarkStart w:id="1" w:name="_Hlk198032519"/>
            <w:r>
              <w:rPr>
                <w:iCs/>
              </w:rPr>
              <w:t>ul. W. Jagiełły 24/47, Lublin</w:t>
            </w:r>
            <w:bookmarkEnd w:id="1"/>
          </w:p>
        </w:tc>
      </w:tr>
      <w:tr w:rsidR="003F4996" w14:paraId="0FB46F3F" w14:textId="77777777" w:rsidTr="006246D1">
        <w:tc>
          <w:tcPr>
            <w:tcW w:w="846" w:type="dxa"/>
            <w:vAlign w:val="center"/>
          </w:tcPr>
          <w:p w14:paraId="07E13E70" w14:textId="182A304E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8216" w:type="dxa"/>
            <w:vAlign w:val="center"/>
          </w:tcPr>
          <w:p w14:paraId="6724F413" w14:textId="7C362DAA" w:rsidR="003F4996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Biuro Inżynieryjne „DOT” Tomasz Dubiecki, ul. Lubomira 29, Mrowino</w:t>
            </w:r>
          </w:p>
        </w:tc>
      </w:tr>
      <w:tr w:rsidR="006246D1" w14:paraId="59DAC628" w14:textId="77777777" w:rsidTr="006246D1">
        <w:tc>
          <w:tcPr>
            <w:tcW w:w="846" w:type="dxa"/>
            <w:vAlign w:val="center"/>
          </w:tcPr>
          <w:p w14:paraId="25B97056" w14:textId="47CFAE82" w:rsidR="006246D1" w:rsidRDefault="003F4996" w:rsidP="006246D1">
            <w:pPr>
              <w:spacing w:after="0"/>
              <w:rPr>
                <w:iCs/>
              </w:rPr>
            </w:pPr>
            <w:r>
              <w:rPr>
                <w:iCs/>
              </w:rPr>
              <w:t>6</w:t>
            </w:r>
            <w:r w:rsidR="006246D1">
              <w:rPr>
                <w:iCs/>
              </w:rPr>
              <w:t>.</w:t>
            </w:r>
          </w:p>
        </w:tc>
        <w:tc>
          <w:tcPr>
            <w:tcW w:w="8216" w:type="dxa"/>
            <w:vAlign w:val="center"/>
          </w:tcPr>
          <w:p w14:paraId="5617606B" w14:textId="521DCED6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EMI PLUS </w:t>
            </w:r>
            <w:proofErr w:type="spellStart"/>
            <w:r>
              <w:rPr>
                <w:iCs/>
              </w:rPr>
              <w:t>Sp.</w:t>
            </w:r>
            <w:r w:rsidR="007F4661">
              <w:rPr>
                <w:iCs/>
              </w:rPr>
              <w:t>j</w:t>
            </w:r>
            <w:proofErr w:type="spellEnd"/>
            <w:r w:rsidR="007F4661">
              <w:rPr>
                <w:iCs/>
              </w:rPr>
              <w:t xml:space="preserve">., ul. </w:t>
            </w:r>
            <w:r w:rsidR="007626FE">
              <w:rPr>
                <w:iCs/>
              </w:rPr>
              <w:t>Budowlana 1</w:t>
            </w:r>
            <w:r w:rsidR="007F4661">
              <w:rPr>
                <w:iCs/>
              </w:rPr>
              <w:t>, Lublin</w:t>
            </w:r>
          </w:p>
        </w:tc>
      </w:tr>
      <w:tr w:rsidR="007626FE" w14:paraId="46301F3B" w14:textId="77777777" w:rsidTr="006246D1">
        <w:tc>
          <w:tcPr>
            <w:tcW w:w="846" w:type="dxa"/>
            <w:vAlign w:val="center"/>
          </w:tcPr>
          <w:p w14:paraId="078EB375" w14:textId="6CE36FC7" w:rsidR="007626FE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7. </w:t>
            </w:r>
          </w:p>
        </w:tc>
        <w:tc>
          <w:tcPr>
            <w:tcW w:w="8216" w:type="dxa"/>
            <w:vAlign w:val="center"/>
          </w:tcPr>
          <w:p w14:paraId="08873605" w14:textId="5E436D66" w:rsidR="007626FE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>DOMI STYL Maciej Banaszek, Minkowice 206, Mełgiew</w:t>
            </w:r>
          </w:p>
        </w:tc>
      </w:tr>
      <w:tr w:rsidR="006246D1" w14:paraId="1B49A27C" w14:textId="77777777" w:rsidTr="006246D1">
        <w:tc>
          <w:tcPr>
            <w:tcW w:w="846" w:type="dxa"/>
            <w:vAlign w:val="center"/>
          </w:tcPr>
          <w:p w14:paraId="38F0CBD7" w14:textId="2AFB2F93" w:rsidR="006246D1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8216" w:type="dxa"/>
            <w:vAlign w:val="center"/>
          </w:tcPr>
          <w:p w14:paraId="08C8D2BF" w14:textId="6566FB57" w:rsidR="006246D1" w:rsidRDefault="007626FE" w:rsidP="006246D1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KOMA R. Kozakiewicz </w:t>
            </w:r>
            <w:proofErr w:type="spellStart"/>
            <w:r>
              <w:rPr>
                <w:iCs/>
              </w:rPr>
              <w:t>Spj</w:t>
            </w:r>
            <w:proofErr w:type="spellEnd"/>
            <w:r>
              <w:rPr>
                <w:iCs/>
              </w:rPr>
              <w:t>, ul. Chorzowska 3, Radom</w:t>
            </w:r>
          </w:p>
        </w:tc>
      </w:tr>
    </w:tbl>
    <w:p w14:paraId="0FC22101" w14:textId="77777777" w:rsidR="007626FE" w:rsidRDefault="007626FE" w:rsidP="007F4661">
      <w:pPr>
        <w:spacing w:after="0"/>
        <w:rPr>
          <w:iCs/>
        </w:rPr>
      </w:pPr>
    </w:p>
    <w:p w14:paraId="69361083" w14:textId="7E583225" w:rsidR="007F4661" w:rsidRDefault="00F17EF0" w:rsidP="008608B7">
      <w:pPr>
        <w:rPr>
          <w:iCs/>
        </w:rPr>
      </w:pPr>
      <w:r>
        <w:rPr>
          <w:iCs/>
        </w:rPr>
        <w:t xml:space="preserve">Stosując kryterium „najniższa cena” </w:t>
      </w:r>
      <w:r w:rsidRPr="00F17EF0">
        <w:rPr>
          <w:rFonts w:cstheme="minorHAnsi"/>
          <w:szCs w:val="22"/>
        </w:rPr>
        <w:t xml:space="preserve">została </w:t>
      </w:r>
      <w:r w:rsidR="00185A36">
        <w:rPr>
          <w:rFonts w:cstheme="minorHAnsi"/>
          <w:szCs w:val="22"/>
        </w:rPr>
        <w:t>wy</w:t>
      </w:r>
      <w:r w:rsidRPr="00F17EF0">
        <w:rPr>
          <w:rFonts w:cstheme="minorHAnsi"/>
          <w:szCs w:val="22"/>
        </w:rPr>
        <w:t>brana oferta złożona przez firmę</w:t>
      </w:r>
      <w:r w:rsidRPr="00F17EF0">
        <w:rPr>
          <w:rFonts w:cstheme="minorHAnsi"/>
          <w:iCs/>
          <w:sz w:val="20"/>
          <w:szCs w:val="22"/>
        </w:rPr>
        <w:t xml:space="preserve"> </w:t>
      </w:r>
      <w:r w:rsidR="007626FE">
        <w:rPr>
          <w:iCs/>
        </w:rPr>
        <w:t xml:space="preserve">ADIOM Paweł </w:t>
      </w:r>
      <w:proofErr w:type="spellStart"/>
      <w:r w:rsidR="007626FE">
        <w:rPr>
          <w:iCs/>
        </w:rPr>
        <w:t>Wawryszczuk</w:t>
      </w:r>
      <w:proofErr w:type="spellEnd"/>
      <w:r>
        <w:rPr>
          <w:iCs/>
        </w:rPr>
        <w:t xml:space="preserve">, </w:t>
      </w:r>
      <w:r w:rsidR="007626FE">
        <w:rPr>
          <w:iCs/>
        </w:rPr>
        <w:t xml:space="preserve"> </w:t>
      </w:r>
      <w:r w:rsidR="007626FE">
        <w:rPr>
          <w:iCs/>
        </w:rPr>
        <w:t xml:space="preserve">ul. W. Jagiełły 24/47, </w:t>
      </w:r>
      <w:r w:rsidR="00451B39">
        <w:rPr>
          <w:iCs/>
        </w:rPr>
        <w:t xml:space="preserve">20-281 </w:t>
      </w:r>
      <w:r w:rsidR="007626FE">
        <w:rPr>
          <w:iCs/>
        </w:rPr>
        <w:t>Lublin</w:t>
      </w:r>
      <w:r w:rsidR="007626FE">
        <w:rPr>
          <w:iCs/>
        </w:rPr>
        <w:t xml:space="preserve">,  </w:t>
      </w:r>
      <w:r>
        <w:rPr>
          <w:iCs/>
        </w:rPr>
        <w:t>która złożyła najkorzystniejszą ofertę cenową na kwotę brutto 9</w:t>
      </w:r>
      <w:r w:rsidR="007626FE">
        <w:rPr>
          <w:iCs/>
        </w:rPr>
        <w:t> 434,10</w:t>
      </w:r>
      <w:r>
        <w:rPr>
          <w:iCs/>
        </w:rPr>
        <w:t xml:space="preserve"> zł (słownie dziewięć tysięcy </w:t>
      </w:r>
      <w:r w:rsidR="007626FE">
        <w:rPr>
          <w:iCs/>
        </w:rPr>
        <w:t>czterysta trzydzieści cztery złote i 10/100)</w:t>
      </w:r>
      <w:r>
        <w:rPr>
          <w:iCs/>
        </w:rPr>
        <w:t>.</w:t>
      </w:r>
    </w:p>
    <w:p w14:paraId="2D8D9224" w14:textId="77777777" w:rsidR="000F73BA" w:rsidRDefault="000F73BA" w:rsidP="008608B7">
      <w:pPr>
        <w:rPr>
          <w:iCs/>
        </w:rPr>
      </w:pPr>
    </w:p>
    <w:p w14:paraId="3331CAA6" w14:textId="7C262C48" w:rsidR="00185A36" w:rsidRDefault="000F73BA" w:rsidP="000F73BA">
      <w:pPr>
        <w:ind w:left="5954"/>
        <w:rPr>
          <w:rFonts w:cstheme="minorHAnsi"/>
          <w:iCs/>
        </w:rPr>
      </w:pPr>
      <w:r>
        <w:rPr>
          <w:rFonts w:cstheme="minorHAnsi"/>
          <w:iCs/>
        </w:rPr>
        <w:t>Zastępca Dyrektora</w:t>
      </w:r>
    </w:p>
    <w:p w14:paraId="73867353" w14:textId="1D5EE4FE" w:rsidR="000F73BA" w:rsidRPr="00F17EF0" w:rsidRDefault="000F73BA" w:rsidP="000F73BA">
      <w:pPr>
        <w:ind w:left="5954"/>
        <w:rPr>
          <w:rFonts w:cstheme="minorHAnsi"/>
          <w:iCs/>
        </w:rPr>
      </w:pPr>
      <w:r>
        <w:rPr>
          <w:rFonts w:cstheme="minorHAnsi"/>
          <w:iCs/>
        </w:rPr>
        <w:t>Radosław Strzelecki</w:t>
      </w:r>
    </w:p>
    <w:sectPr w:rsidR="000F73BA" w:rsidRPr="00F17EF0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36D1" w14:textId="77777777" w:rsidR="00C122DD" w:rsidRDefault="00C122DD" w:rsidP="0054486C">
      <w:pPr>
        <w:spacing w:after="0" w:line="240" w:lineRule="auto"/>
      </w:pPr>
      <w:r>
        <w:separator/>
      </w:r>
    </w:p>
  </w:endnote>
  <w:endnote w:type="continuationSeparator" w:id="0">
    <w:p w14:paraId="13E91297" w14:textId="77777777" w:rsidR="00C122DD" w:rsidRDefault="00C122D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DE39D08" w14:textId="77777777" w:rsidR="00DC08BE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00C0663" w14:textId="77777777" w:rsidR="00DC08BE" w:rsidRDefault="00DC0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2E60" w14:textId="77777777" w:rsidR="00C122DD" w:rsidRDefault="00C122DD" w:rsidP="0054486C">
      <w:pPr>
        <w:spacing w:after="0" w:line="240" w:lineRule="auto"/>
      </w:pPr>
      <w:r>
        <w:separator/>
      </w:r>
    </w:p>
  </w:footnote>
  <w:footnote w:type="continuationSeparator" w:id="0">
    <w:p w14:paraId="2ED078F7" w14:textId="77777777" w:rsidR="00C122DD" w:rsidRDefault="00C122D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742" w14:textId="77777777" w:rsidR="00DC08BE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572D278" wp14:editId="0101447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6349">
    <w:abstractNumId w:val="0"/>
  </w:num>
  <w:num w:numId="2" w16cid:durableId="13576073">
    <w:abstractNumId w:val="1"/>
  </w:num>
  <w:num w:numId="3" w16cid:durableId="23891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F73BA"/>
    <w:rsid w:val="0011708C"/>
    <w:rsid w:val="00163C07"/>
    <w:rsid w:val="00185A36"/>
    <w:rsid w:val="001E6E69"/>
    <w:rsid w:val="0024014F"/>
    <w:rsid w:val="003075E0"/>
    <w:rsid w:val="003F4996"/>
    <w:rsid w:val="00451B39"/>
    <w:rsid w:val="0045632E"/>
    <w:rsid w:val="004A3037"/>
    <w:rsid w:val="0054486C"/>
    <w:rsid w:val="006246D1"/>
    <w:rsid w:val="00626FBA"/>
    <w:rsid w:val="006E1078"/>
    <w:rsid w:val="0074110A"/>
    <w:rsid w:val="007626FE"/>
    <w:rsid w:val="0079533B"/>
    <w:rsid w:val="007B139F"/>
    <w:rsid w:val="007E2DFE"/>
    <w:rsid w:val="007F4661"/>
    <w:rsid w:val="00813E01"/>
    <w:rsid w:val="008608B7"/>
    <w:rsid w:val="008A1DAA"/>
    <w:rsid w:val="009B5458"/>
    <w:rsid w:val="009D512E"/>
    <w:rsid w:val="00A24CFA"/>
    <w:rsid w:val="00A37F5F"/>
    <w:rsid w:val="00A731B9"/>
    <w:rsid w:val="00AD381B"/>
    <w:rsid w:val="00B04624"/>
    <w:rsid w:val="00B05377"/>
    <w:rsid w:val="00B94407"/>
    <w:rsid w:val="00B9527E"/>
    <w:rsid w:val="00BD0521"/>
    <w:rsid w:val="00C122DD"/>
    <w:rsid w:val="00C13627"/>
    <w:rsid w:val="00CD02A1"/>
    <w:rsid w:val="00CF1C5A"/>
    <w:rsid w:val="00D346EF"/>
    <w:rsid w:val="00D40D76"/>
    <w:rsid w:val="00D90647"/>
    <w:rsid w:val="00DC08BE"/>
    <w:rsid w:val="00E466CF"/>
    <w:rsid w:val="00E96270"/>
    <w:rsid w:val="00EB2311"/>
    <w:rsid w:val="00EB75BB"/>
    <w:rsid w:val="00F17EF0"/>
    <w:rsid w:val="00F228EA"/>
    <w:rsid w:val="00F61102"/>
    <w:rsid w:val="00F96E7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D75B7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2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Filochowski Grzegorz</cp:lastModifiedBy>
  <cp:revision>2</cp:revision>
  <cp:lastPrinted>2024-07-30T10:15:00Z</cp:lastPrinted>
  <dcterms:created xsi:type="dcterms:W3CDTF">2025-05-13T10:44:00Z</dcterms:created>
  <dcterms:modified xsi:type="dcterms:W3CDTF">2025-05-13T10:44:00Z</dcterms:modified>
</cp:coreProperties>
</file>