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3F429" w14:textId="0C9BBF91" w:rsidR="00C572FC" w:rsidRPr="004F30B1" w:rsidRDefault="00AE1AA4" w:rsidP="00C572FC">
      <w:pPr>
        <w:tabs>
          <w:tab w:val="left" w:pos="0"/>
          <w:tab w:val="left" w:pos="18"/>
        </w:tabs>
        <w:spacing w:after="0"/>
        <w:jc w:val="center"/>
      </w:pPr>
      <w:r w:rsidRPr="00891A7E">
        <w:rPr>
          <w:rFonts w:asciiTheme="minorHAnsi" w:hAnsiTheme="minorHAnsi" w:cstheme="minorHAnsi"/>
          <w:b/>
        </w:rPr>
        <w:t>W</w:t>
      </w:r>
      <w:r w:rsidRPr="00891A7E">
        <w:rPr>
          <w:rFonts w:asciiTheme="minorHAnsi" w:hAnsiTheme="minorHAnsi" w:cstheme="minorHAnsi"/>
          <w:b/>
          <w:bCs/>
        </w:rPr>
        <w:t xml:space="preserve">YKAZ </w:t>
      </w:r>
      <w:r w:rsidR="00E06304">
        <w:rPr>
          <w:rFonts w:asciiTheme="minorHAnsi" w:hAnsiTheme="minorHAnsi" w:cstheme="minorHAnsi"/>
          <w:b/>
          <w:bCs/>
        </w:rPr>
        <w:t xml:space="preserve">WYKONANYCH </w:t>
      </w:r>
      <w:r w:rsidR="0077485C">
        <w:rPr>
          <w:rFonts w:asciiTheme="minorHAnsi" w:hAnsiTheme="minorHAnsi" w:cstheme="minorHAnsi"/>
          <w:b/>
          <w:bCs/>
        </w:rPr>
        <w:t xml:space="preserve">USŁUG 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42FC873B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D55BCF" w:rsidRPr="00D55BCF">
        <w:rPr>
          <w:rFonts w:asciiTheme="minorHAnsi" w:hAnsiTheme="minorHAnsi" w:cstheme="minorHAnsi"/>
          <w:b/>
          <w:bCs/>
        </w:rPr>
        <w:t>zorganizowanie i przeprowadzenie konkursu realizacyjnego na koncepcję architektoniczną zagospodarowania nieruchomości przy ul. Sobieskiego 100 w dzielnicy Mokotów m.st. Warszawy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355C8208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069A">
        <w:rPr>
          <w:rFonts w:asciiTheme="minorHAnsi" w:eastAsia="Times New Roman" w:hAnsiTheme="minorHAnsi" w:cstheme="minorHAnsi"/>
          <w:lang w:eastAsia="pl-PL"/>
        </w:rPr>
        <w:t xml:space="preserve">Zgodnie z </w:t>
      </w:r>
      <w:r w:rsidR="00D55BCF" w:rsidRPr="0014069A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14069A">
        <w:rPr>
          <w:rFonts w:asciiTheme="minorHAnsi" w:eastAsia="Times New Roman" w:hAnsiTheme="minorHAnsi" w:cstheme="minorHAnsi"/>
          <w:lang w:eastAsia="pl-PL"/>
        </w:rPr>
        <w:t>IV.2.</w:t>
      </w:r>
      <w:r w:rsidR="0077485C" w:rsidRPr="0014069A">
        <w:rPr>
          <w:rFonts w:asciiTheme="minorHAnsi" w:eastAsia="Times New Roman" w:hAnsiTheme="minorHAnsi" w:cstheme="minorHAnsi"/>
          <w:lang w:eastAsia="pl-PL"/>
        </w:rPr>
        <w:t>a</w:t>
      </w:r>
      <w:r w:rsidR="004F30B1" w:rsidRPr="0014069A">
        <w:rPr>
          <w:rFonts w:asciiTheme="minorHAnsi" w:eastAsia="Times New Roman" w:hAnsiTheme="minorHAnsi" w:cstheme="minorHAnsi"/>
          <w:lang w:eastAsia="pl-PL"/>
        </w:rPr>
        <w:t>)</w:t>
      </w:r>
      <w:r w:rsidR="00D55BCF" w:rsidRPr="0014069A">
        <w:rPr>
          <w:rFonts w:asciiTheme="minorHAnsi" w:eastAsia="Times New Roman" w:hAnsiTheme="minorHAnsi" w:cstheme="minorHAnsi"/>
          <w:lang w:eastAsia="pl-PL"/>
        </w:rPr>
        <w:t xml:space="preserve"> zapytania ofertowego</w:t>
      </w:r>
      <w:r w:rsidR="004F30B1" w:rsidRPr="0014069A">
        <w:rPr>
          <w:rFonts w:asciiTheme="minorHAnsi" w:eastAsia="Times New Roman" w:hAnsiTheme="minorHAnsi" w:cstheme="minorHAnsi"/>
          <w:lang w:eastAsia="pl-PL"/>
        </w:rPr>
        <w:t>,</w:t>
      </w:r>
      <w:r w:rsidR="00D55BCF" w:rsidRPr="0014069A">
        <w:rPr>
          <w:rFonts w:asciiTheme="minorHAnsi" w:eastAsia="Times New Roman" w:hAnsiTheme="minorHAnsi" w:cstheme="minorHAnsi"/>
          <w:lang w:eastAsia="pl-PL"/>
        </w:rPr>
        <w:t xml:space="preserve"> </w:t>
      </w:r>
      <w:r w:rsidR="0077485C" w:rsidRPr="0014069A">
        <w:rPr>
          <w:rFonts w:asciiTheme="minorHAnsi" w:eastAsia="Times New Roman" w:hAnsiTheme="minorHAnsi" w:cstheme="minorHAnsi"/>
          <w:lang w:eastAsia="pl-PL"/>
        </w:rPr>
        <w:t xml:space="preserve">na potwierdzenie posiadanego doświadczenia, </w:t>
      </w:r>
      <w:r w:rsidRPr="0014069A"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77485C">
        <w:rPr>
          <w:rFonts w:asciiTheme="minorHAnsi" w:hAnsiTheme="minorHAnsi" w:cstheme="minorHAnsi"/>
          <w:i/>
        </w:rPr>
        <w:t>usług</w:t>
      </w:r>
      <w:r w:rsidR="00EF7B7B">
        <w:rPr>
          <w:rFonts w:asciiTheme="minorHAnsi" w:hAnsiTheme="minorHAnsi" w:cstheme="minorHAnsi"/>
          <w:i/>
        </w:rPr>
        <w:t xml:space="preserve">, </w:t>
      </w:r>
      <w:r w:rsidR="0077485C" w:rsidRPr="0077485C">
        <w:rPr>
          <w:rFonts w:asciiTheme="minorHAnsi" w:hAnsiTheme="minorHAnsi" w:cstheme="minorHAnsi"/>
          <w:iCs/>
        </w:rPr>
        <w:t>zrealizowanych w okresie ostatnich 5 lat</w:t>
      </w:r>
      <w:r w:rsidR="0077485C">
        <w:rPr>
          <w:rFonts w:asciiTheme="minorHAnsi" w:hAnsiTheme="minorHAnsi" w:cstheme="minorHAnsi"/>
          <w:iCs/>
        </w:rPr>
        <w:t xml:space="preserve"> </w:t>
      </w:r>
      <w:r w:rsidR="0077485C">
        <w:rPr>
          <w:rFonts w:cs="Calibri"/>
        </w:rPr>
        <w:t>przed upływem terminu składania ofert, co najmniej dwóch usług, obejmujących swoim zakresem zorganizowanie i</w:t>
      </w:r>
      <w:r w:rsidR="00EF7B7B">
        <w:rPr>
          <w:rFonts w:cs="Calibri"/>
        </w:rPr>
        <w:t> </w:t>
      </w:r>
      <w:r w:rsidR="0077485C">
        <w:rPr>
          <w:rFonts w:cs="Calibri"/>
        </w:rPr>
        <w:t xml:space="preserve">przeprowadzenie konkursów architektonicznych lub </w:t>
      </w:r>
      <w:proofErr w:type="spellStart"/>
      <w:r w:rsidR="0077485C">
        <w:rPr>
          <w:rFonts w:cs="Calibri"/>
        </w:rPr>
        <w:t>architektoniczno</w:t>
      </w:r>
      <w:proofErr w:type="spellEnd"/>
      <w:r w:rsidR="0077485C">
        <w:rPr>
          <w:rFonts w:cs="Calibri"/>
        </w:rPr>
        <w:t xml:space="preserve"> – urbanistycznych, w procedurze prawa zamówień publicznych</w:t>
      </w:r>
      <w:r w:rsidR="0077485C">
        <w:rPr>
          <w:rFonts w:asciiTheme="minorHAnsi" w:hAnsiTheme="minorHAnsi" w:cstheme="minorHAnsi"/>
          <w:i/>
        </w:rPr>
        <w:t xml:space="preserve"> 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Default="00891A7E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8946D3" w14:textId="77777777" w:rsidR="00AE1AA4" w:rsidRPr="00891A7E" w:rsidRDefault="00AE1AA4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2284"/>
        <w:gridCol w:w="1417"/>
        <w:gridCol w:w="2829"/>
        <w:gridCol w:w="2122"/>
      </w:tblGrid>
      <w:tr w:rsidR="001A2B99" w:rsidRPr="00891A7E" w14:paraId="16C701BD" w14:textId="77777777" w:rsidTr="00860F89">
        <w:tc>
          <w:tcPr>
            <w:tcW w:w="226" w:type="pct"/>
            <w:vAlign w:val="center"/>
          </w:tcPr>
          <w:p w14:paraId="1A7DB199" w14:textId="77777777" w:rsidR="001A2B99" w:rsidRPr="00891A7E" w:rsidRDefault="001A2B99" w:rsidP="00774D6B">
            <w:pPr>
              <w:suppressAutoHyphens/>
              <w:spacing w:after="0" w:line="240" w:lineRule="auto"/>
              <w:ind w:lef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891A7E">
              <w:rPr>
                <w:rFonts w:asciiTheme="minorHAnsi" w:hAnsiTheme="minorHAnsi" w:cs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1260" w:type="pct"/>
            <w:vAlign w:val="center"/>
          </w:tcPr>
          <w:p w14:paraId="6CC43342" w14:textId="3DD2325F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konkursu architektonicznego lub architektoniczno-urbanistycznego</w:t>
            </w:r>
          </w:p>
        </w:tc>
        <w:tc>
          <w:tcPr>
            <w:tcW w:w="782" w:type="pct"/>
            <w:vAlign w:val="center"/>
          </w:tcPr>
          <w:p w14:paraId="5EA2FE27" w14:textId="4410613B" w:rsidR="001A2B99" w:rsidRPr="00860F89" w:rsidRDefault="00860F89" w:rsidP="00860F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Data ogłoszenia konkursu</w:t>
            </w:r>
          </w:p>
        </w:tc>
        <w:tc>
          <w:tcPr>
            <w:tcW w:w="1561" w:type="pct"/>
            <w:vAlign w:val="center"/>
          </w:tcPr>
          <w:p w14:paraId="04569E9B" w14:textId="30CCEEF8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4F30B1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na rzecz którego został ogłoszony konkurs</w:t>
            </w:r>
          </w:p>
        </w:tc>
        <w:tc>
          <w:tcPr>
            <w:tcW w:w="1171" w:type="pct"/>
            <w:vAlign w:val="center"/>
          </w:tcPr>
          <w:p w14:paraId="0A0F44F4" w14:textId="76E10BC8" w:rsidR="001A2B99" w:rsidRPr="00891A7E" w:rsidRDefault="00860F8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Czy konkurs był prowadzony w procedurze PZP  (TAK/NIE)</w:t>
            </w:r>
          </w:p>
        </w:tc>
      </w:tr>
      <w:tr w:rsidR="001A2B99" w:rsidRPr="00891A7E" w14:paraId="2125A5BD" w14:textId="77777777" w:rsidTr="00860F89">
        <w:trPr>
          <w:trHeight w:val="314"/>
        </w:trPr>
        <w:tc>
          <w:tcPr>
            <w:tcW w:w="226" w:type="pct"/>
            <w:vAlign w:val="center"/>
          </w:tcPr>
          <w:p w14:paraId="6B9A62AF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60" w:type="pct"/>
            <w:vAlign w:val="center"/>
          </w:tcPr>
          <w:p w14:paraId="1CC8C82A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82" w:type="pct"/>
            <w:vAlign w:val="center"/>
          </w:tcPr>
          <w:p w14:paraId="5DB3BF02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1" w:type="pct"/>
            <w:vAlign w:val="center"/>
          </w:tcPr>
          <w:p w14:paraId="53B3A211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1" w:type="pct"/>
            <w:vAlign w:val="center"/>
          </w:tcPr>
          <w:p w14:paraId="2D5D470F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5</w:t>
            </w:r>
          </w:p>
        </w:tc>
      </w:tr>
      <w:tr w:rsidR="001A2B99" w:rsidRPr="00891A7E" w14:paraId="38244F95" w14:textId="77777777" w:rsidTr="00860F89">
        <w:trPr>
          <w:trHeight w:hRule="exact" w:val="737"/>
        </w:trPr>
        <w:tc>
          <w:tcPr>
            <w:tcW w:w="226" w:type="pct"/>
          </w:tcPr>
          <w:p w14:paraId="3C540ED0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7FC92284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91A7E">
              <w:rPr>
                <w:rFonts w:asciiTheme="minorHAnsi" w:hAnsiTheme="minorHAnsi" w:cstheme="minorHAnsi"/>
              </w:rPr>
              <w:t>1</w:t>
            </w:r>
          </w:p>
          <w:p w14:paraId="623E23CD" w14:textId="77777777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4F06770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</w:tcPr>
          <w:p w14:paraId="15BCDFC0" w14:textId="77777777" w:rsidR="001A2B99" w:rsidRPr="00891A7E" w:rsidRDefault="001A2B99" w:rsidP="00774D6B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</w:tcPr>
          <w:p w14:paraId="09E074BD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2EB1BAE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0918B5A" w14:textId="77777777" w:rsidR="001A2B99" w:rsidRPr="00891A7E" w:rsidRDefault="001A2B99" w:rsidP="00774D6B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3A9BA476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</w:tcPr>
          <w:p w14:paraId="742636E5" w14:textId="7C04D09D" w:rsidR="001A2B99" w:rsidRPr="00891A7E" w:rsidRDefault="001A2B99" w:rsidP="00774D6B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vAlign w:val="center"/>
          </w:tcPr>
          <w:p w14:paraId="7914F3F6" w14:textId="77777777" w:rsidR="001A2B99" w:rsidRPr="00891A7E" w:rsidRDefault="001A2B99" w:rsidP="00774D6B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7445" w:rsidRPr="00891A7E" w14:paraId="27AD420A" w14:textId="77777777" w:rsidTr="00860F89">
        <w:trPr>
          <w:trHeight w:hRule="exact" w:val="73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1E7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65D0322A" w14:textId="59FB97EE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7F214FEB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C03E255" w14:textId="77777777" w:rsidR="00B87445" w:rsidRPr="00891A7E" w:rsidRDefault="00B87445" w:rsidP="00B87445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A95F" w14:textId="77777777" w:rsidR="00B87445" w:rsidRPr="00891A7E" w:rsidRDefault="00B87445" w:rsidP="00EE2A0D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130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50289C0F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0F7BB53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7ADA2AC0" w14:textId="77777777" w:rsidR="00B87445" w:rsidRPr="00891A7E" w:rsidRDefault="00B87445" w:rsidP="00B87445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128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3B15" w14:textId="77777777" w:rsidR="00B87445" w:rsidRPr="00891A7E" w:rsidRDefault="00B87445" w:rsidP="00EE2A0D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87445" w:rsidRPr="00891A7E" w14:paraId="07145746" w14:textId="77777777" w:rsidTr="00860F89">
        <w:trPr>
          <w:trHeight w:hRule="exact" w:val="73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F4DB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54093805" w14:textId="0EB941E8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  <w:p w14:paraId="00B6F615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60B2414" w14:textId="77777777" w:rsidR="00B87445" w:rsidRPr="00891A7E" w:rsidRDefault="00B87445" w:rsidP="00B87445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954" w14:textId="77777777" w:rsidR="00B87445" w:rsidRPr="00891A7E" w:rsidRDefault="00B87445" w:rsidP="00EE2A0D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BB58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22B4E1E2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104A5673" w14:textId="77777777" w:rsidR="00B87445" w:rsidRPr="00891A7E" w:rsidRDefault="00B87445" w:rsidP="00EE2A0D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EE327DD" w14:textId="77777777" w:rsidR="00B87445" w:rsidRPr="00891A7E" w:rsidRDefault="00B87445" w:rsidP="00B87445">
            <w:pPr>
              <w:suppressAutoHyphens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F199" w14:textId="77777777" w:rsidR="00B87445" w:rsidRPr="00891A7E" w:rsidRDefault="00B87445" w:rsidP="00EE2A0D">
            <w:pPr>
              <w:suppressAutoHyphens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49C8" w14:textId="77777777" w:rsidR="00B87445" w:rsidRPr="00891A7E" w:rsidRDefault="00B87445" w:rsidP="00EE2A0D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A4ED9B" w14:textId="77777777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0DBC12DC" w14:textId="448F8982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93CC" w14:textId="77AF72E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77485C">
      <w:rPr>
        <w:rFonts w:asciiTheme="minorHAnsi" w:hAnsiTheme="minorHAnsi" w:cstheme="minorHAnsi"/>
        <w:i/>
        <w:iCs/>
        <w:sz w:val="22"/>
        <w:szCs w:val="22"/>
      </w:rPr>
      <w:t>4 do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2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3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3"/>
  </w:num>
  <w:num w:numId="2" w16cid:durableId="1332952701">
    <w:abstractNumId w:val="0"/>
  </w:num>
  <w:num w:numId="3" w16cid:durableId="765464107">
    <w:abstractNumId w:val="1"/>
  </w:num>
  <w:num w:numId="4" w16cid:durableId="398284263">
    <w:abstractNumId w:val="2"/>
    <w:lvlOverride w:ilvl="0">
      <w:startOverride w:val="1"/>
    </w:lvlOverride>
  </w:num>
  <w:num w:numId="5" w16cid:durableId="1335451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4069A"/>
    <w:rsid w:val="001A2B99"/>
    <w:rsid w:val="001B0A24"/>
    <w:rsid w:val="002901BA"/>
    <w:rsid w:val="002C502E"/>
    <w:rsid w:val="002D4FA2"/>
    <w:rsid w:val="00306B40"/>
    <w:rsid w:val="00387CF8"/>
    <w:rsid w:val="0047138D"/>
    <w:rsid w:val="00476858"/>
    <w:rsid w:val="004D3259"/>
    <w:rsid w:val="004D7776"/>
    <w:rsid w:val="004F30B1"/>
    <w:rsid w:val="00590FE2"/>
    <w:rsid w:val="00686AA5"/>
    <w:rsid w:val="0077485C"/>
    <w:rsid w:val="007B4E2F"/>
    <w:rsid w:val="007C3E58"/>
    <w:rsid w:val="00845105"/>
    <w:rsid w:val="00860F89"/>
    <w:rsid w:val="00891A7E"/>
    <w:rsid w:val="0090153C"/>
    <w:rsid w:val="009156AC"/>
    <w:rsid w:val="009B6277"/>
    <w:rsid w:val="00A27980"/>
    <w:rsid w:val="00AD3BC0"/>
    <w:rsid w:val="00AE1AA4"/>
    <w:rsid w:val="00B434FE"/>
    <w:rsid w:val="00B87445"/>
    <w:rsid w:val="00BA4EF8"/>
    <w:rsid w:val="00C1706F"/>
    <w:rsid w:val="00C51224"/>
    <w:rsid w:val="00C572FC"/>
    <w:rsid w:val="00D35573"/>
    <w:rsid w:val="00D55BCF"/>
    <w:rsid w:val="00D85198"/>
    <w:rsid w:val="00DA6B5F"/>
    <w:rsid w:val="00E06304"/>
    <w:rsid w:val="00E8708E"/>
    <w:rsid w:val="00EC1944"/>
    <w:rsid w:val="00EE3344"/>
    <w:rsid w:val="00EF3CC7"/>
    <w:rsid w:val="00EF7B7B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Pruna-Haddad Edyta</cp:lastModifiedBy>
  <cp:revision>6</cp:revision>
  <cp:lastPrinted>2023-05-29T14:08:00Z</cp:lastPrinted>
  <dcterms:created xsi:type="dcterms:W3CDTF">2025-05-21T12:30:00Z</dcterms:created>
  <dcterms:modified xsi:type="dcterms:W3CDTF">2025-05-23T08:55:00Z</dcterms:modified>
</cp:coreProperties>
</file>