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B4FF" w14:textId="3217AC8A" w:rsidR="00F84C0A" w:rsidRPr="00F84C0A" w:rsidRDefault="00FE0E5A" w:rsidP="00196849">
      <w:pPr>
        <w:tabs>
          <w:tab w:val="left" w:pos="6225"/>
          <w:tab w:val="right" w:pos="9072"/>
        </w:tabs>
      </w:pPr>
      <w:r>
        <w:tab/>
      </w:r>
      <w:r>
        <w:tab/>
      </w:r>
      <w:r w:rsidR="00157D04">
        <w:t>Warszawa</w:t>
      </w:r>
      <w:r w:rsidR="00F84C0A">
        <w:t xml:space="preserve">, dnia </w:t>
      </w:r>
      <w:r w:rsidR="00907581">
        <w:t>10</w:t>
      </w:r>
      <w:r w:rsidR="00F84C0A">
        <w:t>.0</w:t>
      </w:r>
      <w:r w:rsidR="00907581">
        <w:t>7</w:t>
      </w:r>
      <w:r w:rsidR="00F84C0A">
        <w:t xml:space="preserve">.2025 r. </w:t>
      </w:r>
    </w:p>
    <w:p w14:paraId="5BDAE64D" w14:textId="77777777" w:rsidR="008C5A1D" w:rsidRDefault="008C5A1D" w:rsidP="00196849">
      <w:pPr>
        <w:rPr>
          <w:b/>
        </w:rPr>
      </w:pPr>
    </w:p>
    <w:p w14:paraId="6AB098D4" w14:textId="70830C42" w:rsidR="00B03361" w:rsidRPr="00266226" w:rsidRDefault="008C5A1D" w:rsidP="00266226">
      <w:pPr>
        <w:spacing w:after="0"/>
        <w:jc w:val="center"/>
        <w:rPr>
          <w:b/>
          <w:sz w:val="28"/>
          <w:szCs w:val="28"/>
        </w:rPr>
      </w:pPr>
      <w:r w:rsidRPr="00266226">
        <w:rPr>
          <w:b/>
          <w:sz w:val="28"/>
          <w:szCs w:val="28"/>
        </w:rPr>
        <w:t>Komunikat</w:t>
      </w:r>
    </w:p>
    <w:p w14:paraId="6272FCAA" w14:textId="77777777" w:rsidR="00DF3AE8" w:rsidRPr="00DF3AE8" w:rsidRDefault="00DF3AE8" w:rsidP="00DF3AE8">
      <w:pPr>
        <w:jc w:val="center"/>
        <w:rPr>
          <w:b/>
          <w:sz w:val="32"/>
          <w:szCs w:val="32"/>
        </w:rPr>
      </w:pPr>
    </w:p>
    <w:p w14:paraId="177793BE" w14:textId="4E7949C6" w:rsidR="00DF3AE8" w:rsidRPr="00F37B5C" w:rsidRDefault="00F37B5C" w:rsidP="00DF3AE8">
      <w:pPr>
        <w:rPr>
          <w:b/>
          <w:i/>
          <w:iCs/>
          <w:sz w:val="28"/>
          <w:szCs w:val="28"/>
        </w:rPr>
      </w:pPr>
      <w:r w:rsidRPr="00F37B5C">
        <w:rPr>
          <w:b/>
          <w:sz w:val="28"/>
          <w:szCs w:val="28"/>
        </w:rPr>
        <w:t xml:space="preserve">dotyczący postępowania na: </w:t>
      </w:r>
      <w:r w:rsidRPr="00F37B5C">
        <w:rPr>
          <w:b/>
          <w:i/>
          <w:iCs/>
          <w:sz w:val="28"/>
          <w:szCs w:val="28"/>
        </w:rPr>
        <w:t>Wykonania wymiany opraw oświetlenia podstawowego w pomieszczeniach budynku przy ul. Jana Kazimierza 62 w Warszawie</w:t>
      </w:r>
    </w:p>
    <w:p w14:paraId="69DE6933" w14:textId="74A5F5CF" w:rsidR="00F37B5C" w:rsidRPr="003A4440" w:rsidRDefault="00F37B5C" w:rsidP="003A4440">
      <w:p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Zarząd Mienia m.st. Warszawy informuje, że na zapytanie ofertowe z dnia </w:t>
      </w:r>
      <w:r w:rsidR="003A4440">
        <w:rPr>
          <w:bCs/>
          <w:sz w:val="26"/>
          <w:szCs w:val="26"/>
        </w:rPr>
        <w:t>23.06.2025</w:t>
      </w:r>
      <w:r w:rsidR="00BC6720">
        <w:rPr>
          <w:bCs/>
          <w:sz w:val="26"/>
          <w:szCs w:val="26"/>
        </w:rPr>
        <w:t xml:space="preserve"> do dnia 08.07.2025</w:t>
      </w:r>
      <w:r w:rsidR="003A4440">
        <w:rPr>
          <w:bCs/>
          <w:sz w:val="26"/>
          <w:szCs w:val="26"/>
        </w:rPr>
        <w:t xml:space="preserve"> </w:t>
      </w:r>
      <w:r w:rsidR="003A4440" w:rsidRPr="003A4440">
        <w:rPr>
          <w:bCs/>
          <w:sz w:val="26"/>
          <w:szCs w:val="26"/>
        </w:rPr>
        <w:t>do godziny 12</w:t>
      </w:r>
      <w:r w:rsidR="003A4440" w:rsidRPr="003A4440">
        <w:rPr>
          <w:rFonts w:cs="Calibri"/>
          <w:bCs/>
          <w:iCs/>
          <w:sz w:val="26"/>
          <w:szCs w:val="26"/>
          <w:vertAlign w:val="superscript"/>
        </w:rPr>
        <w:t>00</w:t>
      </w:r>
      <w:r w:rsidR="003A4440" w:rsidRPr="003A4440">
        <w:rPr>
          <w:bCs/>
          <w:sz w:val="26"/>
          <w:szCs w:val="26"/>
        </w:rPr>
        <w:t xml:space="preserve"> wpłynęło 6 </w:t>
      </w:r>
      <w:r w:rsidR="00BC6720">
        <w:rPr>
          <w:bCs/>
          <w:sz w:val="26"/>
          <w:szCs w:val="26"/>
        </w:rPr>
        <w:t>ofert spełniających kryteria zamówienia</w:t>
      </w:r>
      <w:r w:rsidR="003A4440" w:rsidRPr="003A4440">
        <w:rPr>
          <w:bCs/>
          <w:sz w:val="26"/>
          <w:szCs w:val="26"/>
        </w:rPr>
        <w:t>:</w:t>
      </w:r>
    </w:p>
    <w:p w14:paraId="7D0FE091" w14:textId="77777777" w:rsidR="003A4440" w:rsidRPr="003A4440" w:rsidRDefault="003A4440" w:rsidP="003A4440">
      <w:pPr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3A4440">
        <w:rPr>
          <w:sz w:val="26"/>
          <w:szCs w:val="26"/>
        </w:rPr>
        <w:t>Krystian Sp. z o.o., ul. Budowlana 5 20-469 Lublin, na kwotę brutto 26 711,91 zł;</w:t>
      </w:r>
    </w:p>
    <w:p w14:paraId="652715C8" w14:textId="77777777" w:rsidR="003A4440" w:rsidRPr="003A4440" w:rsidRDefault="003A4440" w:rsidP="003A4440">
      <w:pPr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3A4440">
        <w:rPr>
          <w:sz w:val="26"/>
          <w:szCs w:val="26"/>
        </w:rPr>
        <w:t>Elektroinstalacje Daniel Ruta, ul. Krucza 20/40 05-091, na kwotę brutto 29 889,00 zł;</w:t>
      </w:r>
    </w:p>
    <w:p w14:paraId="277B8448" w14:textId="77777777" w:rsidR="003A4440" w:rsidRPr="003A4440" w:rsidRDefault="003A4440" w:rsidP="003A4440">
      <w:pPr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proofErr w:type="spellStart"/>
      <w:r w:rsidRPr="003A4440">
        <w:rPr>
          <w:sz w:val="26"/>
          <w:szCs w:val="26"/>
        </w:rPr>
        <w:t>Voltea</w:t>
      </w:r>
      <w:proofErr w:type="spellEnd"/>
      <w:r w:rsidRPr="003A4440">
        <w:rPr>
          <w:sz w:val="26"/>
          <w:szCs w:val="26"/>
        </w:rPr>
        <w:t xml:space="preserve"> Poland Sp. z o.o. Sp. k. ul. Bydgoska 19a 86-065 Lisi Ogon, na kwotę brutto 22 017,00 zł;</w:t>
      </w:r>
    </w:p>
    <w:p w14:paraId="488E83D7" w14:textId="77777777" w:rsidR="003A4440" w:rsidRPr="003A4440" w:rsidRDefault="003A4440" w:rsidP="003A4440">
      <w:pPr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3A4440">
        <w:rPr>
          <w:sz w:val="26"/>
          <w:szCs w:val="26"/>
        </w:rPr>
        <w:t xml:space="preserve">Energia Oświetlenie Sp. z o.o. ul. Artura Grottgera 7 81-809 Sopot, na kwotę brutto 34 719,97 zł; </w:t>
      </w:r>
    </w:p>
    <w:p w14:paraId="1E64A619" w14:textId="77777777" w:rsidR="003A4440" w:rsidRPr="003A4440" w:rsidRDefault="003A4440" w:rsidP="003A4440">
      <w:pPr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3A4440">
        <w:rPr>
          <w:sz w:val="26"/>
          <w:szCs w:val="26"/>
        </w:rPr>
        <w:t xml:space="preserve">Elemi Instalatorstwo Elektryczne Michał </w:t>
      </w:r>
      <w:proofErr w:type="spellStart"/>
      <w:r w:rsidRPr="003A4440">
        <w:rPr>
          <w:sz w:val="26"/>
          <w:szCs w:val="26"/>
        </w:rPr>
        <w:t>Jednorowski</w:t>
      </w:r>
      <w:proofErr w:type="spellEnd"/>
      <w:r w:rsidRPr="003A4440">
        <w:rPr>
          <w:sz w:val="26"/>
          <w:szCs w:val="26"/>
        </w:rPr>
        <w:t xml:space="preserve">, ul. Lawendowa 7 0 Jasienica, na kwotę brutto 29 771,83 zł; </w:t>
      </w:r>
    </w:p>
    <w:p w14:paraId="2A3D3298" w14:textId="6BD0B724" w:rsidR="00F37B5C" w:rsidRDefault="003A4440" w:rsidP="00DF3AE8">
      <w:pPr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3A4440">
        <w:rPr>
          <w:sz w:val="26"/>
          <w:szCs w:val="26"/>
        </w:rPr>
        <w:t>„L ELEKTRO” Grzegorz Leszczyński ul. Świętojańska 196 07-202 Wyszków, na kwotę brutto 26 742,46 zł.</w:t>
      </w:r>
    </w:p>
    <w:p w14:paraId="7303F8CC" w14:textId="77777777" w:rsidR="003A4440" w:rsidRDefault="003A4440" w:rsidP="003A4440">
      <w:pPr>
        <w:spacing w:after="0"/>
        <w:jc w:val="both"/>
        <w:rPr>
          <w:sz w:val="26"/>
          <w:szCs w:val="26"/>
        </w:rPr>
      </w:pPr>
    </w:p>
    <w:p w14:paraId="38B2148D" w14:textId="77777777" w:rsidR="00BC6720" w:rsidRDefault="00BC6720" w:rsidP="003A4440">
      <w:pPr>
        <w:spacing w:after="0"/>
        <w:jc w:val="both"/>
        <w:rPr>
          <w:sz w:val="26"/>
          <w:szCs w:val="26"/>
        </w:rPr>
      </w:pPr>
    </w:p>
    <w:p w14:paraId="3375CBEA" w14:textId="5DEBB29D" w:rsidR="003A4440" w:rsidRDefault="003A4440" w:rsidP="003A4440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Stosując kryterium najniższej ceny wybrano ofertę firmy: </w:t>
      </w:r>
      <w:proofErr w:type="spellStart"/>
      <w:r>
        <w:rPr>
          <w:b/>
          <w:bCs/>
          <w:sz w:val="26"/>
          <w:szCs w:val="26"/>
        </w:rPr>
        <w:t>Voltea</w:t>
      </w:r>
      <w:proofErr w:type="spellEnd"/>
      <w:r>
        <w:rPr>
          <w:b/>
          <w:bCs/>
          <w:sz w:val="26"/>
          <w:szCs w:val="26"/>
        </w:rPr>
        <w:t xml:space="preserve"> Poland Sp. z o.o. ul. Bydgoska 19a 86-065 Lisi Ogon na kwotę 22 017,00 zł.</w:t>
      </w:r>
    </w:p>
    <w:p w14:paraId="6BC2092F" w14:textId="77777777" w:rsidR="003A4440" w:rsidRDefault="003A4440" w:rsidP="003A4440">
      <w:pPr>
        <w:spacing w:after="0"/>
        <w:jc w:val="both"/>
        <w:rPr>
          <w:b/>
          <w:bCs/>
          <w:sz w:val="26"/>
          <w:szCs w:val="26"/>
        </w:rPr>
      </w:pPr>
    </w:p>
    <w:p w14:paraId="7AB26B8F" w14:textId="77777777" w:rsidR="003A4440" w:rsidRPr="003A4440" w:rsidRDefault="003A4440" w:rsidP="003A4440">
      <w:pPr>
        <w:spacing w:after="0"/>
        <w:jc w:val="both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68874E45" w14:textId="77777777" w:rsidR="00BC6720" w:rsidRDefault="00BC6720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C9A1" w14:textId="77777777" w:rsidR="00631005" w:rsidRDefault="00631005" w:rsidP="00C350EF">
      <w:pPr>
        <w:spacing w:after="0" w:line="240" w:lineRule="auto"/>
      </w:pPr>
      <w:r>
        <w:separator/>
      </w:r>
    </w:p>
  </w:endnote>
  <w:endnote w:type="continuationSeparator" w:id="0">
    <w:p w14:paraId="1F284A9A" w14:textId="77777777" w:rsidR="00631005" w:rsidRDefault="00631005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C5AE" w14:textId="77777777" w:rsidR="00631005" w:rsidRDefault="00631005" w:rsidP="00C350EF">
      <w:pPr>
        <w:spacing w:after="0" w:line="240" w:lineRule="auto"/>
      </w:pPr>
      <w:r>
        <w:separator/>
      </w:r>
    </w:p>
  </w:footnote>
  <w:footnote w:type="continuationSeparator" w:id="0">
    <w:p w14:paraId="37DF94BE" w14:textId="77777777" w:rsidR="00631005" w:rsidRDefault="00631005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1055A"/>
    <w:multiLevelType w:val="hybridMultilevel"/>
    <w:tmpl w:val="E242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64CA7"/>
    <w:multiLevelType w:val="hybridMultilevel"/>
    <w:tmpl w:val="E4E6E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6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8"/>
  </w:num>
  <w:num w:numId="5" w16cid:durableId="826630825">
    <w:abstractNumId w:val="21"/>
  </w:num>
  <w:num w:numId="6" w16cid:durableId="1748074088">
    <w:abstractNumId w:val="5"/>
  </w:num>
  <w:num w:numId="7" w16cid:durableId="938173714">
    <w:abstractNumId w:val="15"/>
  </w:num>
  <w:num w:numId="8" w16cid:durableId="977496984">
    <w:abstractNumId w:val="4"/>
  </w:num>
  <w:num w:numId="9" w16cid:durableId="1221865310">
    <w:abstractNumId w:val="19"/>
  </w:num>
  <w:num w:numId="10" w16cid:durableId="1136334864">
    <w:abstractNumId w:val="11"/>
  </w:num>
  <w:num w:numId="11" w16cid:durableId="2131512587">
    <w:abstractNumId w:val="6"/>
  </w:num>
  <w:num w:numId="12" w16cid:durableId="1442843584">
    <w:abstractNumId w:val="17"/>
  </w:num>
  <w:num w:numId="13" w16cid:durableId="829253695">
    <w:abstractNumId w:val="13"/>
  </w:num>
  <w:num w:numId="14" w16cid:durableId="7222911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10"/>
  </w:num>
  <w:num w:numId="16" w16cid:durableId="2075158613">
    <w:abstractNumId w:val="20"/>
  </w:num>
  <w:num w:numId="17" w16cid:durableId="1585217451">
    <w:abstractNumId w:val="7"/>
  </w:num>
  <w:num w:numId="18" w16cid:durableId="1311134505">
    <w:abstractNumId w:val="9"/>
  </w:num>
  <w:num w:numId="19" w16cid:durableId="1562518176">
    <w:abstractNumId w:val="8"/>
  </w:num>
  <w:num w:numId="20" w16cid:durableId="125202697">
    <w:abstractNumId w:val="12"/>
  </w:num>
  <w:num w:numId="21" w16cid:durableId="923953375">
    <w:abstractNumId w:val="2"/>
  </w:num>
  <w:num w:numId="22" w16cid:durableId="2083679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06A1B"/>
    <w:rsid w:val="000209D8"/>
    <w:rsid w:val="00020A65"/>
    <w:rsid w:val="000262EE"/>
    <w:rsid w:val="000263B3"/>
    <w:rsid w:val="00026D7A"/>
    <w:rsid w:val="000317C0"/>
    <w:rsid w:val="00042D47"/>
    <w:rsid w:val="000543EE"/>
    <w:rsid w:val="0005479F"/>
    <w:rsid w:val="0006370A"/>
    <w:rsid w:val="00063E89"/>
    <w:rsid w:val="000731F0"/>
    <w:rsid w:val="000771FE"/>
    <w:rsid w:val="000779B5"/>
    <w:rsid w:val="00077E05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2B73"/>
    <w:rsid w:val="001B5C7F"/>
    <w:rsid w:val="001C1D52"/>
    <w:rsid w:val="001C2430"/>
    <w:rsid w:val="001C48F3"/>
    <w:rsid w:val="001C4D8C"/>
    <w:rsid w:val="001C701A"/>
    <w:rsid w:val="001D13E7"/>
    <w:rsid w:val="001F2873"/>
    <w:rsid w:val="00206356"/>
    <w:rsid w:val="0020743A"/>
    <w:rsid w:val="0021107E"/>
    <w:rsid w:val="00223A56"/>
    <w:rsid w:val="00231854"/>
    <w:rsid w:val="002348C6"/>
    <w:rsid w:val="002420BE"/>
    <w:rsid w:val="002459D6"/>
    <w:rsid w:val="0025033D"/>
    <w:rsid w:val="002626EF"/>
    <w:rsid w:val="00262993"/>
    <w:rsid w:val="00265C64"/>
    <w:rsid w:val="00266226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4440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2B4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D75B3"/>
    <w:rsid w:val="005F6338"/>
    <w:rsid w:val="00600C16"/>
    <w:rsid w:val="00602154"/>
    <w:rsid w:val="0060335E"/>
    <w:rsid w:val="00606681"/>
    <w:rsid w:val="00607FD6"/>
    <w:rsid w:val="00613FE0"/>
    <w:rsid w:val="00613FEA"/>
    <w:rsid w:val="00631005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0EC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B2B03"/>
    <w:rsid w:val="007C347B"/>
    <w:rsid w:val="007D0422"/>
    <w:rsid w:val="007D1F60"/>
    <w:rsid w:val="007D3236"/>
    <w:rsid w:val="007D4044"/>
    <w:rsid w:val="007D4E72"/>
    <w:rsid w:val="007D7068"/>
    <w:rsid w:val="007D7B38"/>
    <w:rsid w:val="007E58B6"/>
    <w:rsid w:val="007E6E60"/>
    <w:rsid w:val="007F6723"/>
    <w:rsid w:val="00804392"/>
    <w:rsid w:val="008100FA"/>
    <w:rsid w:val="00816D74"/>
    <w:rsid w:val="008209AE"/>
    <w:rsid w:val="00822C26"/>
    <w:rsid w:val="008268D3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07581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4ED0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01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C6720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B1BF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3AE8"/>
    <w:rsid w:val="00DF411E"/>
    <w:rsid w:val="00E01C5A"/>
    <w:rsid w:val="00E023A7"/>
    <w:rsid w:val="00E0499E"/>
    <w:rsid w:val="00E12FA5"/>
    <w:rsid w:val="00E16545"/>
    <w:rsid w:val="00E1798E"/>
    <w:rsid w:val="00E20665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440F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37B5C"/>
    <w:rsid w:val="00F40880"/>
    <w:rsid w:val="00F52E25"/>
    <w:rsid w:val="00F536B4"/>
    <w:rsid w:val="00F5627B"/>
    <w:rsid w:val="00F564DE"/>
    <w:rsid w:val="00F70A83"/>
    <w:rsid w:val="00F820A6"/>
    <w:rsid w:val="00F83641"/>
    <w:rsid w:val="00F84C0A"/>
    <w:rsid w:val="00F8541E"/>
    <w:rsid w:val="00F86E9A"/>
    <w:rsid w:val="00F939BE"/>
    <w:rsid w:val="00F96911"/>
    <w:rsid w:val="00FA028E"/>
    <w:rsid w:val="00FA1C23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Ligocka Malwina</cp:lastModifiedBy>
  <cp:revision>3</cp:revision>
  <cp:lastPrinted>2025-06-09T11:45:00Z</cp:lastPrinted>
  <dcterms:created xsi:type="dcterms:W3CDTF">2025-07-10T09:25:00Z</dcterms:created>
  <dcterms:modified xsi:type="dcterms:W3CDTF">2025-07-10T09:35:00Z</dcterms:modified>
</cp:coreProperties>
</file>