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F0A3" w14:textId="6A795925" w:rsidR="00601A9A" w:rsidRDefault="00601A9A" w:rsidP="00601A9A">
      <w:pPr>
        <w:spacing w:after="0"/>
        <w:jc w:val="right"/>
        <w:rPr>
          <w:noProof/>
        </w:rPr>
      </w:pPr>
      <w:r w:rsidRPr="00AA057B">
        <w:rPr>
          <w:noProof/>
        </w:rPr>
        <w:t xml:space="preserve">Warszawa, </w:t>
      </w:r>
      <w:r w:rsidR="003A26BA">
        <w:rPr>
          <w:noProof/>
        </w:rPr>
        <w:t>08</w:t>
      </w:r>
      <w:r w:rsidR="00AA2117">
        <w:rPr>
          <w:noProof/>
        </w:rPr>
        <w:t>.</w:t>
      </w:r>
      <w:r w:rsidR="004C6E8C">
        <w:rPr>
          <w:noProof/>
        </w:rPr>
        <w:t>10</w:t>
      </w:r>
      <w:r w:rsidR="00AA2117">
        <w:rPr>
          <w:noProof/>
        </w:rPr>
        <w:t>.</w:t>
      </w:r>
      <w:r w:rsidRPr="00AA057B">
        <w:rPr>
          <w:noProof/>
        </w:rPr>
        <w:t>202</w:t>
      </w:r>
      <w:r w:rsidR="003A26BA">
        <w:rPr>
          <w:noProof/>
        </w:rPr>
        <w:t>5</w:t>
      </w:r>
      <w:r w:rsidRPr="00AA057B">
        <w:rPr>
          <w:noProof/>
        </w:rPr>
        <w:t xml:space="preserve"> r.</w:t>
      </w:r>
    </w:p>
    <w:p w14:paraId="47316193" w14:textId="3A5B0053" w:rsidR="00601A9A" w:rsidRPr="00D81721" w:rsidRDefault="00601A9A" w:rsidP="00E0064C">
      <w:pPr>
        <w:spacing w:after="0"/>
        <w:rPr>
          <w:b/>
          <w:bCs/>
          <w:noProof/>
        </w:rPr>
      </w:pPr>
      <w:r w:rsidRPr="007962D1">
        <w:rPr>
          <w:b/>
          <w:bCs/>
          <w:noProof/>
        </w:rPr>
        <w:t>ZMW</w:t>
      </w:r>
      <w:r w:rsidR="00B52232">
        <w:rPr>
          <w:b/>
          <w:bCs/>
          <w:noProof/>
        </w:rPr>
        <w:t>/202</w:t>
      </w:r>
      <w:r w:rsidR="003A26BA">
        <w:rPr>
          <w:b/>
          <w:bCs/>
          <w:noProof/>
        </w:rPr>
        <w:t>5</w:t>
      </w:r>
      <w:r w:rsidRPr="007962D1">
        <w:rPr>
          <w:b/>
          <w:bCs/>
          <w:noProof/>
        </w:rPr>
        <w:t>/</w:t>
      </w:r>
      <w:r w:rsidR="004748F2">
        <w:rPr>
          <w:b/>
          <w:bCs/>
          <w:noProof/>
        </w:rPr>
        <w:t>2664</w:t>
      </w:r>
      <w:r w:rsidR="004A4028">
        <w:rPr>
          <w:b/>
          <w:bCs/>
          <w:noProof/>
        </w:rPr>
        <w:t>W</w:t>
      </w:r>
      <w:r w:rsidR="00B52232">
        <w:rPr>
          <w:b/>
          <w:bCs/>
          <w:noProof/>
        </w:rPr>
        <w:t>/DAM/TBi</w:t>
      </w:r>
    </w:p>
    <w:p w14:paraId="1162142F" w14:textId="77777777" w:rsidR="003A26BA" w:rsidRDefault="003A26BA" w:rsidP="00E0064C">
      <w:pPr>
        <w:spacing w:after="0"/>
        <w:jc w:val="center"/>
        <w:rPr>
          <w:b/>
          <w:bCs/>
          <w:noProof/>
          <w:sz w:val="28"/>
          <w:szCs w:val="32"/>
        </w:rPr>
      </w:pPr>
    </w:p>
    <w:p w14:paraId="1BC96EBF" w14:textId="77777777" w:rsidR="003A26BA" w:rsidRDefault="003A26BA" w:rsidP="00E0064C">
      <w:pPr>
        <w:spacing w:after="0"/>
        <w:jc w:val="center"/>
        <w:rPr>
          <w:b/>
          <w:bCs/>
          <w:noProof/>
          <w:sz w:val="28"/>
          <w:szCs w:val="32"/>
        </w:rPr>
      </w:pPr>
    </w:p>
    <w:p w14:paraId="4C79323F" w14:textId="22C93380" w:rsidR="00601A9A" w:rsidRDefault="00E0064C" w:rsidP="00E0064C">
      <w:pPr>
        <w:spacing w:after="0"/>
        <w:jc w:val="center"/>
        <w:rPr>
          <w:b/>
          <w:bCs/>
          <w:noProof/>
          <w:sz w:val="28"/>
          <w:szCs w:val="32"/>
        </w:rPr>
      </w:pPr>
      <w:r w:rsidRPr="00E0064C">
        <w:rPr>
          <w:b/>
          <w:bCs/>
          <w:noProof/>
          <w:sz w:val="28"/>
          <w:szCs w:val="32"/>
        </w:rPr>
        <w:t>Komunikat</w:t>
      </w:r>
    </w:p>
    <w:p w14:paraId="376173DF" w14:textId="77777777" w:rsidR="003A26BA" w:rsidRPr="00E0064C" w:rsidRDefault="003A26BA" w:rsidP="00E0064C">
      <w:pPr>
        <w:spacing w:after="0"/>
        <w:jc w:val="center"/>
        <w:rPr>
          <w:b/>
          <w:bCs/>
          <w:noProof/>
          <w:sz w:val="28"/>
          <w:szCs w:val="32"/>
        </w:rPr>
      </w:pPr>
    </w:p>
    <w:p w14:paraId="31835E4D" w14:textId="77777777" w:rsidR="00E0064C" w:rsidRPr="00E0064C" w:rsidRDefault="00E0064C" w:rsidP="00E0064C">
      <w:pPr>
        <w:spacing w:after="0"/>
        <w:jc w:val="center"/>
        <w:rPr>
          <w:b/>
          <w:bCs/>
          <w:noProof/>
        </w:rPr>
      </w:pPr>
    </w:p>
    <w:p w14:paraId="11A78E25" w14:textId="237A691C" w:rsidR="00E0064C" w:rsidRDefault="00E0064C" w:rsidP="00E0064C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do zapytania opfertowego z dnia </w:t>
      </w:r>
      <w:r w:rsidR="003A26BA">
        <w:rPr>
          <w:noProof/>
        </w:rPr>
        <w:t>02</w:t>
      </w:r>
      <w:r>
        <w:rPr>
          <w:noProof/>
        </w:rPr>
        <w:t>.</w:t>
      </w:r>
      <w:r w:rsidR="003A26BA">
        <w:rPr>
          <w:noProof/>
        </w:rPr>
        <w:t>10</w:t>
      </w:r>
      <w:r>
        <w:rPr>
          <w:noProof/>
        </w:rPr>
        <w:t>.202</w:t>
      </w:r>
      <w:r w:rsidR="003A26BA">
        <w:rPr>
          <w:noProof/>
        </w:rPr>
        <w:t>5</w:t>
      </w:r>
      <w:r>
        <w:rPr>
          <w:noProof/>
        </w:rPr>
        <w:t xml:space="preserve"> r.</w:t>
      </w:r>
    </w:p>
    <w:p w14:paraId="78524EBB" w14:textId="330C85A2" w:rsidR="00E0064C" w:rsidRDefault="00E0064C" w:rsidP="003A26BA">
      <w:pPr>
        <w:spacing w:line="240" w:lineRule="auto"/>
        <w:jc w:val="center"/>
        <w:rPr>
          <w:rFonts w:cs="Calibri"/>
          <w:b/>
          <w:i/>
        </w:rPr>
      </w:pPr>
      <w:r w:rsidRPr="003A26BA">
        <w:rPr>
          <w:b/>
          <w:bCs/>
          <w:noProof/>
        </w:rPr>
        <w:t>„</w:t>
      </w:r>
      <w:bookmarkStart w:id="0" w:name="_Hlk209593496"/>
      <w:r w:rsidR="003A26BA" w:rsidRPr="003A26BA">
        <w:rPr>
          <w:rFonts w:cstheme="minorHAnsi"/>
          <w:b/>
          <w:bCs/>
          <w:szCs w:val="22"/>
        </w:rPr>
        <w:t xml:space="preserve">Przygotowanie analizy sposobu zagospodarowania oraz analizy finansowej dla nieruchomości </w:t>
      </w:r>
      <w:r w:rsidR="003A26BA" w:rsidRPr="003A26BA">
        <w:rPr>
          <w:b/>
          <w:bCs/>
          <w:szCs w:val="22"/>
        </w:rPr>
        <w:t xml:space="preserve">zlokalizowanej w Warszawie przy ul. Szpitalnej 1 z </w:t>
      </w:r>
      <w:bookmarkEnd w:id="0"/>
      <w:r w:rsidR="003A26BA" w:rsidRPr="003A26BA">
        <w:rPr>
          <w:b/>
          <w:bCs/>
          <w:szCs w:val="22"/>
        </w:rPr>
        <w:t>przeniesieniem praw autorskich własności do wykonanego opracowania.</w:t>
      </w:r>
      <w:r>
        <w:rPr>
          <w:rFonts w:cs="Calibri"/>
          <w:b/>
          <w:i/>
        </w:rPr>
        <w:t>”</w:t>
      </w:r>
    </w:p>
    <w:p w14:paraId="63A06036" w14:textId="77777777" w:rsidR="003A26BA" w:rsidRPr="003A26BA" w:rsidRDefault="003A26BA" w:rsidP="003A26BA">
      <w:pPr>
        <w:spacing w:line="240" w:lineRule="auto"/>
        <w:jc w:val="center"/>
        <w:rPr>
          <w:szCs w:val="22"/>
        </w:rPr>
      </w:pPr>
    </w:p>
    <w:p w14:paraId="30DED4F0" w14:textId="77777777" w:rsidR="00E0064C" w:rsidRDefault="00E0064C" w:rsidP="00E0064C">
      <w:pPr>
        <w:spacing w:after="0" w:line="240" w:lineRule="auto"/>
        <w:rPr>
          <w:rFonts w:cs="Calibri"/>
          <w:b/>
          <w:i/>
        </w:rPr>
      </w:pPr>
    </w:p>
    <w:p w14:paraId="1D563A38" w14:textId="431089E5" w:rsidR="00E0064C" w:rsidRDefault="00E0064C" w:rsidP="003A26BA">
      <w:pPr>
        <w:spacing w:after="0" w:line="240" w:lineRule="auto"/>
        <w:rPr>
          <w:rFonts w:cs="Calibri"/>
          <w:b/>
          <w:iCs/>
        </w:rPr>
      </w:pPr>
      <w:r>
        <w:rPr>
          <w:rFonts w:cs="Calibri"/>
          <w:bCs/>
          <w:iCs/>
        </w:rPr>
        <w:t>Zarząd Mienia m.st. Warszawy zawiadamia, iż</w:t>
      </w:r>
      <w:r w:rsidR="003A26BA">
        <w:rPr>
          <w:rFonts w:cs="Calibri"/>
          <w:bCs/>
          <w:iCs/>
        </w:rPr>
        <w:t xml:space="preserve"> wydłużono termin składania ofert w niniejszym postępowaniu do </w:t>
      </w:r>
      <w:r w:rsidR="003A26BA" w:rsidRPr="003A26BA">
        <w:rPr>
          <w:rFonts w:cs="Calibri"/>
          <w:b/>
          <w:iCs/>
        </w:rPr>
        <w:t>17.10.2025 r.</w:t>
      </w:r>
      <w:r w:rsidR="003A26BA">
        <w:rPr>
          <w:rFonts w:cs="Calibri"/>
          <w:b/>
          <w:iCs/>
        </w:rPr>
        <w:t xml:space="preserve"> do</w:t>
      </w:r>
      <w:r w:rsidR="003A26BA" w:rsidRPr="003A26BA">
        <w:rPr>
          <w:rFonts w:cs="Calibri"/>
          <w:b/>
          <w:iCs/>
        </w:rPr>
        <w:t xml:space="preserve"> godz.1</w:t>
      </w:r>
      <w:r w:rsidR="003A26BA">
        <w:rPr>
          <w:rFonts w:cs="Calibri"/>
          <w:b/>
          <w:iCs/>
        </w:rPr>
        <w:t>2</w:t>
      </w:r>
      <w:r w:rsidR="003A26BA" w:rsidRPr="003A26BA">
        <w:rPr>
          <w:rFonts w:cs="Calibri"/>
          <w:b/>
          <w:iCs/>
        </w:rPr>
        <w:t>.00.</w:t>
      </w:r>
    </w:p>
    <w:p w14:paraId="392C64BF" w14:textId="77777777" w:rsidR="003A26BA" w:rsidRDefault="003A26BA" w:rsidP="003A26BA">
      <w:pPr>
        <w:spacing w:after="0" w:line="240" w:lineRule="auto"/>
        <w:rPr>
          <w:rFonts w:cs="Calibri"/>
          <w:bCs/>
          <w:iCs/>
        </w:rPr>
      </w:pPr>
    </w:p>
    <w:p w14:paraId="6920EDA2" w14:textId="61665CDB" w:rsidR="00B1464D" w:rsidRPr="00C318AC" w:rsidRDefault="00B1464D" w:rsidP="00B1464D">
      <w:pPr>
        <w:rPr>
          <w:rFonts w:cs="Calibri"/>
          <w:bCs/>
          <w:iCs/>
        </w:rPr>
      </w:pPr>
    </w:p>
    <w:p w14:paraId="7216EAFB" w14:textId="4DAD50E6" w:rsidR="0061653E" w:rsidRPr="00C6212F" w:rsidRDefault="0061653E" w:rsidP="0061653E">
      <w:pPr>
        <w:pStyle w:val="NormalnyWeb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Z-ca Dyrektora</w:t>
      </w:r>
    </w:p>
    <w:p w14:paraId="74418FA6" w14:textId="77777777" w:rsidR="0061653E" w:rsidRPr="00C6212F" w:rsidRDefault="0061653E" w:rsidP="0061653E">
      <w:pPr>
        <w:pStyle w:val="NormalnyWeb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Zarządu Mienia m.st. Warszawy</w:t>
      </w:r>
    </w:p>
    <w:p w14:paraId="1230C5E0" w14:textId="77777777" w:rsidR="0061653E" w:rsidRPr="00C6212F" w:rsidRDefault="0061653E" w:rsidP="0061653E">
      <w:pPr>
        <w:pStyle w:val="NormalnyWeb"/>
        <w:ind w:left="5664"/>
        <w:jc w:val="center"/>
        <w:rPr>
          <w:rFonts w:ascii="Calibri" w:hAnsi="Calibri" w:cs="Calibri"/>
          <w:b/>
          <w:bCs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/-/ Radosław Strzelecki</w:t>
      </w:r>
    </w:p>
    <w:p w14:paraId="5D88CBCD" w14:textId="77777777" w:rsidR="00B1464D" w:rsidRPr="00E0064C" w:rsidRDefault="00B1464D" w:rsidP="0061653E">
      <w:pPr>
        <w:spacing w:after="0" w:line="240" w:lineRule="auto"/>
        <w:jc w:val="center"/>
        <w:rPr>
          <w:rFonts w:cs="Calibri"/>
          <w:b/>
          <w:iCs/>
        </w:rPr>
      </w:pPr>
    </w:p>
    <w:sectPr w:rsidR="00B1464D" w:rsidRPr="00E0064C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0311" w14:textId="77777777" w:rsidR="001856A4" w:rsidRDefault="001856A4" w:rsidP="0054486C">
      <w:pPr>
        <w:spacing w:after="0" w:line="240" w:lineRule="auto"/>
      </w:pPr>
      <w:r>
        <w:separator/>
      </w:r>
    </w:p>
  </w:endnote>
  <w:endnote w:type="continuationSeparator" w:id="0">
    <w:p w14:paraId="0C92EC1D" w14:textId="77777777" w:rsidR="001856A4" w:rsidRDefault="001856A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79B8EF75" w14:textId="77777777" w:rsidR="00FE517D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FE517D" w:rsidRDefault="00FE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F8FD" w14:textId="77777777" w:rsidR="001856A4" w:rsidRDefault="001856A4" w:rsidP="0054486C">
      <w:pPr>
        <w:spacing w:after="0" w:line="240" w:lineRule="auto"/>
      </w:pPr>
      <w:r>
        <w:separator/>
      </w:r>
    </w:p>
  </w:footnote>
  <w:footnote w:type="continuationSeparator" w:id="0">
    <w:p w14:paraId="4E52FCED" w14:textId="77777777" w:rsidR="001856A4" w:rsidRDefault="001856A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FE517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05C8"/>
    <w:rsid w:val="0005117B"/>
    <w:rsid w:val="00075ABE"/>
    <w:rsid w:val="000763A3"/>
    <w:rsid w:val="000851E4"/>
    <w:rsid w:val="00086C46"/>
    <w:rsid w:val="000914B1"/>
    <w:rsid w:val="000E0DBA"/>
    <w:rsid w:val="000F6400"/>
    <w:rsid w:val="0011708C"/>
    <w:rsid w:val="00163C07"/>
    <w:rsid w:val="00174C6F"/>
    <w:rsid w:val="00175A6A"/>
    <w:rsid w:val="001856A4"/>
    <w:rsid w:val="001C194E"/>
    <w:rsid w:val="001C478F"/>
    <w:rsid w:val="00204EB2"/>
    <w:rsid w:val="00210B12"/>
    <w:rsid w:val="0024014F"/>
    <w:rsid w:val="002868B4"/>
    <w:rsid w:val="002B5A87"/>
    <w:rsid w:val="002F519E"/>
    <w:rsid w:val="002F6888"/>
    <w:rsid w:val="00397E40"/>
    <w:rsid w:val="003A26BA"/>
    <w:rsid w:val="003D7B4B"/>
    <w:rsid w:val="00434740"/>
    <w:rsid w:val="004748F2"/>
    <w:rsid w:val="004A4028"/>
    <w:rsid w:val="004A4220"/>
    <w:rsid w:val="004C6E8C"/>
    <w:rsid w:val="0054486C"/>
    <w:rsid w:val="005A3CBE"/>
    <w:rsid w:val="005C0443"/>
    <w:rsid w:val="005D41A3"/>
    <w:rsid w:val="005D75DC"/>
    <w:rsid w:val="00601A9A"/>
    <w:rsid w:val="0061653E"/>
    <w:rsid w:val="0066556F"/>
    <w:rsid w:val="006705B7"/>
    <w:rsid w:val="00686D06"/>
    <w:rsid w:val="006E1078"/>
    <w:rsid w:val="006F091B"/>
    <w:rsid w:val="0071126C"/>
    <w:rsid w:val="0074110A"/>
    <w:rsid w:val="007962D1"/>
    <w:rsid w:val="007B139F"/>
    <w:rsid w:val="007E2DFE"/>
    <w:rsid w:val="008233B6"/>
    <w:rsid w:val="00833749"/>
    <w:rsid w:val="00852106"/>
    <w:rsid w:val="008579F6"/>
    <w:rsid w:val="008608B7"/>
    <w:rsid w:val="00882FC6"/>
    <w:rsid w:val="008A1DAA"/>
    <w:rsid w:val="008B125D"/>
    <w:rsid w:val="008C35ED"/>
    <w:rsid w:val="00900541"/>
    <w:rsid w:val="009A1F0D"/>
    <w:rsid w:val="009B5458"/>
    <w:rsid w:val="009D512E"/>
    <w:rsid w:val="009F2CDC"/>
    <w:rsid w:val="00A302E8"/>
    <w:rsid w:val="00A37F5F"/>
    <w:rsid w:val="00A468CF"/>
    <w:rsid w:val="00A503B7"/>
    <w:rsid w:val="00A604D9"/>
    <w:rsid w:val="00AA057B"/>
    <w:rsid w:val="00AA2117"/>
    <w:rsid w:val="00AB0F87"/>
    <w:rsid w:val="00AE1D86"/>
    <w:rsid w:val="00B04624"/>
    <w:rsid w:val="00B05377"/>
    <w:rsid w:val="00B1464D"/>
    <w:rsid w:val="00B25232"/>
    <w:rsid w:val="00B52232"/>
    <w:rsid w:val="00B841A8"/>
    <w:rsid w:val="00B946BF"/>
    <w:rsid w:val="00BB46D3"/>
    <w:rsid w:val="00BC4EA0"/>
    <w:rsid w:val="00BF0AB2"/>
    <w:rsid w:val="00C07400"/>
    <w:rsid w:val="00C3047C"/>
    <w:rsid w:val="00C318AC"/>
    <w:rsid w:val="00CA1BF6"/>
    <w:rsid w:val="00CD02A1"/>
    <w:rsid w:val="00CE05AE"/>
    <w:rsid w:val="00D2404D"/>
    <w:rsid w:val="00D346EF"/>
    <w:rsid w:val="00D81721"/>
    <w:rsid w:val="00D83EDC"/>
    <w:rsid w:val="00D90647"/>
    <w:rsid w:val="00DD5B93"/>
    <w:rsid w:val="00E0064C"/>
    <w:rsid w:val="00E3209C"/>
    <w:rsid w:val="00E328FC"/>
    <w:rsid w:val="00E427C1"/>
    <w:rsid w:val="00E96270"/>
    <w:rsid w:val="00EB2311"/>
    <w:rsid w:val="00ED1915"/>
    <w:rsid w:val="00EF16F4"/>
    <w:rsid w:val="00F37FC1"/>
    <w:rsid w:val="00F40BD4"/>
    <w:rsid w:val="00F61102"/>
    <w:rsid w:val="00F972BA"/>
    <w:rsid w:val="00FB6864"/>
    <w:rsid w:val="00FC2D8C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7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1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F0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78F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165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Bielicki Tomasz</cp:lastModifiedBy>
  <cp:revision>12</cp:revision>
  <cp:lastPrinted>2024-10-11T08:27:00Z</cp:lastPrinted>
  <dcterms:created xsi:type="dcterms:W3CDTF">2024-10-11T08:20:00Z</dcterms:created>
  <dcterms:modified xsi:type="dcterms:W3CDTF">2025-10-08T12:16:00Z</dcterms:modified>
</cp:coreProperties>
</file>