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78BE1" w14:textId="4D0B707F" w:rsidR="008608B7" w:rsidRPr="0054486C" w:rsidRDefault="008608B7" w:rsidP="008E5BD7">
      <w:pPr>
        <w:jc w:val="right"/>
        <w:rPr>
          <w:bCs/>
        </w:rPr>
      </w:pPr>
      <w:r w:rsidRPr="00CA65DC">
        <w:rPr>
          <w:bCs/>
        </w:rPr>
        <w:t xml:space="preserve">Warszawa, </w:t>
      </w:r>
      <w:r w:rsidR="005B437A" w:rsidRPr="00CA65DC">
        <w:rPr>
          <w:bCs/>
        </w:rPr>
        <w:t>dnia</w:t>
      </w:r>
      <w:r w:rsidR="00536FE0">
        <w:rPr>
          <w:bCs/>
        </w:rPr>
        <w:t xml:space="preserve"> </w:t>
      </w:r>
      <w:r w:rsidR="00E1311C">
        <w:rPr>
          <w:bCs/>
        </w:rPr>
        <w:t>0</w:t>
      </w:r>
      <w:r w:rsidR="00EC0C05">
        <w:rPr>
          <w:bCs/>
        </w:rPr>
        <w:t>1</w:t>
      </w:r>
      <w:r w:rsidR="002C656C">
        <w:rPr>
          <w:bCs/>
        </w:rPr>
        <w:t>.</w:t>
      </w:r>
      <w:r w:rsidR="00EF514E">
        <w:rPr>
          <w:bCs/>
        </w:rPr>
        <w:t>1</w:t>
      </w:r>
      <w:r w:rsidR="00E1311C">
        <w:rPr>
          <w:bCs/>
        </w:rPr>
        <w:t>2</w:t>
      </w:r>
      <w:r w:rsidR="00EF514E">
        <w:rPr>
          <w:bCs/>
        </w:rPr>
        <w:t>.2025</w:t>
      </w:r>
      <w:r w:rsidR="005B437A" w:rsidRPr="002B182B">
        <w:rPr>
          <w:bCs/>
        </w:rPr>
        <w:t xml:space="preserve"> r.</w:t>
      </w:r>
    </w:p>
    <w:p w14:paraId="4476A4D8" w14:textId="62163820" w:rsidR="005B437A" w:rsidRPr="00185B07" w:rsidRDefault="00D14E99" w:rsidP="00185B07">
      <w:r>
        <w:rPr>
          <w:b/>
          <w:bCs/>
        </w:rPr>
        <w:t>Znak sprawy: ZMW/DZI/EP/</w:t>
      </w:r>
      <w:r w:rsidR="00E512AC">
        <w:rPr>
          <w:b/>
          <w:bCs/>
        </w:rPr>
        <w:t>3349W</w:t>
      </w:r>
      <w:r>
        <w:rPr>
          <w:b/>
          <w:bCs/>
        </w:rPr>
        <w:t>/2025</w:t>
      </w:r>
    </w:p>
    <w:p w14:paraId="0E207251" w14:textId="77777777" w:rsidR="003B6824" w:rsidRDefault="003B6824" w:rsidP="00185B07">
      <w:pPr>
        <w:spacing w:after="0" w:line="240" w:lineRule="auto"/>
        <w:jc w:val="center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3F151323" w14:textId="268C0D31" w:rsidR="003B6824" w:rsidRDefault="00421166" w:rsidP="003B6824">
      <w:pPr>
        <w:spacing w:after="0" w:line="240" w:lineRule="auto"/>
        <w:jc w:val="center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421166">
        <w:rPr>
          <w:rFonts w:ascii="Calibri" w:eastAsia="Calibri" w:hAnsi="Calibri" w:cs="Calibri"/>
          <w:b/>
          <w:szCs w:val="22"/>
          <w:u w:val="single"/>
          <w:lang w:eastAsia="en-US"/>
        </w:rPr>
        <w:t>ZAPYTANIE OFERTOWE</w:t>
      </w:r>
    </w:p>
    <w:p w14:paraId="13D5BA18" w14:textId="77777777" w:rsidR="00002864" w:rsidRDefault="00002864" w:rsidP="003D3A77">
      <w:pPr>
        <w:tabs>
          <w:tab w:val="left" w:pos="1276"/>
        </w:tabs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6F1ADE86" w14:textId="6B68D74B" w:rsidR="00002864" w:rsidRDefault="00D14E99" w:rsidP="003D3A77">
      <w:pPr>
        <w:tabs>
          <w:tab w:val="left" w:pos="1276"/>
        </w:tabs>
        <w:spacing w:after="0" w:line="240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O</w:t>
      </w:r>
      <w:r w:rsidRPr="00D14E99">
        <w:rPr>
          <w:rFonts w:cstheme="minorHAnsi"/>
          <w:szCs w:val="22"/>
        </w:rPr>
        <w:t>pracowanie</w:t>
      </w:r>
      <w:r>
        <w:rPr>
          <w:rFonts w:cstheme="minorHAnsi"/>
          <w:szCs w:val="22"/>
        </w:rPr>
        <w:t xml:space="preserve"> </w:t>
      </w:r>
      <w:r w:rsidRPr="00D14E99">
        <w:rPr>
          <w:rFonts w:cstheme="minorHAnsi"/>
          <w:szCs w:val="22"/>
        </w:rPr>
        <w:t xml:space="preserve">analizy możliwości zabudowy nieruchomości </w:t>
      </w:r>
      <w:r w:rsidRPr="00D14E99">
        <w:rPr>
          <w:rFonts w:cstheme="minorHAnsi"/>
          <w:bCs/>
          <w:szCs w:val="22"/>
        </w:rPr>
        <w:t>przy ul. Sokratesa 15 w Warszawie, składającej się z następujących działek ewidencyjnych: 42, 43, 46, 47, 50, 51, 52, 53, 54, 55, 57, 58, 59, 60, 61, 62, 63, 64, 65, 66,</w:t>
      </w:r>
      <w:r w:rsidR="00BD738D">
        <w:rPr>
          <w:rFonts w:cstheme="minorHAnsi"/>
          <w:bCs/>
          <w:szCs w:val="22"/>
        </w:rPr>
        <w:t xml:space="preserve"> 71, </w:t>
      </w:r>
      <w:r w:rsidRPr="00D14E99">
        <w:rPr>
          <w:rFonts w:cstheme="minorHAnsi"/>
          <w:bCs/>
          <w:szCs w:val="22"/>
        </w:rPr>
        <w:t xml:space="preserve">365 z obrębu 7-08-01, w dzielnicy Bielany m.st. Warszawy, jednostka ewidencyjna 146504_8 </w:t>
      </w:r>
      <w:r w:rsidRPr="00D14E99">
        <w:rPr>
          <w:rFonts w:cstheme="minorHAnsi"/>
          <w:szCs w:val="22"/>
        </w:rPr>
        <w:t xml:space="preserve"> wraz z oszacowaniem kosztów prac projektowych i robót budowlanych oraz złożeniem wniosków</w:t>
      </w:r>
      <w:r>
        <w:rPr>
          <w:rFonts w:cstheme="minorHAnsi"/>
          <w:szCs w:val="22"/>
        </w:rPr>
        <w:t xml:space="preserve"> </w:t>
      </w:r>
      <w:r w:rsidRPr="00D14E99">
        <w:rPr>
          <w:rFonts w:cstheme="minorHAnsi"/>
          <w:szCs w:val="22"/>
        </w:rPr>
        <w:t>o warunki zabudowy/ustalenie lokalizacji inwestycji celu publicznego</w:t>
      </w:r>
      <w:r>
        <w:rPr>
          <w:rFonts w:cstheme="minorHAnsi"/>
          <w:szCs w:val="22"/>
        </w:rPr>
        <w:t>.</w:t>
      </w:r>
    </w:p>
    <w:p w14:paraId="3E4E2B00" w14:textId="77777777" w:rsidR="00D14E99" w:rsidRPr="003D3A77" w:rsidRDefault="00D14E99" w:rsidP="003D3A77">
      <w:pPr>
        <w:tabs>
          <w:tab w:val="left" w:pos="1276"/>
        </w:tabs>
        <w:spacing w:after="0" w:line="240" w:lineRule="auto"/>
        <w:rPr>
          <w:rFonts w:cstheme="minorHAnsi"/>
          <w:szCs w:val="22"/>
        </w:rPr>
      </w:pPr>
    </w:p>
    <w:p w14:paraId="0370BB29" w14:textId="0C7A5AA8" w:rsidR="00421166" w:rsidRPr="003D3A77" w:rsidRDefault="00421166" w:rsidP="003D3A77">
      <w:pPr>
        <w:tabs>
          <w:tab w:val="left" w:pos="1276"/>
        </w:tabs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  <w:r w:rsidRPr="003D3A77">
        <w:rPr>
          <w:rFonts w:eastAsia="Calibri" w:cstheme="minorHAnsi"/>
          <w:b/>
          <w:szCs w:val="22"/>
          <w:u w:val="single"/>
          <w:lang w:eastAsia="en-US"/>
        </w:rPr>
        <w:t>I. Zamawiający:</w:t>
      </w:r>
    </w:p>
    <w:p w14:paraId="16C8D742" w14:textId="77777777" w:rsidR="00421166" w:rsidRPr="003D3A77" w:rsidRDefault="00421166" w:rsidP="003D3A77">
      <w:pPr>
        <w:spacing w:after="0" w:line="240" w:lineRule="auto"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Miasto Stołeczne Warszawa w imieniu którego działa Zarząd Mienia m. st. Warszawy - jednostka budżetowa, ul. Jana Kazimierza 62, 01-248 Warszawa.</w:t>
      </w:r>
    </w:p>
    <w:p w14:paraId="31F6BDC5" w14:textId="77777777" w:rsidR="00421166" w:rsidRPr="003D3A77" w:rsidRDefault="00421166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</w:p>
    <w:p w14:paraId="61DAEA48" w14:textId="77777777" w:rsidR="00421166" w:rsidRPr="003D3A77" w:rsidRDefault="00421166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  <w:r w:rsidRPr="003D3A77">
        <w:rPr>
          <w:rFonts w:eastAsia="Calibri" w:cstheme="minorHAnsi"/>
          <w:b/>
          <w:szCs w:val="22"/>
          <w:u w:val="single"/>
          <w:lang w:eastAsia="en-US"/>
        </w:rPr>
        <w:t>II. Tryb udzielenia zamówienia:</w:t>
      </w:r>
    </w:p>
    <w:p w14:paraId="5EC2A8F6" w14:textId="0524AD7A" w:rsidR="008E49ED" w:rsidRPr="003D3A77" w:rsidRDefault="008E49ED" w:rsidP="003D3A7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Cs w:val="22"/>
        </w:rPr>
      </w:pPr>
      <w:r w:rsidRPr="003D3A77">
        <w:rPr>
          <w:rFonts w:cstheme="minorHAnsi"/>
          <w:szCs w:val="22"/>
        </w:rPr>
        <w:t>Do niniejszego postępowania nie stosuje się przepisów ustawy Prawo zamówień publicznych na podstawie art. 2 pkt. 1 ww. ustawy.</w:t>
      </w:r>
    </w:p>
    <w:p w14:paraId="0308A67D" w14:textId="77777777" w:rsidR="00421166" w:rsidRPr="003D3A77" w:rsidRDefault="00421166" w:rsidP="003D3A77">
      <w:pPr>
        <w:numPr>
          <w:ilvl w:val="0"/>
          <w:numId w:val="9"/>
        </w:numPr>
        <w:spacing w:after="0" w:line="240" w:lineRule="auto"/>
        <w:contextualSpacing/>
        <w:rPr>
          <w:rFonts w:cstheme="minorHAnsi"/>
          <w:szCs w:val="22"/>
        </w:rPr>
      </w:pPr>
      <w:r w:rsidRPr="003D3A77">
        <w:rPr>
          <w:rFonts w:cstheme="minorHAnsi"/>
          <w:szCs w:val="22"/>
        </w:rPr>
        <w:t>W postępowaniu nie przysługują Wykonawcom środki ochrony prawnej określone w przepisach ustawy Prawo Zamówień Publicznych.</w:t>
      </w:r>
    </w:p>
    <w:p w14:paraId="7DE7B41E" w14:textId="77777777" w:rsidR="00421166" w:rsidRPr="003D3A77" w:rsidRDefault="00421166" w:rsidP="003D3A7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bCs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Postępowanie jest prowadzone na podstawie zasad określonych w niniejszym zapytaniu ofertowym z zachowaniem zasad uczciwej konkurencji, efektywności, równego traktowania, jawności i przejrzystości, a także przy dołożeniu przez osoby przeprowadzające postępowanie wszelkich starań w celu zachowania obiektywizmu oraz bezstronności przy wyborze Wykonawcy usługi.</w:t>
      </w:r>
    </w:p>
    <w:p w14:paraId="3CF5D145" w14:textId="77777777" w:rsidR="00421166" w:rsidRPr="003D3A77" w:rsidRDefault="00421166" w:rsidP="003D3A77">
      <w:pPr>
        <w:numPr>
          <w:ilvl w:val="0"/>
          <w:numId w:val="9"/>
        </w:numPr>
        <w:spacing w:after="0" w:line="240" w:lineRule="auto"/>
        <w:contextualSpacing/>
        <w:rPr>
          <w:rFonts w:eastAsia="Calibri" w:cstheme="minorHAnsi"/>
          <w:b/>
          <w:bCs/>
          <w:szCs w:val="22"/>
          <w:lang w:eastAsia="en-US"/>
        </w:rPr>
      </w:pPr>
      <w:r w:rsidRPr="003D3A77">
        <w:rPr>
          <w:rFonts w:eastAsia="Calibri" w:cstheme="minorHAnsi"/>
          <w:b/>
          <w:szCs w:val="22"/>
          <w:lang w:eastAsia="en-US"/>
        </w:rPr>
        <w:t xml:space="preserve">Niniejsze </w:t>
      </w:r>
      <w:r w:rsidRPr="003D3A77">
        <w:rPr>
          <w:rFonts w:eastAsia="Calibri" w:cstheme="minorHAnsi"/>
          <w:b/>
          <w:bCs/>
          <w:szCs w:val="22"/>
          <w:lang w:eastAsia="en-US"/>
        </w:rPr>
        <w:t>zapytanie ofertowe nie stanowi oferty w myśl art. 66 Kodeksu Cywilnego, nie jest aukcją ani przetargiem w rozumieniu art. 70</w:t>
      </w:r>
      <w:r w:rsidRPr="003D3A77">
        <w:rPr>
          <w:rFonts w:eastAsia="Calibri" w:cstheme="minorHAnsi"/>
          <w:b/>
          <w:bCs/>
          <w:szCs w:val="22"/>
          <w:vertAlign w:val="superscript"/>
          <w:lang w:eastAsia="en-US"/>
        </w:rPr>
        <w:t>1</w:t>
      </w:r>
      <w:r w:rsidRPr="003D3A77">
        <w:rPr>
          <w:rFonts w:eastAsia="Calibri" w:cstheme="minorHAnsi"/>
          <w:b/>
          <w:bCs/>
          <w:szCs w:val="22"/>
          <w:lang w:eastAsia="en-US"/>
        </w:rPr>
        <w:t xml:space="preserve"> Kodeksu Cywilnego, jak również nie jest ogłoszeniem w rozumieniu ustawy Prawo zamówień publicznych.</w:t>
      </w:r>
    </w:p>
    <w:p w14:paraId="3D6A23E6" w14:textId="77777777" w:rsidR="00421166" w:rsidRPr="003D3A77" w:rsidRDefault="00421166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</w:p>
    <w:p w14:paraId="2BF0149C" w14:textId="77777777" w:rsidR="00421166" w:rsidRPr="003D3A77" w:rsidRDefault="00421166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  <w:r w:rsidRPr="003D3A77">
        <w:rPr>
          <w:rFonts w:eastAsia="Calibri" w:cstheme="minorHAnsi"/>
          <w:b/>
          <w:szCs w:val="22"/>
          <w:u w:val="single"/>
          <w:lang w:eastAsia="en-US"/>
        </w:rPr>
        <w:t>III. Opis przedmiotu zamówienia:</w:t>
      </w:r>
    </w:p>
    <w:p w14:paraId="57ADA315" w14:textId="24F9E40A" w:rsidR="00487971" w:rsidRPr="000839A9" w:rsidRDefault="00421166" w:rsidP="003D3A77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  <w:szCs w:val="22"/>
        </w:rPr>
      </w:pPr>
      <w:r w:rsidRPr="000839A9">
        <w:rPr>
          <w:rFonts w:cstheme="minorHAnsi"/>
          <w:szCs w:val="22"/>
        </w:rPr>
        <w:t xml:space="preserve">Zakres prac do wykonania </w:t>
      </w:r>
      <w:r w:rsidR="008E76A4" w:rsidRPr="000839A9">
        <w:rPr>
          <w:rFonts w:cstheme="minorHAnsi"/>
          <w:szCs w:val="22"/>
        </w:rPr>
        <w:t xml:space="preserve">obejmuje </w:t>
      </w:r>
      <w:r w:rsidR="00487971" w:rsidRPr="000839A9">
        <w:rPr>
          <w:rFonts w:cstheme="minorHAnsi"/>
          <w:szCs w:val="22"/>
        </w:rPr>
        <w:t xml:space="preserve">opracowanie </w:t>
      </w:r>
      <w:r w:rsidR="002C656C" w:rsidRPr="000839A9">
        <w:rPr>
          <w:rFonts w:cstheme="minorHAnsi"/>
          <w:szCs w:val="22"/>
        </w:rPr>
        <w:t>analizy możliwości zabudowy</w:t>
      </w:r>
      <w:r w:rsidR="00D14E99" w:rsidRPr="000839A9">
        <w:rPr>
          <w:rFonts w:cstheme="minorHAnsi"/>
          <w:szCs w:val="22"/>
        </w:rPr>
        <w:t xml:space="preserve"> wraz z</w:t>
      </w:r>
      <w:r w:rsidR="000839A9">
        <w:rPr>
          <w:rFonts w:cstheme="minorHAnsi"/>
          <w:szCs w:val="22"/>
        </w:rPr>
        <w:t> </w:t>
      </w:r>
      <w:r w:rsidR="00D14E99" w:rsidRPr="000839A9">
        <w:rPr>
          <w:rFonts w:cstheme="minorHAnsi"/>
          <w:szCs w:val="22"/>
        </w:rPr>
        <w:t xml:space="preserve">oszacowaniem kosztów prac projektowych i robót budowlanych oraz złożeniem wniosków o warunki zabudowy/ustalenie lokalizacji inwestycji celu publicznego dla nieruchomości przy ul. Sokratesa 15 w Warszawie. </w:t>
      </w:r>
    </w:p>
    <w:p w14:paraId="47E680E1" w14:textId="435BB229" w:rsidR="00972420" w:rsidRPr="003D3A77" w:rsidRDefault="00972420" w:rsidP="003D3A77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  <w:szCs w:val="22"/>
        </w:rPr>
      </w:pPr>
      <w:r w:rsidRPr="003D3A77">
        <w:rPr>
          <w:rFonts w:cstheme="minorHAnsi"/>
          <w:szCs w:val="22"/>
        </w:rPr>
        <w:t xml:space="preserve">Szczegółowy zakres zamówienia przedstawiony został w Opisie przedmiotu zamówienia, stanowiącym załącznik nr 1 do niniejszego zapytania ofertowego. </w:t>
      </w:r>
    </w:p>
    <w:p w14:paraId="0E92D7DD" w14:textId="77777777" w:rsidR="003E648E" w:rsidRPr="003D3A77" w:rsidRDefault="00421166" w:rsidP="003D3A77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  <w:szCs w:val="22"/>
        </w:rPr>
      </w:pPr>
      <w:r w:rsidRPr="003D3A77">
        <w:rPr>
          <w:rFonts w:eastAsia="Calibri" w:cstheme="minorHAnsi"/>
          <w:szCs w:val="22"/>
          <w:lang w:eastAsia="en-US"/>
        </w:rPr>
        <w:t>Ponadto Zamawiający dołącza do niniejszego zapytania następujące dokumenty:</w:t>
      </w:r>
      <w:bookmarkStart w:id="0" w:name="_Hlk68008318"/>
    </w:p>
    <w:p w14:paraId="009611C7" w14:textId="2B8A2897" w:rsidR="004B2A08" w:rsidRPr="003D3A77" w:rsidRDefault="004B2A08" w:rsidP="003D3A77">
      <w:pPr>
        <w:pStyle w:val="Akapitzlist"/>
        <w:numPr>
          <w:ilvl w:val="1"/>
          <w:numId w:val="18"/>
        </w:numPr>
        <w:spacing w:after="0" w:line="240" w:lineRule="auto"/>
        <w:rPr>
          <w:rFonts w:cstheme="minorHAnsi"/>
          <w:szCs w:val="22"/>
        </w:rPr>
      </w:pPr>
      <w:r w:rsidRPr="003D3A77">
        <w:rPr>
          <w:rFonts w:eastAsia="Calibri" w:cstheme="minorHAnsi"/>
          <w:szCs w:val="22"/>
          <w:lang w:eastAsia="en-US"/>
        </w:rPr>
        <w:t>Formularz ofertowy – załącznik nr 2</w:t>
      </w:r>
      <w:r w:rsidR="000839A9">
        <w:rPr>
          <w:rFonts w:eastAsia="Calibri" w:cstheme="minorHAnsi"/>
          <w:szCs w:val="22"/>
          <w:lang w:eastAsia="en-US"/>
        </w:rPr>
        <w:t xml:space="preserve"> wraz z załącznikiem nr 4</w:t>
      </w:r>
    </w:p>
    <w:p w14:paraId="2C7EACE8" w14:textId="7DF1B376" w:rsidR="000839A9" w:rsidRPr="000839A9" w:rsidRDefault="00421166" w:rsidP="000839A9">
      <w:pPr>
        <w:pStyle w:val="Akapitzlist"/>
        <w:numPr>
          <w:ilvl w:val="1"/>
          <w:numId w:val="18"/>
        </w:numPr>
        <w:spacing w:after="0" w:line="240" w:lineRule="auto"/>
        <w:rPr>
          <w:rFonts w:cstheme="minorHAnsi"/>
          <w:szCs w:val="22"/>
        </w:rPr>
      </w:pPr>
      <w:r w:rsidRPr="003D3A77">
        <w:rPr>
          <w:rFonts w:eastAsia="Calibri" w:cstheme="minorHAnsi"/>
          <w:szCs w:val="22"/>
          <w:lang w:eastAsia="en-US"/>
        </w:rPr>
        <w:t xml:space="preserve">Wzór Umowy – załącznik nr </w:t>
      </w:r>
      <w:r w:rsidR="004B2A08" w:rsidRPr="003D3A77">
        <w:rPr>
          <w:rFonts w:eastAsia="Calibri" w:cstheme="minorHAnsi"/>
          <w:szCs w:val="22"/>
          <w:lang w:eastAsia="en-US"/>
        </w:rPr>
        <w:t>3</w:t>
      </w:r>
    </w:p>
    <w:bookmarkEnd w:id="0"/>
    <w:p w14:paraId="40809759" w14:textId="44F10582" w:rsidR="00F65014" w:rsidRPr="003D3A77" w:rsidRDefault="00421166" w:rsidP="003D3A77">
      <w:pPr>
        <w:pStyle w:val="Akapitzlist"/>
        <w:numPr>
          <w:ilvl w:val="0"/>
          <w:numId w:val="18"/>
        </w:numPr>
        <w:spacing w:after="0" w:line="240" w:lineRule="auto"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Wykonawca jest zobowiązany do pozyskania wszelkich informacji, które są niezbędne do przygotowania oferty. Koszty z tym związane ponosi Wykonawca.</w:t>
      </w:r>
    </w:p>
    <w:p w14:paraId="15C65609" w14:textId="77777777" w:rsidR="00F65014" w:rsidRPr="003D3A77" w:rsidRDefault="00F65014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</w:p>
    <w:p w14:paraId="7A04CF1A" w14:textId="77777777" w:rsidR="00DC4270" w:rsidRPr="003D3A77" w:rsidRDefault="00DC4270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</w:p>
    <w:p w14:paraId="3AC70DBF" w14:textId="77777777" w:rsidR="00DC4270" w:rsidRPr="003D3A77" w:rsidRDefault="00DC4270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</w:p>
    <w:p w14:paraId="2ED0AE32" w14:textId="258A03F8" w:rsidR="00421166" w:rsidRPr="003D3A77" w:rsidRDefault="00421166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  <w:r w:rsidRPr="003D3A77">
        <w:rPr>
          <w:rFonts w:eastAsia="Calibri" w:cstheme="minorHAnsi"/>
          <w:b/>
          <w:szCs w:val="22"/>
          <w:u w:val="single"/>
          <w:lang w:eastAsia="en-US"/>
        </w:rPr>
        <w:t>IV. Opis warunków udziału w postępowaniu.</w:t>
      </w:r>
    </w:p>
    <w:p w14:paraId="16B77894" w14:textId="77777777" w:rsidR="00421166" w:rsidRPr="003D3A77" w:rsidRDefault="00421166" w:rsidP="003D3A7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szCs w:val="22"/>
          <w:lang w:eastAsia="en-US"/>
        </w:rPr>
      </w:pPr>
      <w:r w:rsidRPr="003D3A77">
        <w:rPr>
          <w:rFonts w:eastAsia="Calibri" w:cstheme="minorHAnsi"/>
          <w:b/>
          <w:szCs w:val="22"/>
          <w:lang w:eastAsia="en-US"/>
        </w:rPr>
        <w:t>Wykonawcy uczestniczą w postępowaniu na własny koszt i ryzyko, nie przysługują im żadne roszczenia z tytułu odrzucenia ich oferty, unieważnienia lub zakończenia postępowania przez Zamawiającego.</w:t>
      </w:r>
    </w:p>
    <w:p w14:paraId="17997306" w14:textId="7CB0A448" w:rsidR="00421166" w:rsidRPr="00627C0E" w:rsidRDefault="00421166" w:rsidP="003D3A7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bCs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O udzielenie zamówienia może ubiegać się Wykonawca, który sporządzi ofertę zgodnie z wymogami niniejszego zapytania ofertowego, a w szczególności:</w:t>
      </w:r>
    </w:p>
    <w:p w14:paraId="36E18ABA" w14:textId="329BE070" w:rsidR="00641BED" w:rsidRPr="00641BED" w:rsidRDefault="00F25877" w:rsidP="002E00CE">
      <w:pPr>
        <w:pStyle w:val="Akapitzlist"/>
        <w:numPr>
          <w:ilvl w:val="0"/>
          <w:numId w:val="13"/>
        </w:numPr>
        <w:spacing w:line="240" w:lineRule="auto"/>
        <w:rPr>
          <w:rFonts w:eastAsia="Calibri" w:cstheme="minorHAnsi"/>
          <w:szCs w:val="22"/>
          <w:lang w:eastAsia="en-US"/>
        </w:rPr>
      </w:pPr>
      <w:r w:rsidRPr="00641BED">
        <w:rPr>
          <w:rFonts w:eastAsia="Calibri" w:cstheme="minorHAnsi"/>
          <w:szCs w:val="22"/>
          <w:lang w:eastAsia="en-US"/>
        </w:rPr>
        <w:t xml:space="preserve">dysponuje potencjałem technicznym i osobami zdolnymi do wykonania zamówienia, </w:t>
      </w:r>
      <w:r w:rsidR="00DC4270" w:rsidRPr="00641BED">
        <w:rPr>
          <w:rFonts w:eastAsia="Calibri" w:cstheme="minorHAnsi"/>
          <w:szCs w:val="22"/>
          <w:lang w:eastAsia="en-US"/>
        </w:rPr>
        <w:br/>
      </w:r>
      <w:r w:rsidRPr="00641BED">
        <w:rPr>
          <w:rFonts w:eastAsia="Calibri" w:cstheme="minorHAnsi"/>
          <w:szCs w:val="22"/>
          <w:lang w:eastAsia="en-US"/>
        </w:rPr>
        <w:t xml:space="preserve">tj. </w:t>
      </w:r>
      <w:r w:rsidR="00D14E99" w:rsidRPr="00641BED">
        <w:rPr>
          <w:rFonts w:eastAsia="Calibri" w:cstheme="minorHAnsi"/>
          <w:szCs w:val="22"/>
          <w:lang w:eastAsia="en-US"/>
        </w:rPr>
        <w:t>Wykonawca będzie dysponował osobami, wyznaczonym do sprawowania funkcji projektant</w:t>
      </w:r>
      <w:r w:rsidR="000839A9" w:rsidRPr="00641BED">
        <w:rPr>
          <w:rFonts w:eastAsia="Calibri" w:cstheme="minorHAnsi"/>
          <w:szCs w:val="22"/>
          <w:lang w:eastAsia="en-US"/>
        </w:rPr>
        <w:t>a</w:t>
      </w:r>
      <w:r w:rsidR="00D14E99" w:rsidRPr="00641BED">
        <w:rPr>
          <w:rFonts w:eastAsia="Calibri" w:cstheme="minorHAnsi"/>
          <w:szCs w:val="22"/>
          <w:lang w:eastAsia="en-US"/>
        </w:rPr>
        <w:t xml:space="preserve">, </w:t>
      </w:r>
      <w:bookmarkStart w:id="1" w:name="_Hlk214543149"/>
      <w:r w:rsidR="00D14E99" w:rsidRPr="00641BED">
        <w:rPr>
          <w:rFonts w:ascii="Calibri" w:eastAsia="Open Sans" w:hAnsi="Calibri" w:cs="Calibri"/>
          <w:szCs w:val="22"/>
        </w:rPr>
        <w:t>posiadając</w:t>
      </w:r>
      <w:r w:rsidR="000839A9" w:rsidRPr="00641BED">
        <w:rPr>
          <w:rFonts w:ascii="Calibri" w:eastAsia="Open Sans" w:hAnsi="Calibri" w:cs="Calibri"/>
          <w:szCs w:val="22"/>
        </w:rPr>
        <w:t>ego</w:t>
      </w:r>
      <w:r w:rsidR="00D14E99" w:rsidRPr="00641BED">
        <w:rPr>
          <w:rFonts w:ascii="Calibri" w:eastAsia="Open Sans" w:hAnsi="Calibri" w:cs="Calibri"/>
          <w:szCs w:val="22"/>
        </w:rPr>
        <w:t xml:space="preserve"> uprawnienia budowlane</w:t>
      </w:r>
      <w:r w:rsidR="000839A9" w:rsidRPr="00641BED">
        <w:rPr>
          <w:rFonts w:ascii="Calibri" w:eastAsia="Open Sans" w:hAnsi="Calibri" w:cs="Calibri"/>
          <w:szCs w:val="22"/>
        </w:rPr>
        <w:t xml:space="preserve"> branży architektonicznej</w:t>
      </w:r>
      <w:bookmarkEnd w:id="1"/>
      <w:r w:rsidR="00F614B4" w:rsidRPr="00641BED">
        <w:rPr>
          <w:rFonts w:ascii="Calibri" w:eastAsia="Open Sans" w:hAnsi="Calibri" w:cs="Calibri"/>
          <w:szCs w:val="22"/>
        </w:rPr>
        <w:t>.</w:t>
      </w:r>
      <w:r w:rsidR="00D14E99" w:rsidRPr="00641BED">
        <w:rPr>
          <w:rFonts w:ascii="Calibri" w:eastAsia="Open Sans" w:hAnsi="Calibri" w:cs="Calibri"/>
          <w:szCs w:val="22"/>
        </w:rPr>
        <w:t xml:space="preserve"> </w:t>
      </w:r>
      <w:r w:rsidR="00803A19" w:rsidRPr="00641BED">
        <w:rPr>
          <w:rFonts w:eastAsia="Calibri" w:cstheme="minorHAnsi"/>
          <w:szCs w:val="22"/>
          <w:lang w:eastAsia="en-US"/>
        </w:rPr>
        <w:t>Ww. osob</w:t>
      </w:r>
      <w:r w:rsidR="00627CE4" w:rsidRPr="00641BED">
        <w:rPr>
          <w:rFonts w:eastAsia="Calibri" w:cstheme="minorHAnsi"/>
          <w:szCs w:val="22"/>
          <w:lang w:eastAsia="en-US"/>
        </w:rPr>
        <w:t>a</w:t>
      </w:r>
      <w:r w:rsidR="00803A19" w:rsidRPr="00641BED">
        <w:rPr>
          <w:rFonts w:eastAsia="Calibri" w:cstheme="minorHAnsi"/>
          <w:szCs w:val="22"/>
          <w:lang w:eastAsia="en-US"/>
        </w:rPr>
        <w:t xml:space="preserve"> będ</w:t>
      </w:r>
      <w:r w:rsidR="00627CE4" w:rsidRPr="00641BED">
        <w:rPr>
          <w:rFonts w:eastAsia="Calibri" w:cstheme="minorHAnsi"/>
          <w:szCs w:val="22"/>
          <w:lang w:eastAsia="en-US"/>
        </w:rPr>
        <w:t>zie</w:t>
      </w:r>
      <w:r w:rsidR="00803A19" w:rsidRPr="00641BED">
        <w:rPr>
          <w:rFonts w:eastAsia="Calibri" w:cstheme="minorHAnsi"/>
          <w:szCs w:val="22"/>
          <w:lang w:eastAsia="en-US"/>
        </w:rPr>
        <w:t xml:space="preserve"> sprawować funkcje projektant</w:t>
      </w:r>
      <w:r w:rsidR="00627CE4" w:rsidRPr="00641BED">
        <w:rPr>
          <w:rFonts w:eastAsia="Calibri" w:cstheme="minorHAnsi"/>
          <w:szCs w:val="22"/>
          <w:lang w:eastAsia="en-US"/>
        </w:rPr>
        <w:t>a</w:t>
      </w:r>
      <w:r w:rsidR="00803A19" w:rsidRPr="00641BED">
        <w:rPr>
          <w:rFonts w:eastAsia="Calibri" w:cstheme="minorHAnsi"/>
          <w:szCs w:val="22"/>
          <w:lang w:eastAsia="en-US"/>
        </w:rPr>
        <w:t xml:space="preserve"> w trakcie realizacji </w:t>
      </w:r>
      <w:r w:rsidR="00D90B4C" w:rsidRPr="00641BED">
        <w:rPr>
          <w:rFonts w:eastAsia="Calibri" w:cstheme="minorHAnsi"/>
          <w:szCs w:val="22"/>
          <w:lang w:eastAsia="en-US"/>
        </w:rPr>
        <w:t>P</w:t>
      </w:r>
      <w:r w:rsidR="00803A19" w:rsidRPr="00641BED">
        <w:rPr>
          <w:rFonts w:eastAsia="Calibri" w:cstheme="minorHAnsi"/>
          <w:szCs w:val="22"/>
          <w:lang w:eastAsia="en-US"/>
        </w:rPr>
        <w:t xml:space="preserve">rzedmiotu </w:t>
      </w:r>
      <w:r w:rsidR="00D90B4C" w:rsidRPr="00641BED">
        <w:rPr>
          <w:rFonts w:eastAsia="Calibri" w:cstheme="minorHAnsi"/>
          <w:szCs w:val="22"/>
          <w:lang w:eastAsia="en-US"/>
        </w:rPr>
        <w:t>U</w:t>
      </w:r>
      <w:r w:rsidR="00803A19" w:rsidRPr="00641BED">
        <w:rPr>
          <w:rFonts w:eastAsia="Calibri" w:cstheme="minorHAnsi"/>
          <w:szCs w:val="22"/>
          <w:lang w:eastAsia="en-US"/>
        </w:rPr>
        <w:t xml:space="preserve">mowy. </w:t>
      </w:r>
      <w:r w:rsidR="00627CE4" w:rsidRPr="00641BED">
        <w:rPr>
          <w:rFonts w:eastAsia="Calibri" w:cstheme="minorHAnsi"/>
          <w:szCs w:val="22"/>
          <w:lang w:eastAsia="en-US"/>
        </w:rPr>
        <w:t xml:space="preserve">Jego </w:t>
      </w:r>
      <w:r w:rsidR="00803A19" w:rsidRPr="00641BED">
        <w:rPr>
          <w:rFonts w:eastAsia="Calibri" w:cstheme="minorHAnsi"/>
          <w:szCs w:val="22"/>
          <w:lang w:eastAsia="en-US"/>
        </w:rPr>
        <w:t>zmiana wymaga akceptacji Zamawiającego.</w:t>
      </w:r>
      <w:r w:rsidR="00641BED" w:rsidRPr="00641BED">
        <w:rPr>
          <w:rFonts w:eastAsia="Calibri" w:cstheme="minorHAnsi"/>
          <w:szCs w:val="22"/>
          <w:lang w:eastAsia="en-US"/>
        </w:rPr>
        <w:t xml:space="preserve"> </w:t>
      </w:r>
      <w:bookmarkStart w:id="2" w:name="_Hlk214533390"/>
      <w:r w:rsidR="00233F3B" w:rsidRPr="00641BED">
        <w:rPr>
          <w:rFonts w:eastAsia="Calibri" w:cstheme="minorHAnsi"/>
          <w:szCs w:val="22"/>
          <w:lang w:eastAsia="en-US"/>
        </w:rPr>
        <w:t>Projektant p</w:t>
      </w:r>
      <w:r w:rsidR="00627CE4" w:rsidRPr="00641BED">
        <w:rPr>
          <w:rFonts w:eastAsia="Calibri" w:cstheme="minorHAnsi"/>
          <w:szCs w:val="22"/>
          <w:lang w:eastAsia="en-US"/>
        </w:rPr>
        <w:t>osiada wymaga</w:t>
      </w:r>
      <w:r w:rsidR="009727D0">
        <w:rPr>
          <w:rFonts w:eastAsia="Calibri" w:cstheme="minorHAnsi"/>
          <w:szCs w:val="22"/>
          <w:lang w:eastAsia="en-US"/>
        </w:rPr>
        <w:t>ne</w:t>
      </w:r>
      <w:r w:rsidR="00627CE4" w:rsidRPr="00641BED">
        <w:rPr>
          <w:rFonts w:eastAsia="Calibri" w:cstheme="minorHAnsi"/>
          <w:szCs w:val="22"/>
          <w:lang w:eastAsia="en-US"/>
        </w:rPr>
        <w:t xml:space="preserve"> doświadczenie tj. w ostatnich 5 latach, </w:t>
      </w:r>
      <w:r w:rsidR="00233F3B" w:rsidRPr="00641BED">
        <w:rPr>
          <w:rFonts w:eastAsia="Calibri" w:cstheme="minorHAnsi"/>
          <w:szCs w:val="22"/>
          <w:lang w:eastAsia="en-US"/>
        </w:rPr>
        <w:t>uzyskał prawomocną decyzję o warunkach zabudowy lub decyzję o ustalenie inwestycji celu publicznego dla budowy budynku wielorodzinnego lub budynku użyteczności publicznej o powierzchni użytkowej min. 4 000 m2 i dołączy referencje</w:t>
      </w:r>
      <w:bookmarkEnd w:id="2"/>
      <w:r w:rsidR="00641BED" w:rsidRPr="00641BED">
        <w:rPr>
          <w:rFonts w:eastAsia="Calibri" w:cstheme="minorHAnsi"/>
          <w:szCs w:val="22"/>
          <w:lang w:eastAsia="en-US"/>
        </w:rPr>
        <w:t xml:space="preserve">. </w:t>
      </w:r>
    </w:p>
    <w:p w14:paraId="3649B714" w14:textId="1541F66A" w:rsidR="00641BED" w:rsidRDefault="00641BED" w:rsidP="00641BED">
      <w:pPr>
        <w:pStyle w:val="Akapitzlist"/>
        <w:spacing w:line="240" w:lineRule="auto"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Na potwierdzenie posiadan</w:t>
      </w:r>
      <w:r>
        <w:rPr>
          <w:rFonts w:eastAsia="Calibri" w:cstheme="minorHAnsi"/>
          <w:szCs w:val="22"/>
          <w:lang w:eastAsia="en-US"/>
        </w:rPr>
        <w:t xml:space="preserve">ych kwalifikacji i doświadczenia Wykonawca wraz z formularzem ofertowym złoży załącznik nr 4, </w:t>
      </w:r>
    </w:p>
    <w:p w14:paraId="77410921" w14:textId="77777777" w:rsidR="00421166" w:rsidRPr="003D3A77" w:rsidRDefault="00421166" w:rsidP="003D3A77">
      <w:pPr>
        <w:pStyle w:val="Akapitzlist"/>
        <w:numPr>
          <w:ilvl w:val="0"/>
          <w:numId w:val="13"/>
        </w:numPr>
        <w:spacing w:line="240" w:lineRule="auto"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złoży wymagane dokumenty zgodnie z zapytaniem ofertowym,</w:t>
      </w:r>
    </w:p>
    <w:p w14:paraId="1508286F" w14:textId="466FE17D" w:rsidR="00421166" w:rsidRPr="003D3A77" w:rsidRDefault="00421166" w:rsidP="003D3A77">
      <w:pPr>
        <w:pStyle w:val="Akapitzlist"/>
        <w:numPr>
          <w:ilvl w:val="0"/>
          <w:numId w:val="13"/>
        </w:numPr>
        <w:spacing w:line="240" w:lineRule="auto"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 xml:space="preserve">akceptuje warunki </w:t>
      </w:r>
      <w:r w:rsidR="00DC4270" w:rsidRPr="003D3A77">
        <w:rPr>
          <w:rFonts w:eastAsia="Calibri" w:cstheme="minorHAnsi"/>
          <w:szCs w:val="22"/>
          <w:lang w:eastAsia="en-US"/>
        </w:rPr>
        <w:t>U</w:t>
      </w:r>
      <w:r w:rsidRPr="003D3A77">
        <w:rPr>
          <w:rFonts w:eastAsia="Calibri" w:cstheme="minorHAnsi"/>
          <w:szCs w:val="22"/>
          <w:lang w:eastAsia="en-US"/>
        </w:rPr>
        <w:t xml:space="preserve">mowy określone w załączniku nr </w:t>
      </w:r>
      <w:r w:rsidR="00DC4270" w:rsidRPr="003D3A77">
        <w:rPr>
          <w:rFonts w:eastAsia="Calibri" w:cstheme="minorHAnsi"/>
          <w:szCs w:val="22"/>
          <w:lang w:eastAsia="en-US"/>
        </w:rPr>
        <w:t>3</w:t>
      </w:r>
      <w:r w:rsidRPr="003D3A77">
        <w:rPr>
          <w:rFonts w:eastAsia="Calibri" w:cstheme="minorHAnsi"/>
          <w:szCs w:val="22"/>
          <w:lang w:eastAsia="en-US"/>
        </w:rPr>
        <w:t>,</w:t>
      </w:r>
    </w:p>
    <w:p w14:paraId="7503DE19" w14:textId="6DA4BBC5" w:rsidR="00421166" w:rsidRPr="003D3A77" w:rsidRDefault="00421166" w:rsidP="003D3A77">
      <w:pPr>
        <w:pStyle w:val="Akapitzlist"/>
        <w:numPr>
          <w:ilvl w:val="0"/>
          <w:numId w:val="13"/>
        </w:numPr>
        <w:spacing w:line="240" w:lineRule="auto"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wyraża zgodę na związanie ofertą przez okres 30 dni kalendarzowych liczonych od dnia upływu terminu na złożenie ofert</w:t>
      </w:r>
      <w:r w:rsidR="00DC4270" w:rsidRPr="003D3A77">
        <w:rPr>
          <w:rFonts w:eastAsia="Calibri" w:cstheme="minorHAnsi"/>
          <w:szCs w:val="22"/>
          <w:lang w:eastAsia="en-US"/>
        </w:rPr>
        <w:t>.</w:t>
      </w:r>
    </w:p>
    <w:p w14:paraId="60240A41" w14:textId="77777777" w:rsidR="004045AD" w:rsidRPr="003D3A77" w:rsidRDefault="004045AD" w:rsidP="003D3A77">
      <w:pPr>
        <w:pStyle w:val="Akapitzlist"/>
        <w:spacing w:after="0" w:line="240" w:lineRule="auto"/>
        <w:ind w:left="714"/>
        <w:rPr>
          <w:rFonts w:eastAsia="Calibri" w:cstheme="minorHAnsi"/>
          <w:szCs w:val="22"/>
        </w:rPr>
      </w:pPr>
    </w:p>
    <w:p w14:paraId="2887DD18" w14:textId="48C43847" w:rsidR="00461756" w:rsidRPr="003D3A77" w:rsidRDefault="00421166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  <w:r w:rsidRPr="003D3A77">
        <w:rPr>
          <w:rFonts w:eastAsia="Calibri" w:cstheme="minorHAnsi"/>
          <w:b/>
          <w:szCs w:val="22"/>
          <w:u w:val="single"/>
          <w:lang w:eastAsia="en-US"/>
        </w:rPr>
        <w:t>V. Termin wykonania zamówienia:</w:t>
      </w:r>
    </w:p>
    <w:p w14:paraId="61EA29BA" w14:textId="7FEC8F41" w:rsidR="00590B0A" w:rsidRPr="00C6163A" w:rsidRDefault="00233F3B" w:rsidP="003D3A77">
      <w:pPr>
        <w:spacing w:after="0" w:line="240" w:lineRule="auto"/>
        <w:rPr>
          <w:rFonts w:eastAsia="Calibri" w:cstheme="minorHAnsi"/>
          <w:szCs w:val="22"/>
          <w:lang w:eastAsia="en-US"/>
        </w:rPr>
      </w:pPr>
      <w:r w:rsidRPr="00C6163A">
        <w:rPr>
          <w:rFonts w:eastAsia="Calibri" w:cstheme="minorHAnsi"/>
          <w:szCs w:val="22"/>
          <w:lang w:eastAsia="en-US"/>
        </w:rPr>
        <w:t xml:space="preserve">Zgodnie w terminami częściowymi wskazanymi w formularzu ofertowym. </w:t>
      </w:r>
    </w:p>
    <w:p w14:paraId="64F822BF" w14:textId="77777777" w:rsidR="00590B0A" w:rsidRPr="003D3A77" w:rsidRDefault="00590B0A" w:rsidP="003D3A77">
      <w:pPr>
        <w:spacing w:after="0" w:line="240" w:lineRule="auto"/>
        <w:rPr>
          <w:rFonts w:eastAsia="Calibri" w:cstheme="minorHAnsi"/>
          <w:szCs w:val="22"/>
          <w:lang w:eastAsia="en-US"/>
        </w:rPr>
      </w:pPr>
    </w:p>
    <w:p w14:paraId="4E7FF09F" w14:textId="43FC7639" w:rsidR="00421166" w:rsidRPr="003D3A77" w:rsidRDefault="00421166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  <w:r w:rsidRPr="003D3A77">
        <w:rPr>
          <w:rFonts w:eastAsia="Calibri" w:cstheme="minorHAnsi"/>
          <w:b/>
          <w:szCs w:val="22"/>
          <w:u w:val="single"/>
          <w:lang w:eastAsia="en-US"/>
        </w:rPr>
        <w:t>VI. Sposób przygotowania oferty:</w:t>
      </w:r>
    </w:p>
    <w:p w14:paraId="1D3EDBCE" w14:textId="77777777" w:rsidR="00421166" w:rsidRPr="003D3A77" w:rsidRDefault="00421166" w:rsidP="003D3A77">
      <w:pPr>
        <w:numPr>
          <w:ilvl w:val="0"/>
          <w:numId w:val="6"/>
        </w:numPr>
        <w:spacing w:after="0" w:line="240" w:lineRule="auto"/>
        <w:contextualSpacing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 xml:space="preserve">Ofertę należy złożyć w formie pisemnej zawierającej: </w:t>
      </w:r>
    </w:p>
    <w:p w14:paraId="0F8331B9" w14:textId="4F84C29F" w:rsidR="00421166" w:rsidRPr="003D3A77" w:rsidRDefault="00421166" w:rsidP="003D3A77">
      <w:pPr>
        <w:numPr>
          <w:ilvl w:val="1"/>
          <w:numId w:val="6"/>
        </w:numPr>
        <w:spacing w:after="0" w:line="240" w:lineRule="auto"/>
        <w:contextualSpacing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formularz ofertowy -  zał</w:t>
      </w:r>
      <w:r w:rsidR="00C12AD7" w:rsidRPr="003D3A77">
        <w:rPr>
          <w:rFonts w:eastAsia="Calibri" w:cstheme="minorHAnsi"/>
          <w:szCs w:val="22"/>
          <w:lang w:eastAsia="en-US"/>
        </w:rPr>
        <w:t>ącznik</w:t>
      </w:r>
      <w:r w:rsidRPr="003D3A77">
        <w:rPr>
          <w:rFonts w:eastAsia="Calibri" w:cstheme="minorHAnsi"/>
          <w:szCs w:val="22"/>
          <w:lang w:eastAsia="en-US"/>
        </w:rPr>
        <w:t xml:space="preserve"> nr </w:t>
      </w:r>
      <w:r w:rsidR="0012738A" w:rsidRPr="003D3A77">
        <w:rPr>
          <w:rFonts w:eastAsia="Calibri" w:cstheme="minorHAnsi"/>
          <w:szCs w:val="22"/>
          <w:lang w:eastAsia="en-US"/>
        </w:rPr>
        <w:t>2</w:t>
      </w:r>
      <w:r w:rsidRPr="003D3A77">
        <w:rPr>
          <w:rFonts w:eastAsia="Calibri" w:cstheme="minorHAnsi"/>
          <w:szCs w:val="22"/>
          <w:lang w:eastAsia="en-US"/>
        </w:rPr>
        <w:t>,</w:t>
      </w:r>
    </w:p>
    <w:p w14:paraId="6E5DE85C" w14:textId="4E29A430" w:rsidR="003D5AA4" w:rsidRPr="003D3A77" w:rsidRDefault="003D5AA4" w:rsidP="003D3A77">
      <w:pPr>
        <w:numPr>
          <w:ilvl w:val="1"/>
          <w:numId w:val="6"/>
        </w:numPr>
        <w:spacing w:after="0" w:line="240" w:lineRule="auto"/>
        <w:contextualSpacing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uprawnienia projektant</w:t>
      </w:r>
      <w:r w:rsidR="000839A9">
        <w:rPr>
          <w:rFonts w:eastAsia="Calibri" w:cstheme="minorHAnsi"/>
          <w:szCs w:val="22"/>
          <w:lang w:eastAsia="en-US"/>
        </w:rPr>
        <w:t>a</w:t>
      </w:r>
      <w:r w:rsidRPr="003D3A77">
        <w:rPr>
          <w:rFonts w:eastAsia="Calibri" w:cstheme="minorHAnsi"/>
          <w:szCs w:val="22"/>
          <w:lang w:eastAsia="en-US"/>
        </w:rPr>
        <w:t xml:space="preserve"> wraz z zaświadczeniem o przynależności do izby budowlanej,</w:t>
      </w:r>
      <w:r w:rsidR="00641BED">
        <w:rPr>
          <w:rFonts w:eastAsia="Calibri" w:cstheme="minorHAnsi"/>
          <w:szCs w:val="22"/>
          <w:lang w:eastAsia="en-US"/>
        </w:rPr>
        <w:t xml:space="preserve"> (lub poda numery uprawnień i członkowski, umożliwiające dokonanie weryfikacji przez Zmawiającego w rejestrze e-CRUB i na stronach izby)</w:t>
      </w:r>
      <w:r w:rsidR="00641BED" w:rsidRPr="003D3A77">
        <w:rPr>
          <w:rFonts w:eastAsia="Calibri" w:cstheme="minorHAnsi"/>
          <w:szCs w:val="22"/>
          <w:lang w:eastAsia="en-US"/>
        </w:rPr>
        <w:t>,</w:t>
      </w:r>
    </w:p>
    <w:p w14:paraId="50FB9706" w14:textId="4D65FBAC" w:rsidR="003D5AA4" w:rsidRDefault="003D5AA4" w:rsidP="003D3A77">
      <w:pPr>
        <w:numPr>
          <w:ilvl w:val="1"/>
          <w:numId w:val="6"/>
        </w:numPr>
        <w:spacing w:after="0" w:line="240" w:lineRule="auto"/>
        <w:contextualSpacing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referencje potwierdzające doświadczenie w projektowaniu</w:t>
      </w:r>
      <w:r w:rsidR="004E42E2">
        <w:rPr>
          <w:rFonts w:eastAsia="Calibri" w:cstheme="minorHAnsi"/>
          <w:szCs w:val="22"/>
          <w:lang w:eastAsia="en-US"/>
        </w:rPr>
        <w:t>.</w:t>
      </w:r>
    </w:p>
    <w:p w14:paraId="2A14A32A" w14:textId="3D9DB28D" w:rsidR="00233F3B" w:rsidRPr="00C6163A" w:rsidRDefault="00233F3B" w:rsidP="003D3A77">
      <w:pPr>
        <w:numPr>
          <w:ilvl w:val="1"/>
          <w:numId w:val="6"/>
        </w:numPr>
        <w:spacing w:after="0" w:line="240" w:lineRule="auto"/>
        <w:contextualSpacing/>
        <w:rPr>
          <w:rFonts w:eastAsia="Calibri" w:cstheme="minorHAnsi"/>
          <w:szCs w:val="22"/>
          <w:lang w:eastAsia="en-US"/>
        </w:rPr>
      </w:pPr>
      <w:r w:rsidRPr="00C6163A">
        <w:rPr>
          <w:rFonts w:eastAsia="Calibri" w:cstheme="minorHAnsi"/>
          <w:szCs w:val="22"/>
          <w:lang w:eastAsia="en-US"/>
        </w:rPr>
        <w:t>Załącznik nr</w:t>
      </w:r>
      <w:r w:rsidR="00C6163A" w:rsidRPr="00C6163A">
        <w:rPr>
          <w:rFonts w:eastAsia="Calibri" w:cstheme="minorHAnsi"/>
          <w:szCs w:val="22"/>
          <w:lang w:eastAsia="en-US"/>
        </w:rPr>
        <w:t xml:space="preserve"> 4</w:t>
      </w:r>
      <w:r w:rsidRPr="00C6163A">
        <w:rPr>
          <w:rFonts w:eastAsia="Calibri" w:cstheme="minorHAnsi"/>
          <w:szCs w:val="22"/>
          <w:lang w:eastAsia="en-US"/>
        </w:rPr>
        <w:t xml:space="preserve"> - doświadczenie Projektanta</w:t>
      </w:r>
    </w:p>
    <w:p w14:paraId="6A13C893" w14:textId="77777777" w:rsidR="00421166" w:rsidRPr="003D3A77" w:rsidRDefault="00421166" w:rsidP="003D3A77">
      <w:pPr>
        <w:numPr>
          <w:ilvl w:val="0"/>
          <w:numId w:val="6"/>
        </w:numPr>
        <w:spacing w:after="0" w:line="240" w:lineRule="auto"/>
        <w:contextualSpacing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Oferta powinna być napisana czytelnie w języku polskim oraz podpisana przez osobę uprawnioną do składania oświadczeń woli w zakresie praw i obowiązków majątkowych Wykonawcy. W przypadku podpisania oferty przez inną osobę, wymagane jest dołączenie do oferty stosownego pełnomocnictwa w oryginale lub kopii poświadczonej za zgodność z oryginałem przez notariusza.</w:t>
      </w:r>
    </w:p>
    <w:p w14:paraId="1402AAE3" w14:textId="4FDF81C7" w:rsidR="00421166" w:rsidRPr="003D3A77" w:rsidRDefault="00421166" w:rsidP="003D3A77">
      <w:pPr>
        <w:numPr>
          <w:ilvl w:val="0"/>
          <w:numId w:val="6"/>
        </w:numPr>
        <w:spacing w:after="0" w:line="240" w:lineRule="auto"/>
        <w:contextualSpacing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 xml:space="preserve">Ponadto oferta winna zawierać oświadczenie własne o niezaleganiu ze składkami na </w:t>
      </w:r>
      <w:r w:rsidR="005F468F" w:rsidRPr="003D3A77">
        <w:rPr>
          <w:rFonts w:eastAsia="Calibri" w:cstheme="minorHAnsi"/>
          <w:szCs w:val="22"/>
          <w:lang w:eastAsia="en-US"/>
        </w:rPr>
        <w:t>u</w:t>
      </w:r>
      <w:r w:rsidRPr="003D3A77">
        <w:rPr>
          <w:rFonts w:eastAsia="Calibri" w:cstheme="minorHAnsi"/>
          <w:szCs w:val="22"/>
          <w:lang w:eastAsia="en-US"/>
        </w:rPr>
        <w:t>bezpieczenie społeczne w stosunku do ZUS oraz z podatkami w stosunku do Urzędu Skarbowego i Urzędu Gminy</w:t>
      </w:r>
      <w:r w:rsidR="00AB3859" w:rsidRPr="003D3A77">
        <w:rPr>
          <w:rFonts w:eastAsia="Calibri" w:cstheme="minorHAnsi"/>
          <w:szCs w:val="22"/>
          <w:lang w:eastAsia="en-US"/>
        </w:rPr>
        <w:t xml:space="preserve"> (niniejsze oświadczenie ujęte jest </w:t>
      </w:r>
      <w:r w:rsidR="004A67EF" w:rsidRPr="003D3A77">
        <w:rPr>
          <w:rFonts w:eastAsia="Calibri" w:cstheme="minorHAnsi"/>
          <w:szCs w:val="22"/>
          <w:lang w:eastAsia="en-US"/>
        </w:rPr>
        <w:t xml:space="preserve">w pkt 11 </w:t>
      </w:r>
      <w:r w:rsidR="00AB3859" w:rsidRPr="003D3A77">
        <w:rPr>
          <w:rFonts w:eastAsia="Calibri" w:cstheme="minorHAnsi"/>
          <w:szCs w:val="22"/>
          <w:lang w:eastAsia="en-US"/>
        </w:rPr>
        <w:t>we wz</w:t>
      </w:r>
      <w:r w:rsidR="004A67EF" w:rsidRPr="003D3A77">
        <w:rPr>
          <w:rFonts w:eastAsia="Calibri" w:cstheme="minorHAnsi"/>
          <w:szCs w:val="22"/>
          <w:lang w:eastAsia="en-US"/>
        </w:rPr>
        <w:t>orze</w:t>
      </w:r>
      <w:r w:rsidR="00AB3859" w:rsidRPr="003D3A77">
        <w:rPr>
          <w:rFonts w:eastAsia="Calibri" w:cstheme="minorHAnsi"/>
          <w:szCs w:val="22"/>
          <w:lang w:eastAsia="en-US"/>
        </w:rPr>
        <w:t xml:space="preserve"> formularza ofertowego)</w:t>
      </w:r>
      <w:r w:rsidRPr="003D3A77">
        <w:rPr>
          <w:rFonts w:eastAsia="Calibri" w:cstheme="minorHAnsi"/>
          <w:szCs w:val="22"/>
          <w:lang w:eastAsia="en-US"/>
        </w:rPr>
        <w:t>.</w:t>
      </w:r>
    </w:p>
    <w:p w14:paraId="45628721" w14:textId="1C5896B0" w:rsidR="00421166" w:rsidRPr="003D3A77" w:rsidRDefault="00406941" w:rsidP="003D3A77">
      <w:pPr>
        <w:numPr>
          <w:ilvl w:val="0"/>
          <w:numId w:val="6"/>
        </w:numPr>
        <w:spacing w:after="0" w:line="240" w:lineRule="auto"/>
        <w:contextualSpacing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Zaleca się</w:t>
      </w:r>
      <w:r w:rsidR="001F0C06" w:rsidRPr="003D3A77">
        <w:rPr>
          <w:rFonts w:eastAsia="Calibri" w:cstheme="minorHAnsi"/>
          <w:szCs w:val="22"/>
          <w:lang w:eastAsia="en-US"/>
        </w:rPr>
        <w:t>,</w:t>
      </w:r>
      <w:r w:rsidRPr="003D3A77">
        <w:rPr>
          <w:rFonts w:eastAsia="Calibri" w:cstheme="minorHAnsi"/>
          <w:szCs w:val="22"/>
          <w:lang w:eastAsia="en-US"/>
        </w:rPr>
        <w:t xml:space="preserve"> by w</w:t>
      </w:r>
      <w:r w:rsidR="00421166" w:rsidRPr="003D3A77">
        <w:rPr>
          <w:rFonts w:eastAsia="Calibri" w:cstheme="minorHAnsi"/>
          <w:szCs w:val="22"/>
          <w:lang w:eastAsia="en-US"/>
        </w:rPr>
        <w:t>szystkie strony oferty by</w:t>
      </w:r>
      <w:r w:rsidRPr="003D3A77">
        <w:rPr>
          <w:rFonts w:eastAsia="Calibri" w:cstheme="minorHAnsi"/>
          <w:szCs w:val="22"/>
          <w:lang w:eastAsia="en-US"/>
        </w:rPr>
        <w:t>ły</w:t>
      </w:r>
      <w:r w:rsidR="00421166" w:rsidRPr="003D3A77">
        <w:rPr>
          <w:rFonts w:eastAsia="Calibri" w:cstheme="minorHAnsi"/>
          <w:szCs w:val="22"/>
          <w:lang w:eastAsia="en-US"/>
        </w:rPr>
        <w:t xml:space="preserve"> ponumerowane i parafowane.</w:t>
      </w:r>
    </w:p>
    <w:p w14:paraId="6FE6CD75" w14:textId="77777777" w:rsidR="00421166" w:rsidRPr="003D3A77" w:rsidRDefault="00421166" w:rsidP="003D3A77">
      <w:pPr>
        <w:numPr>
          <w:ilvl w:val="0"/>
          <w:numId w:val="6"/>
        </w:numPr>
        <w:spacing w:after="0" w:line="240" w:lineRule="auto"/>
        <w:contextualSpacing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Każdy z oferentów może złożyć tylko jedną ofertę. Oferentowi przysługuje prawo wycofania oferty na podstawie pisemnego oświadczenia.</w:t>
      </w:r>
    </w:p>
    <w:p w14:paraId="046504DB" w14:textId="77777777" w:rsidR="00421166" w:rsidRPr="003D3A77" w:rsidRDefault="00421166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</w:p>
    <w:p w14:paraId="3C739765" w14:textId="77777777" w:rsidR="00667FCF" w:rsidRDefault="00667FCF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</w:p>
    <w:p w14:paraId="176DF865" w14:textId="77777777" w:rsidR="008461C1" w:rsidRDefault="008461C1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  <w:r>
        <w:rPr>
          <w:rFonts w:eastAsia="Calibri" w:cstheme="minorHAnsi"/>
          <w:b/>
          <w:szCs w:val="22"/>
          <w:u w:val="single"/>
          <w:lang w:eastAsia="en-US"/>
        </w:rPr>
        <w:br w:type="page"/>
      </w:r>
    </w:p>
    <w:p w14:paraId="32780912" w14:textId="0A8E7D6A" w:rsidR="00421166" w:rsidRPr="003D3A77" w:rsidRDefault="00421166" w:rsidP="003D3A77">
      <w:pPr>
        <w:spacing w:after="0" w:line="240" w:lineRule="auto"/>
        <w:rPr>
          <w:rFonts w:eastAsia="Calibri" w:cstheme="minorHAnsi"/>
          <w:b/>
          <w:szCs w:val="22"/>
          <w:u w:val="single"/>
          <w:lang w:eastAsia="en-US"/>
        </w:rPr>
      </w:pPr>
      <w:r w:rsidRPr="003D3A77">
        <w:rPr>
          <w:rFonts w:eastAsia="Calibri" w:cstheme="minorHAnsi"/>
          <w:b/>
          <w:szCs w:val="22"/>
          <w:u w:val="single"/>
          <w:lang w:eastAsia="en-US"/>
        </w:rPr>
        <w:lastRenderedPageBreak/>
        <w:t xml:space="preserve">VII. Miejsce oraz termin składania ofert: </w:t>
      </w:r>
    </w:p>
    <w:p w14:paraId="19D34B09" w14:textId="61E0CB9D" w:rsidR="00406941" w:rsidRPr="003D3A77" w:rsidRDefault="008E49ED" w:rsidP="00CB52EB">
      <w:pPr>
        <w:spacing w:after="0" w:line="276" w:lineRule="auto"/>
        <w:rPr>
          <w:rFonts w:cstheme="minorHAnsi"/>
          <w:szCs w:val="22"/>
        </w:rPr>
      </w:pPr>
      <w:r w:rsidRPr="003D3A77">
        <w:rPr>
          <w:rFonts w:cstheme="minorHAnsi"/>
          <w:szCs w:val="22"/>
        </w:rPr>
        <w:t xml:space="preserve">Oferty należy składać do </w:t>
      </w:r>
      <w:r w:rsidRPr="00EF514E">
        <w:rPr>
          <w:rFonts w:cstheme="minorHAnsi"/>
          <w:szCs w:val="22"/>
        </w:rPr>
        <w:t>dnia</w:t>
      </w:r>
      <w:r w:rsidR="003B256E">
        <w:rPr>
          <w:rFonts w:cstheme="minorHAnsi"/>
          <w:szCs w:val="22"/>
        </w:rPr>
        <w:t xml:space="preserve"> </w:t>
      </w:r>
      <w:r w:rsidR="00E1311C">
        <w:rPr>
          <w:rFonts w:cstheme="minorHAnsi"/>
          <w:b/>
          <w:bCs/>
          <w:szCs w:val="22"/>
        </w:rPr>
        <w:t>09</w:t>
      </w:r>
      <w:r w:rsidR="003B256E" w:rsidRPr="003B256E">
        <w:rPr>
          <w:rFonts w:cstheme="minorHAnsi"/>
          <w:b/>
          <w:bCs/>
          <w:szCs w:val="22"/>
        </w:rPr>
        <w:t>.</w:t>
      </w:r>
      <w:r w:rsidR="00055CA5" w:rsidRPr="003B256E">
        <w:rPr>
          <w:rFonts w:cstheme="minorHAnsi"/>
          <w:b/>
          <w:bCs/>
          <w:szCs w:val="22"/>
        </w:rPr>
        <w:t>1</w:t>
      </w:r>
      <w:r w:rsidR="00E1311C">
        <w:rPr>
          <w:rFonts w:cstheme="minorHAnsi"/>
          <w:b/>
          <w:bCs/>
          <w:szCs w:val="22"/>
        </w:rPr>
        <w:t>2</w:t>
      </w:r>
      <w:r w:rsidR="00CA65DC" w:rsidRPr="003B256E">
        <w:rPr>
          <w:rFonts w:cstheme="minorHAnsi"/>
          <w:b/>
          <w:bCs/>
          <w:szCs w:val="22"/>
        </w:rPr>
        <w:t>.</w:t>
      </w:r>
      <w:r w:rsidRPr="003B256E">
        <w:rPr>
          <w:rFonts w:cstheme="minorHAnsi"/>
          <w:b/>
          <w:bCs/>
          <w:szCs w:val="22"/>
        </w:rPr>
        <w:t>202</w:t>
      </w:r>
      <w:r w:rsidR="00292D51" w:rsidRPr="003B256E">
        <w:rPr>
          <w:rFonts w:cstheme="minorHAnsi"/>
          <w:b/>
          <w:bCs/>
          <w:szCs w:val="22"/>
        </w:rPr>
        <w:t>5</w:t>
      </w:r>
      <w:r w:rsidRPr="003B256E">
        <w:rPr>
          <w:rFonts w:cstheme="minorHAnsi"/>
          <w:b/>
          <w:bCs/>
          <w:szCs w:val="22"/>
        </w:rPr>
        <w:t xml:space="preserve"> roku do godziny </w:t>
      </w:r>
      <w:r w:rsidRPr="00EF514E">
        <w:rPr>
          <w:rFonts w:cstheme="minorHAnsi"/>
          <w:b/>
          <w:bCs/>
          <w:szCs w:val="22"/>
        </w:rPr>
        <w:t>12</w:t>
      </w:r>
      <w:r w:rsidR="00FB112F" w:rsidRPr="00EF514E">
        <w:rPr>
          <w:rFonts w:cstheme="minorHAnsi"/>
          <w:b/>
          <w:bCs/>
          <w:szCs w:val="22"/>
        </w:rPr>
        <w:t>:00</w:t>
      </w:r>
      <w:r w:rsidRPr="00EF514E">
        <w:rPr>
          <w:rFonts w:cstheme="minorHAnsi"/>
          <w:szCs w:val="22"/>
        </w:rPr>
        <w:t xml:space="preserve"> </w:t>
      </w:r>
      <w:r w:rsidR="00394C98" w:rsidRPr="00EF514E">
        <w:rPr>
          <w:rFonts w:cstheme="minorHAnsi"/>
          <w:szCs w:val="22"/>
        </w:rPr>
        <w:t>w siedzibie</w:t>
      </w:r>
      <w:r w:rsidR="00394C98" w:rsidRPr="003D3A77">
        <w:rPr>
          <w:rFonts w:cstheme="minorHAnsi"/>
          <w:szCs w:val="22"/>
        </w:rPr>
        <w:t xml:space="preserve"> Zarządu Mienia m.st Warszawy przy ul. Jana Kazimierza 62 pok. 401 (IV piętro sekretariat) </w:t>
      </w:r>
      <w:r w:rsidRPr="003D3A77">
        <w:rPr>
          <w:rFonts w:cstheme="minorHAnsi"/>
          <w:szCs w:val="22"/>
        </w:rPr>
        <w:t>w zaklejonej kopercie z dopiskiem „</w:t>
      </w:r>
      <w:r w:rsidR="00CB52EB">
        <w:rPr>
          <w:rFonts w:cstheme="minorHAnsi"/>
          <w:b/>
          <w:bCs/>
          <w:i/>
          <w:iCs/>
          <w:szCs w:val="22"/>
        </w:rPr>
        <w:t>Opracowanie analizy możliwości zabudowy</w:t>
      </w:r>
      <w:r w:rsidR="00055CA5" w:rsidRPr="003D3A77">
        <w:rPr>
          <w:rFonts w:cstheme="minorHAnsi"/>
          <w:b/>
          <w:bCs/>
          <w:i/>
          <w:iCs/>
          <w:szCs w:val="22"/>
        </w:rPr>
        <w:t xml:space="preserve"> </w:t>
      </w:r>
      <w:r w:rsidR="002B057A">
        <w:rPr>
          <w:rFonts w:cstheme="minorHAnsi"/>
          <w:b/>
          <w:bCs/>
          <w:i/>
          <w:iCs/>
          <w:szCs w:val="22"/>
        </w:rPr>
        <w:t>–</w:t>
      </w:r>
      <w:r w:rsidR="00055CA5" w:rsidRPr="003D3A77">
        <w:rPr>
          <w:rFonts w:cstheme="minorHAnsi"/>
          <w:b/>
          <w:bCs/>
          <w:i/>
          <w:iCs/>
          <w:szCs w:val="22"/>
        </w:rPr>
        <w:t xml:space="preserve"> </w:t>
      </w:r>
      <w:r w:rsidR="00CB52EB">
        <w:rPr>
          <w:rFonts w:cstheme="minorHAnsi"/>
          <w:b/>
          <w:bCs/>
          <w:i/>
          <w:iCs/>
          <w:szCs w:val="22"/>
        </w:rPr>
        <w:t>Sokratesa 15, Warszawa</w:t>
      </w:r>
      <w:r w:rsidRPr="003D3A77">
        <w:rPr>
          <w:rFonts w:cstheme="minorHAnsi"/>
          <w:b/>
          <w:bCs/>
          <w:szCs w:val="22"/>
        </w:rPr>
        <w:t>”</w:t>
      </w:r>
      <w:r w:rsidR="007107BE" w:rsidRPr="003D3A77">
        <w:rPr>
          <w:rFonts w:cstheme="minorHAnsi"/>
          <w:b/>
          <w:bCs/>
          <w:szCs w:val="22"/>
        </w:rPr>
        <w:t>.</w:t>
      </w:r>
      <w:r w:rsidRPr="003D3A77">
        <w:rPr>
          <w:rFonts w:cstheme="minorHAnsi"/>
          <w:szCs w:val="22"/>
        </w:rPr>
        <w:t xml:space="preserve"> </w:t>
      </w:r>
    </w:p>
    <w:p w14:paraId="3BAEC939" w14:textId="4C0A02D6" w:rsidR="008E49ED" w:rsidRPr="003D3A77" w:rsidRDefault="008E49ED" w:rsidP="00CB52EB">
      <w:pPr>
        <w:spacing w:after="0" w:line="240" w:lineRule="auto"/>
        <w:rPr>
          <w:rFonts w:cstheme="minorHAnsi"/>
          <w:szCs w:val="22"/>
        </w:rPr>
      </w:pPr>
      <w:r w:rsidRPr="003D3A77">
        <w:rPr>
          <w:rFonts w:cstheme="minorHAnsi"/>
          <w:szCs w:val="22"/>
        </w:rPr>
        <w:t xml:space="preserve">Zamawiający dopuszcza przesłanie ofert drogą elektroniczną na adres </w:t>
      </w:r>
      <w:r w:rsidRPr="003D3A77">
        <w:rPr>
          <w:rFonts w:cstheme="minorHAnsi"/>
          <w:b/>
          <w:bCs/>
          <w:szCs w:val="22"/>
        </w:rPr>
        <w:t xml:space="preserve">sekretariat@zmw.waw.pl </w:t>
      </w:r>
      <w:r w:rsidRPr="003D3A77">
        <w:rPr>
          <w:rFonts w:cstheme="minorHAnsi"/>
          <w:szCs w:val="22"/>
        </w:rPr>
        <w:t>we wskazanym terminie oraz ze wskazanym tytułem.</w:t>
      </w:r>
      <w:r w:rsidR="001E03FF" w:rsidRPr="003D3A77">
        <w:rPr>
          <w:rFonts w:cstheme="minorHAnsi"/>
          <w:szCs w:val="22"/>
        </w:rPr>
        <w:t xml:space="preserve"> </w:t>
      </w:r>
    </w:p>
    <w:p w14:paraId="3D0A4A35" w14:textId="77777777" w:rsidR="001F0C06" w:rsidRPr="003D3A77" w:rsidRDefault="001F0C06" w:rsidP="003D3A77">
      <w:pPr>
        <w:spacing w:after="0" w:line="240" w:lineRule="auto"/>
        <w:rPr>
          <w:rFonts w:cstheme="minorHAnsi"/>
          <w:i/>
          <w:iCs/>
          <w:szCs w:val="22"/>
        </w:rPr>
      </w:pPr>
    </w:p>
    <w:p w14:paraId="29B6C679" w14:textId="77777777" w:rsidR="00CB52EB" w:rsidRDefault="00CB52EB" w:rsidP="003D3A77">
      <w:pPr>
        <w:spacing w:after="0" w:line="240" w:lineRule="auto"/>
        <w:rPr>
          <w:rFonts w:cstheme="minorHAnsi"/>
          <w:b/>
          <w:szCs w:val="22"/>
          <w:u w:val="single"/>
        </w:rPr>
      </w:pPr>
    </w:p>
    <w:p w14:paraId="43EA0C64" w14:textId="281E33D2" w:rsidR="00421166" w:rsidRPr="003D3A77" w:rsidRDefault="00421166" w:rsidP="003D3A77">
      <w:pPr>
        <w:spacing w:after="0" w:line="240" w:lineRule="auto"/>
        <w:rPr>
          <w:rFonts w:cstheme="minorHAnsi"/>
          <w:b/>
          <w:szCs w:val="22"/>
          <w:u w:val="single"/>
        </w:rPr>
      </w:pPr>
      <w:r w:rsidRPr="003D3A77">
        <w:rPr>
          <w:rFonts w:cstheme="minorHAnsi"/>
          <w:b/>
          <w:szCs w:val="22"/>
          <w:u w:val="single"/>
        </w:rPr>
        <w:t>VIII. Kryteria oceny ofert:</w:t>
      </w:r>
    </w:p>
    <w:p w14:paraId="04EA2B0E" w14:textId="6DC8C508" w:rsidR="00421166" w:rsidRPr="003D3A77" w:rsidRDefault="00421166" w:rsidP="003D3A77">
      <w:pPr>
        <w:spacing w:after="0" w:line="240" w:lineRule="auto"/>
        <w:rPr>
          <w:rFonts w:cstheme="minorHAnsi"/>
          <w:szCs w:val="22"/>
        </w:rPr>
      </w:pPr>
      <w:r w:rsidRPr="003D3A77">
        <w:rPr>
          <w:rFonts w:cstheme="minorHAnsi"/>
          <w:szCs w:val="22"/>
        </w:rPr>
        <w:t xml:space="preserve">Cena: </w:t>
      </w:r>
      <w:r w:rsidR="002A30C8" w:rsidRPr="003D3A77">
        <w:rPr>
          <w:rFonts w:cstheme="minorHAnsi"/>
          <w:szCs w:val="22"/>
        </w:rPr>
        <w:t>100</w:t>
      </w:r>
      <w:r w:rsidR="00686B5E" w:rsidRPr="003D3A77">
        <w:rPr>
          <w:rFonts w:cstheme="minorHAnsi"/>
          <w:szCs w:val="22"/>
        </w:rPr>
        <w:t xml:space="preserve"> </w:t>
      </w:r>
      <w:r w:rsidRPr="003D3A77">
        <w:rPr>
          <w:rFonts w:cstheme="minorHAnsi"/>
          <w:szCs w:val="22"/>
        </w:rPr>
        <w:t xml:space="preserve">% </w:t>
      </w:r>
    </w:p>
    <w:p w14:paraId="596B396C" w14:textId="77777777" w:rsidR="00985555" w:rsidRPr="003D3A77" w:rsidRDefault="00985555" w:rsidP="003D3A77">
      <w:pPr>
        <w:spacing w:after="0" w:line="240" w:lineRule="auto"/>
        <w:rPr>
          <w:rFonts w:cstheme="minorHAnsi"/>
          <w:szCs w:val="22"/>
        </w:rPr>
      </w:pPr>
    </w:p>
    <w:p w14:paraId="26825995" w14:textId="77777777" w:rsidR="00421166" w:rsidRPr="003D3A77" w:rsidRDefault="00421166" w:rsidP="003D3A77">
      <w:pPr>
        <w:spacing w:after="0" w:line="240" w:lineRule="auto"/>
        <w:rPr>
          <w:rFonts w:cstheme="minorHAnsi"/>
          <w:b/>
          <w:szCs w:val="22"/>
          <w:u w:val="single"/>
        </w:rPr>
      </w:pPr>
      <w:r w:rsidRPr="003D3A77">
        <w:rPr>
          <w:rFonts w:cstheme="minorHAnsi"/>
          <w:b/>
          <w:szCs w:val="22"/>
          <w:u w:val="single"/>
        </w:rPr>
        <w:t>IX. Informacje dotyczące wyboru najkorzystniejszej oferty:</w:t>
      </w:r>
    </w:p>
    <w:p w14:paraId="71B36405" w14:textId="77777777" w:rsidR="00421166" w:rsidRPr="003D3A77" w:rsidRDefault="00421166" w:rsidP="003D3A7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rPr>
          <w:rFonts w:eastAsia="Calibri" w:cstheme="minorHAnsi"/>
          <w:szCs w:val="22"/>
          <w:lang w:eastAsia="en-US"/>
        </w:rPr>
      </w:pPr>
      <w:r w:rsidRPr="003D3A77">
        <w:rPr>
          <w:rFonts w:eastAsia="Calibri" w:cstheme="minorHAnsi"/>
          <w:szCs w:val="22"/>
          <w:lang w:eastAsia="en-US"/>
        </w:rPr>
        <w:t>Zamawiający udzieli zamówienia Wykonawcy, którego oferta odpowiada wszystkim wymaganiom określonym w zapytaniu ofertowym i została oceniona jako najkorzystniejsza w oparciu o kryteria wyboru podane w zapytaniu ofertowym, a zaoferowana kwota mieści się w kwocie posiadanej przez Zamawiającego na sfinansowanie zamówienia.</w:t>
      </w:r>
    </w:p>
    <w:p w14:paraId="0A110B2E" w14:textId="77777777" w:rsidR="00421166" w:rsidRPr="003D3A77" w:rsidRDefault="00421166" w:rsidP="003D3A77">
      <w:pPr>
        <w:numPr>
          <w:ilvl w:val="0"/>
          <w:numId w:val="7"/>
        </w:numPr>
        <w:spacing w:after="0" w:line="240" w:lineRule="auto"/>
        <w:contextualSpacing/>
        <w:rPr>
          <w:rFonts w:cstheme="minorHAnsi"/>
          <w:szCs w:val="22"/>
        </w:rPr>
      </w:pPr>
      <w:r w:rsidRPr="003D3A77">
        <w:rPr>
          <w:rFonts w:cstheme="minorHAnsi"/>
          <w:szCs w:val="22"/>
        </w:rPr>
        <w:t>O wyborze najkorzystniejszej oferty Zamawiający zawiadomi oferentów w terminie 7 dni od dnia dokonania wyboru oferty za pomocą wiadomości przesłanych na wskazane adresy email lub za pomocą komunikatu zamieszczonego na stronie internetowej Zarządu Mienia m.st. Warszawy.</w:t>
      </w:r>
    </w:p>
    <w:p w14:paraId="4AE6A4D3" w14:textId="77777777" w:rsidR="00421166" w:rsidRPr="003D3A77" w:rsidRDefault="00421166" w:rsidP="003D3A77">
      <w:pPr>
        <w:numPr>
          <w:ilvl w:val="0"/>
          <w:numId w:val="7"/>
        </w:numPr>
        <w:spacing w:after="0" w:line="240" w:lineRule="auto"/>
        <w:contextualSpacing/>
        <w:rPr>
          <w:rFonts w:cstheme="minorHAnsi"/>
          <w:szCs w:val="22"/>
        </w:rPr>
      </w:pPr>
      <w:r w:rsidRPr="003D3A77">
        <w:rPr>
          <w:rFonts w:cstheme="minorHAnsi"/>
          <w:szCs w:val="22"/>
        </w:rPr>
        <w:t>Jeżeli nie będzie można dokonać wyboru oferty najkorzystniejszej ze względu na to, że zostały złożone oferty o takiej samej cenie, Zamawiający wezwie Wykonawców, którzy złożyli te oferty, do złożenia w wyznaczonym terminie ofert dodatkowych. Wykonawcy w ofertach dodatkowych nie mogą zaoferować cen wyższych niż zaoferowane w złożonych ofertach.</w:t>
      </w:r>
    </w:p>
    <w:p w14:paraId="0D4E0693" w14:textId="77777777" w:rsidR="00421166" w:rsidRPr="003D3A77" w:rsidRDefault="00421166" w:rsidP="003D3A77">
      <w:pPr>
        <w:numPr>
          <w:ilvl w:val="0"/>
          <w:numId w:val="7"/>
        </w:numPr>
        <w:spacing w:after="0" w:line="240" w:lineRule="auto"/>
        <w:contextualSpacing/>
        <w:rPr>
          <w:rFonts w:cstheme="minorHAnsi"/>
          <w:szCs w:val="22"/>
        </w:rPr>
      </w:pPr>
      <w:r w:rsidRPr="003D3A77">
        <w:rPr>
          <w:rFonts w:cstheme="minorHAnsi"/>
          <w:szCs w:val="22"/>
        </w:rPr>
        <w:t>Jeżeli cena oferty wydaje się rażąco niska w stosunku do przedmiotu zamówienia i budzi wątpliwość Zamawiającego co do możliwości wykonania przedmiotu zamówienia zgodnie z wymaganiami określonymi przez Zamawiającego lub wynikającymi z odrębnych przepisów, w szczególności jest niższa o 30% od wartości szacunkowej zamówienia, Zamawiający zobowiązany jest zwrócić się do Wykonawcy o udzielenie wyjaśnień. W przypadku, gdy Zamawiający określił wartość zamówienia na podstawie kosztorysu inwestorskiego może żądać w toku wyjaśnień przedstawienia kosztorysu wykonawczego.</w:t>
      </w:r>
    </w:p>
    <w:p w14:paraId="055EF9AA" w14:textId="77777777" w:rsidR="00421166" w:rsidRPr="003D3A77" w:rsidRDefault="00421166" w:rsidP="003D3A77">
      <w:pPr>
        <w:numPr>
          <w:ilvl w:val="0"/>
          <w:numId w:val="7"/>
        </w:numPr>
        <w:spacing w:after="0" w:line="240" w:lineRule="auto"/>
        <w:contextualSpacing/>
        <w:rPr>
          <w:rFonts w:cstheme="minorHAnsi"/>
          <w:szCs w:val="22"/>
        </w:rPr>
      </w:pPr>
      <w:r w:rsidRPr="003D3A77">
        <w:rPr>
          <w:rFonts w:eastAsia="Calibri" w:cstheme="minorHAnsi"/>
          <w:b/>
          <w:bCs/>
          <w:szCs w:val="22"/>
          <w:lang w:eastAsia="en-US"/>
        </w:rPr>
        <w:t>Nie podlegają rozpatrzeniu i uzupełnieniu oferty niekompletne, niespełniające warunków określonych niniejszym zapytaniem lub zawierające omyłki w obliczeniu ceny, których nie można poprawić jako oczywiste omyłki rachunkowe. Oferty takie zostaną odrzucone.</w:t>
      </w:r>
    </w:p>
    <w:p w14:paraId="279CB471" w14:textId="77777777" w:rsidR="00421166" w:rsidRPr="003D3A77" w:rsidRDefault="00421166" w:rsidP="003D3A77">
      <w:pPr>
        <w:numPr>
          <w:ilvl w:val="0"/>
          <w:numId w:val="7"/>
        </w:numPr>
        <w:spacing w:after="0" w:line="240" w:lineRule="auto"/>
        <w:contextualSpacing/>
        <w:rPr>
          <w:rFonts w:cstheme="minorHAnsi"/>
          <w:szCs w:val="22"/>
        </w:rPr>
      </w:pPr>
      <w:r w:rsidRPr="003D3A77">
        <w:rPr>
          <w:rFonts w:cstheme="minorHAnsi"/>
          <w:b/>
          <w:bCs/>
          <w:szCs w:val="22"/>
        </w:rPr>
        <w:t>Zamawiający zastrzega sobie prawo do żądania wyjaśnień lub dodatkowych informacji w toku oceny i badania ofert.</w:t>
      </w:r>
    </w:p>
    <w:p w14:paraId="41C32A0B" w14:textId="77777777" w:rsidR="00421166" w:rsidRPr="003D3A77" w:rsidRDefault="00421166" w:rsidP="003D3A77">
      <w:pPr>
        <w:numPr>
          <w:ilvl w:val="0"/>
          <w:numId w:val="7"/>
        </w:numPr>
        <w:spacing w:after="0" w:line="240" w:lineRule="auto"/>
        <w:contextualSpacing/>
        <w:rPr>
          <w:rFonts w:cstheme="minorHAnsi"/>
          <w:szCs w:val="22"/>
        </w:rPr>
      </w:pPr>
      <w:r w:rsidRPr="003D3A77">
        <w:rPr>
          <w:rFonts w:cstheme="minorHAnsi"/>
          <w:b/>
          <w:bCs/>
          <w:szCs w:val="22"/>
        </w:rPr>
        <w:t>Zamawiający odrzuci ofertę Wykonawcy, który nie złożył wyjaśnień w wyznaczonym terminie lub jeżeli dokonana ocena wyjaśnień wraz z dostarczonymi dowodami potwierdza, że oferta zawiera rażąco niską cenę w stosunku do przedmiotu zamówienia.</w:t>
      </w:r>
    </w:p>
    <w:p w14:paraId="7730BD69" w14:textId="77777777" w:rsidR="00421166" w:rsidRPr="003D3A77" w:rsidRDefault="00421166" w:rsidP="003D3A7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color w:val="000000"/>
          <w:szCs w:val="22"/>
        </w:rPr>
      </w:pPr>
      <w:r w:rsidRPr="003D3A77">
        <w:rPr>
          <w:rFonts w:eastAsia="Calibri" w:cstheme="minorHAnsi"/>
          <w:color w:val="000000"/>
          <w:szCs w:val="22"/>
        </w:rPr>
        <w:t xml:space="preserve">Jeżeli Wykonawca, którego oferta została wybrana uchyli się od zawarcia umowy, Zamawiający wybierze kolejną ofertę najkorzystniejszą spośród złożonych ofert, bez przeprowadzenia ich ponownej oceny. </w:t>
      </w:r>
    </w:p>
    <w:p w14:paraId="23DF680C" w14:textId="77777777" w:rsidR="00421166" w:rsidRPr="003D3A77" w:rsidRDefault="00421166" w:rsidP="003D3A77">
      <w:pPr>
        <w:spacing w:after="0" w:line="240" w:lineRule="auto"/>
        <w:rPr>
          <w:rFonts w:cstheme="minorHAnsi"/>
          <w:b/>
          <w:szCs w:val="22"/>
          <w:u w:val="single"/>
        </w:rPr>
      </w:pPr>
    </w:p>
    <w:p w14:paraId="4CA7546C" w14:textId="77777777" w:rsidR="00421166" w:rsidRPr="003D3A77" w:rsidRDefault="00421166" w:rsidP="003D3A77">
      <w:pPr>
        <w:spacing w:after="0" w:line="240" w:lineRule="auto"/>
        <w:rPr>
          <w:rFonts w:cstheme="minorHAnsi"/>
          <w:b/>
          <w:szCs w:val="22"/>
          <w:u w:val="single"/>
        </w:rPr>
      </w:pPr>
      <w:r w:rsidRPr="003D3A77">
        <w:rPr>
          <w:rFonts w:cstheme="minorHAnsi"/>
          <w:b/>
          <w:szCs w:val="22"/>
          <w:u w:val="single"/>
        </w:rPr>
        <w:t>X. Postanowienia końcowe:</w:t>
      </w:r>
    </w:p>
    <w:p w14:paraId="4A5E98B0" w14:textId="4E13DF42" w:rsidR="00421166" w:rsidRPr="00D75220" w:rsidRDefault="00421166" w:rsidP="00D75220">
      <w:pPr>
        <w:numPr>
          <w:ilvl w:val="0"/>
          <w:numId w:val="12"/>
        </w:numPr>
        <w:spacing w:after="0" w:line="240" w:lineRule="auto"/>
        <w:rPr>
          <w:rFonts w:cstheme="minorHAnsi"/>
          <w:szCs w:val="22"/>
        </w:rPr>
      </w:pPr>
      <w:r w:rsidRPr="003D3A77">
        <w:rPr>
          <w:rFonts w:cstheme="minorHAnsi"/>
          <w:szCs w:val="22"/>
        </w:rPr>
        <w:t xml:space="preserve">Dodatkowych informacji udziela </w:t>
      </w:r>
      <w:r w:rsidR="00CA65DC" w:rsidRPr="003D3A77">
        <w:rPr>
          <w:rFonts w:cstheme="minorHAnsi"/>
          <w:szCs w:val="22"/>
        </w:rPr>
        <w:t xml:space="preserve">Pan </w:t>
      </w:r>
      <w:r w:rsidR="00B55DD9" w:rsidRPr="003D3A77">
        <w:rPr>
          <w:rFonts w:cstheme="minorHAnsi"/>
          <w:szCs w:val="22"/>
        </w:rPr>
        <w:t>Rafał Sawicki</w:t>
      </w:r>
      <w:r w:rsidRPr="003D3A77">
        <w:rPr>
          <w:rFonts w:cstheme="minorHAnsi"/>
          <w:szCs w:val="22"/>
        </w:rPr>
        <w:t xml:space="preserve"> nr telefonu kontaktowego</w:t>
      </w:r>
      <w:r w:rsidR="00055CA5" w:rsidRPr="003D3A77">
        <w:rPr>
          <w:rFonts w:cstheme="minorHAnsi"/>
          <w:szCs w:val="22"/>
        </w:rPr>
        <w:t xml:space="preserve">: </w:t>
      </w:r>
      <w:r w:rsidR="0012738A" w:rsidRPr="003D3A77">
        <w:rPr>
          <w:rFonts w:cstheme="minorHAnsi"/>
          <w:szCs w:val="22"/>
        </w:rPr>
        <w:t>22 27</w:t>
      </w:r>
      <w:r w:rsidR="00CA65DC" w:rsidRPr="003D3A77">
        <w:rPr>
          <w:rFonts w:cstheme="minorHAnsi"/>
          <w:szCs w:val="22"/>
        </w:rPr>
        <w:t>7</w:t>
      </w:r>
      <w:r w:rsidR="0012738A" w:rsidRPr="003D3A77">
        <w:rPr>
          <w:rFonts w:cstheme="minorHAnsi"/>
          <w:szCs w:val="22"/>
        </w:rPr>
        <w:t>-03-1</w:t>
      </w:r>
      <w:r w:rsidR="00B55DD9" w:rsidRPr="003D3A77">
        <w:rPr>
          <w:rFonts w:cstheme="minorHAnsi"/>
          <w:szCs w:val="22"/>
        </w:rPr>
        <w:t>0</w:t>
      </w:r>
      <w:r w:rsidR="00055CA5" w:rsidRPr="003D3A77">
        <w:rPr>
          <w:rFonts w:cstheme="minorHAnsi"/>
          <w:szCs w:val="22"/>
        </w:rPr>
        <w:t xml:space="preserve">, </w:t>
      </w:r>
      <w:r w:rsidR="00BD738D">
        <w:rPr>
          <w:rFonts w:cstheme="minorHAnsi"/>
          <w:szCs w:val="22"/>
        </w:rPr>
        <w:br/>
      </w:r>
      <w:r w:rsidR="00055CA5" w:rsidRPr="003D3A77">
        <w:rPr>
          <w:rFonts w:cstheme="minorHAnsi"/>
          <w:szCs w:val="22"/>
        </w:rPr>
        <w:t>506-395-940</w:t>
      </w:r>
      <w:r w:rsidR="00CB52EB">
        <w:rPr>
          <w:rFonts w:cstheme="minorHAnsi"/>
          <w:szCs w:val="22"/>
        </w:rPr>
        <w:t xml:space="preserve"> oraz Pani Agnieszka Rybka nr telefonu kontaktowego: 22 277-03-15 </w:t>
      </w:r>
      <w:r w:rsidR="00CB52EB" w:rsidRPr="003D3A77">
        <w:rPr>
          <w:rFonts w:cstheme="minorHAnsi"/>
          <w:szCs w:val="22"/>
        </w:rPr>
        <w:t>(w godz. 8</w:t>
      </w:r>
      <w:r w:rsidR="00D75220">
        <w:rPr>
          <w:rFonts w:cstheme="minorHAnsi"/>
          <w:szCs w:val="22"/>
          <w:vertAlign w:val="superscript"/>
        </w:rPr>
        <w:t>00</w:t>
      </w:r>
      <w:r w:rsidR="00CB52EB" w:rsidRPr="003D3A77">
        <w:rPr>
          <w:rFonts w:cstheme="minorHAnsi"/>
          <w:szCs w:val="22"/>
        </w:rPr>
        <w:t xml:space="preserve"> - 15</w:t>
      </w:r>
      <w:r w:rsidR="00CB52EB" w:rsidRPr="00D75220">
        <w:rPr>
          <w:rFonts w:cstheme="minorHAnsi"/>
          <w:szCs w:val="22"/>
          <w:vertAlign w:val="superscript"/>
        </w:rPr>
        <w:t>00</w:t>
      </w:r>
      <w:r w:rsidR="00CB52EB" w:rsidRPr="00D75220">
        <w:rPr>
          <w:rFonts w:cstheme="minorHAnsi"/>
          <w:szCs w:val="22"/>
        </w:rPr>
        <w:t>,</w:t>
      </w:r>
      <w:r w:rsidR="00BD738D" w:rsidRPr="00D75220">
        <w:rPr>
          <w:rFonts w:cstheme="minorHAnsi"/>
          <w:szCs w:val="22"/>
        </w:rPr>
        <w:t xml:space="preserve"> </w:t>
      </w:r>
      <w:r w:rsidR="00CB52EB" w:rsidRPr="00D75220">
        <w:rPr>
          <w:rFonts w:cstheme="minorHAnsi"/>
          <w:szCs w:val="22"/>
        </w:rPr>
        <w:t>w dniach od poniedziałku do piątku).</w:t>
      </w:r>
    </w:p>
    <w:p w14:paraId="2A146F88" w14:textId="77777777" w:rsidR="00421166" w:rsidRPr="003D3A77" w:rsidRDefault="00421166" w:rsidP="003D3A77">
      <w:pPr>
        <w:numPr>
          <w:ilvl w:val="0"/>
          <w:numId w:val="12"/>
        </w:numPr>
        <w:spacing w:after="0" w:line="240" w:lineRule="auto"/>
        <w:rPr>
          <w:rFonts w:cstheme="minorHAnsi"/>
          <w:bCs/>
          <w:szCs w:val="22"/>
        </w:rPr>
      </w:pPr>
      <w:r w:rsidRPr="003D3A77">
        <w:rPr>
          <w:rFonts w:eastAsia="Calibri" w:cstheme="minorHAnsi"/>
          <w:bCs/>
          <w:szCs w:val="22"/>
          <w:lang w:eastAsia="en-US"/>
        </w:rPr>
        <w:t>Zamawiający zastrzega sobie prawo do:</w:t>
      </w:r>
    </w:p>
    <w:p w14:paraId="6D0774D8" w14:textId="77777777" w:rsidR="00421166" w:rsidRPr="003D3A77" w:rsidRDefault="00421166" w:rsidP="003D3A77">
      <w:pPr>
        <w:numPr>
          <w:ilvl w:val="0"/>
          <w:numId w:val="8"/>
        </w:numPr>
        <w:spacing w:after="0" w:line="240" w:lineRule="auto"/>
        <w:ind w:left="720"/>
        <w:contextualSpacing/>
        <w:rPr>
          <w:rFonts w:eastAsia="Calibri" w:cstheme="minorHAnsi"/>
          <w:b/>
          <w:i/>
          <w:iCs/>
          <w:szCs w:val="22"/>
          <w:lang w:eastAsia="en-US"/>
        </w:rPr>
      </w:pPr>
      <w:r w:rsidRPr="003D3A77">
        <w:rPr>
          <w:rFonts w:eastAsia="Calibri" w:cstheme="minorHAnsi"/>
          <w:b/>
          <w:i/>
          <w:iCs/>
          <w:szCs w:val="22"/>
          <w:lang w:eastAsia="en-US"/>
        </w:rPr>
        <w:t>unieważnienia postępowania w przypadku, gdy:</w:t>
      </w:r>
    </w:p>
    <w:p w14:paraId="521A6466" w14:textId="77777777" w:rsidR="00421166" w:rsidRPr="003D3A77" w:rsidRDefault="00421166" w:rsidP="003D3A7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eastAsia="Calibri" w:cstheme="minorHAnsi"/>
          <w:color w:val="000000"/>
          <w:szCs w:val="22"/>
        </w:rPr>
      </w:pPr>
      <w:r w:rsidRPr="003D3A77">
        <w:rPr>
          <w:rFonts w:eastAsia="Calibri" w:cstheme="minorHAnsi"/>
          <w:color w:val="000000"/>
          <w:szCs w:val="22"/>
        </w:rPr>
        <w:t xml:space="preserve">nie złożono żadnej oferty lub złożone oferty są niezgodne z treścią zaproszenia, </w:t>
      </w:r>
    </w:p>
    <w:p w14:paraId="598A867A" w14:textId="77777777" w:rsidR="00421166" w:rsidRPr="003D3A77" w:rsidRDefault="00421166" w:rsidP="003D3A7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eastAsia="Calibri" w:cstheme="minorHAnsi"/>
          <w:color w:val="000000"/>
          <w:szCs w:val="22"/>
        </w:rPr>
      </w:pPr>
      <w:r w:rsidRPr="003D3A77">
        <w:rPr>
          <w:rFonts w:eastAsia="Calibri" w:cstheme="minorHAnsi"/>
          <w:color w:val="000000"/>
          <w:szCs w:val="22"/>
        </w:rPr>
        <w:lastRenderedPageBreak/>
        <w:t xml:space="preserve">cena najkorzystniejszej oferty przewyższa kwotę, którą zamawiający zamierzał wydatkować na realizację zamówienia chyba, że Zamawiający może zwiększyć tę kwotę do oceny najkorzystniejszej oferty, </w:t>
      </w:r>
    </w:p>
    <w:p w14:paraId="3255E5F7" w14:textId="77777777" w:rsidR="00421166" w:rsidRPr="003D3A77" w:rsidRDefault="00421166" w:rsidP="003D3A7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eastAsia="Calibri" w:cstheme="minorHAnsi"/>
          <w:color w:val="000000"/>
          <w:szCs w:val="22"/>
        </w:rPr>
      </w:pPr>
      <w:r w:rsidRPr="003D3A77">
        <w:rPr>
          <w:rFonts w:eastAsia="Calibri" w:cstheme="minorHAnsi"/>
          <w:color w:val="000000"/>
          <w:szCs w:val="22"/>
        </w:rPr>
        <w:t>wystąpiła istotna zmiana okoliczności powodująca, że prowadzone postępowanie lub wykonanie zamówienia nie leży w interesie Zamawiającego, czego nie można było wcześniej przewidzieć,</w:t>
      </w:r>
    </w:p>
    <w:p w14:paraId="246400EF" w14:textId="6A9FC60D" w:rsidR="00421166" w:rsidRPr="003D3A77" w:rsidRDefault="00421166" w:rsidP="003D3A7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eastAsia="Calibri" w:cstheme="minorHAnsi"/>
          <w:color w:val="000000"/>
          <w:szCs w:val="22"/>
        </w:rPr>
      </w:pPr>
      <w:r w:rsidRPr="003D3A77">
        <w:rPr>
          <w:rFonts w:eastAsia="Calibri" w:cstheme="minorHAnsi"/>
          <w:color w:val="000000"/>
          <w:szCs w:val="22"/>
        </w:rPr>
        <w:t xml:space="preserve">postępowanie obarczone jest niemożliwą do usunięcia wadą uniemożliwiającą zawarcie </w:t>
      </w:r>
      <w:r w:rsidR="004C4837" w:rsidRPr="003D3A77">
        <w:rPr>
          <w:rFonts w:eastAsia="Calibri" w:cstheme="minorHAnsi"/>
          <w:color w:val="000000"/>
          <w:szCs w:val="22"/>
        </w:rPr>
        <w:t>U</w:t>
      </w:r>
      <w:r w:rsidRPr="003D3A77">
        <w:rPr>
          <w:rFonts w:eastAsia="Calibri" w:cstheme="minorHAnsi"/>
          <w:color w:val="000000"/>
          <w:szCs w:val="22"/>
        </w:rPr>
        <w:t>mowy lub prawidłową jej realizację.</w:t>
      </w:r>
    </w:p>
    <w:p w14:paraId="2B84A040" w14:textId="77777777" w:rsidR="00421166" w:rsidRPr="003D3A77" w:rsidRDefault="00421166" w:rsidP="003D3A77">
      <w:pPr>
        <w:numPr>
          <w:ilvl w:val="0"/>
          <w:numId w:val="8"/>
        </w:numPr>
        <w:spacing w:after="0" w:line="240" w:lineRule="auto"/>
        <w:ind w:left="720"/>
        <w:contextualSpacing/>
        <w:rPr>
          <w:rFonts w:eastAsia="Calibri" w:cstheme="minorHAnsi"/>
          <w:b/>
          <w:i/>
          <w:iCs/>
          <w:szCs w:val="22"/>
          <w:lang w:eastAsia="en-US"/>
        </w:rPr>
      </w:pPr>
      <w:r w:rsidRPr="003D3A77">
        <w:rPr>
          <w:rFonts w:eastAsia="Calibri" w:cstheme="minorHAnsi"/>
          <w:b/>
          <w:i/>
          <w:iCs/>
          <w:szCs w:val="22"/>
          <w:lang w:eastAsia="en-US"/>
        </w:rPr>
        <w:t xml:space="preserve">zakończenia postępowania w całości lub części, na każdym etapie bez podania przyczyn, </w:t>
      </w:r>
    </w:p>
    <w:p w14:paraId="1A047F69" w14:textId="77777777" w:rsidR="00421166" w:rsidRPr="003D3A77" w:rsidRDefault="00421166" w:rsidP="003D3A77">
      <w:pPr>
        <w:numPr>
          <w:ilvl w:val="0"/>
          <w:numId w:val="8"/>
        </w:numPr>
        <w:spacing w:after="0" w:line="240" w:lineRule="auto"/>
        <w:ind w:left="720"/>
        <w:contextualSpacing/>
        <w:rPr>
          <w:rFonts w:eastAsia="Calibri" w:cstheme="minorHAnsi"/>
          <w:b/>
          <w:i/>
          <w:iCs/>
          <w:szCs w:val="22"/>
          <w:lang w:eastAsia="en-US"/>
        </w:rPr>
      </w:pPr>
      <w:r w:rsidRPr="003D3A77">
        <w:rPr>
          <w:rFonts w:eastAsia="Calibri" w:cstheme="minorHAnsi"/>
          <w:b/>
          <w:i/>
          <w:iCs/>
          <w:szCs w:val="22"/>
          <w:lang w:eastAsia="en-US"/>
        </w:rPr>
        <w:t>przeprowadzenia negocjacji z Wykonawcą, który złożył najkorzystniejszą ofertę.</w:t>
      </w:r>
    </w:p>
    <w:p w14:paraId="3BD843FA" w14:textId="77777777" w:rsidR="001E03FF" w:rsidRPr="003D3A77" w:rsidRDefault="001E03FF" w:rsidP="003D3A77">
      <w:pPr>
        <w:spacing w:after="0" w:line="240" w:lineRule="auto"/>
        <w:contextualSpacing/>
        <w:rPr>
          <w:rFonts w:eastAsia="Calibri" w:cstheme="minorHAnsi"/>
          <w:b/>
          <w:i/>
          <w:iCs/>
          <w:szCs w:val="22"/>
          <w:lang w:eastAsia="en-US"/>
        </w:rPr>
      </w:pPr>
    </w:p>
    <w:p w14:paraId="51A2E2F6" w14:textId="77777777" w:rsidR="001E447E" w:rsidRDefault="001E447E" w:rsidP="003D3A77">
      <w:pPr>
        <w:spacing w:after="0" w:line="240" w:lineRule="auto"/>
        <w:contextualSpacing/>
        <w:rPr>
          <w:rFonts w:eastAsia="Calibri" w:cstheme="minorHAnsi"/>
          <w:b/>
          <w:i/>
          <w:iCs/>
          <w:szCs w:val="22"/>
          <w:lang w:eastAsia="en-US"/>
        </w:rPr>
      </w:pPr>
    </w:p>
    <w:p w14:paraId="5C1E6678" w14:textId="77777777" w:rsidR="00CB52EB" w:rsidRPr="003D3A77" w:rsidRDefault="00CB52EB" w:rsidP="003D3A77">
      <w:pPr>
        <w:spacing w:after="0" w:line="240" w:lineRule="auto"/>
        <w:contextualSpacing/>
        <w:rPr>
          <w:rFonts w:eastAsia="Calibri" w:cstheme="minorHAnsi"/>
          <w:b/>
          <w:i/>
          <w:iCs/>
          <w:szCs w:val="22"/>
          <w:lang w:eastAsia="en-US"/>
        </w:rPr>
      </w:pPr>
    </w:p>
    <w:p w14:paraId="7282774A" w14:textId="77CA4FB6" w:rsidR="001E03FF" w:rsidRPr="001E03FF" w:rsidRDefault="001E03FF" w:rsidP="001E03FF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i/>
          <w:iCs/>
          <w:szCs w:val="22"/>
          <w:lang w:eastAsia="en-US"/>
        </w:rPr>
      </w:pPr>
      <w:r>
        <w:rPr>
          <w:rFonts w:ascii="Calibri" w:eastAsia="Calibri" w:hAnsi="Calibri" w:cs="Calibri"/>
          <w:b/>
          <w:i/>
          <w:iCs/>
          <w:szCs w:val="22"/>
          <w:lang w:eastAsia="en-US"/>
        </w:rPr>
        <w:t xml:space="preserve">                                                                                                                            </w:t>
      </w:r>
      <w:r w:rsidRPr="001E03FF">
        <w:rPr>
          <w:rFonts w:ascii="Calibri" w:eastAsia="Calibri" w:hAnsi="Calibri" w:cs="Calibri"/>
          <w:b/>
          <w:i/>
          <w:iCs/>
          <w:szCs w:val="22"/>
          <w:lang w:eastAsia="en-US"/>
        </w:rPr>
        <w:t>Dyrektor</w:t>
      </w:r>
    </w:p>
    <w:p w14:paraId="0AA17B04" w14:textId="29059413" w:rsidR="001E03FF" w:rsidRDefault="001E03FF" w:rsidP="00185B07">
      <w:pPr>
        <w:spacing w:after="0" w:line="240" w:lineRule="auto"/>
        <w:contextualSpacing/>
        <w:jc w:val="right"/>
        <w:rPr>
          <w:rFonts w:ascii="Calibri" w:eastAsia="Calibri" w:hAnsi="Calibri" w:cs="Calibri"/>
          <w:b/>
          <w:i/>
          <w:iCs/>
          <w:szCs w:val="22"/>
          <w:lang w:eastAsia="en-US"/>
        </w:rPr>
      </w:pPr>
      <w:r w:rsidRPr="001E03FF">
        <w:rPr>
          <w:rFonts w:ascii="Calibri" w:eastAsia="Calibri" w:hAnsi="Calibri" w:cs="Calibri"/>
          <w:b/>
          <w:i/>
          <w:iCs/>
          <w:szCs w:val="22"/>
          <w:lang w:eastAsia="en-US"/>
        </w:rPr>
        <w:t xml:space="preserve">      Zarządu Mienia m.st. Warszawy   </w:t>
      </w:r>
    </w:p>
    <w:p w14:paraId="7F1180B1" w14:textId="77777777" w:rsidR="00185B07" w:rsidRPr="001E03FF" w:rsidRDefault="00185B07" w:rsidP="00185B07">
      <w:pPr>
        <w:spacing w:after="0" w:line="240" w:lineRule="auto"/>
        <w:contextualSpacing/>
        <w:jc w:val="right"/>
        <w:rPr>
          <w:rFonts w:ascii="Calibri" w:eastAsia="Calibri" w:hAnsi="Calibri" w:cs="Calibri"/>
          <w:b/>
          <w:i/>
          <w:iCs/>
          <w:szCs w:val="22"/>
          <w:lang w:eastAsia="en-US"/>
        </w:rPr>
      </w:pPr>
    </w:p>
    <w:p w14:paraId="5EDA86B2" w14:textId="77777777" w:rsidR="00185B07" w:rsidRDefault="001E03FF" w:rsidP="00185B07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i/>
          <w:iCs/>
          <w:szCs w:val="22"/>
          <w:lang w:eastAsia="en-US"/>
        </w:rPr>
      </w:pPr>
      <w:r>
        <w:rPr>
          <w:rFonts w:ascii="Calibri" w:eastAsia="Calibri" w:hAnsi="Calibri" w:cs="Calibri"/>
          <w:b/>
          <w:i/>
          <w:iCs/>
          <w:szCs w:val="22"/>
          <w:lang w:eastAsia="en-US"/>
        </w:rPr>
        <w:t xml:space="preserve">                                                                                                                               </w:t>
      </w:r>
      <w:r w:rsidRPr="001E03FF">
        <w:rPr>
          <w:rFonts w:ascii="Calibri" w:eastAsia="Calibri" w:hAnsi="Calibri" w:cs="Calibri"/>
          <w:b/>
          <w:i/>
          <w:iCs/>
          <w:szCs w:val="22"/>
          <w:lang w:eastAsia="en-US"/>
        </w:rPr>
        <w:t>Hanna Jakubowicz</w:t>
      </w:r>
    </w:p>
    <w:p w14:paraId="7FB08DC7" w14:textId="77777777" w:rsidR="008F6C36" w:rsidRDefault="008F6C36" w:rsidP="00185B07">
      <w:pPr>
        <w:spacing w:after="0" w:line="240" w:lineRule="auto"/>
        <w:contextualSpacing/>
        <w:rPr>
          <w:rFonts w:ascii="Calibri" w:hAnsi="Calibri" w:cs="Calibri"/>
          <w:b/>
          <w:szCs w:val="22"/>
          <w:u w:val="single"/>
        </w:rPr>
      </w:pPr>
    </w:p>
    <w:p w14:paraId="2CC7D4BD" w14:textId="1B6152C2" w:rsidR="00421166" w:rsidRPr="003D3A77" w:rsidRDefault="00421166" w:rsidP="00185B07">
      <w:pPr>
        <w:spacing w:after="0" w:line="240" w:lineRule="auto"/>
        <w:contextualSpacing/>
        <w:rPr>
          <w:rFonts w:ascii="Calibri" w:eastAsia="Calibri" w:hAnsi="Calibri" w:cs="Calibri"/>
          <w:b/>
          <w:i/>
          <w:iCs/>
          <w:szCs w:val="22"/>
          <w:lang w:eastAsia="en-US"/>
        </w:rPr>
      </w:pPr>
      <w:r w:rsidRPr="003D3A77">
        <w:rPr>
          <w:rFonts w:ascii="Calibri" w:hAnsi="Calibri" w:cs="Calibri"/>
          <w:b/>
          <w:szCs w:val="22"/>
          <w:u w:val="single"/>
        </w:rPr>
        <w:t>Załączniki:</w:t>
      </w:r>
    </w:p>
    <w:p w14:paraId="6E887864" w14:textId="14159A68" w:rsidR="00421166" w:rsidRPr="003D3A77" w:rsidRDefault="004B2A08" w:rsidP="00D33E31">
      <w:pPr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3D3A77">
        <w:rPr>
          <w:rFonts w:ascii="Calibri" w:eastAsia="Calibri" w:hAnsi="Calibri" w:cs="Calibri"/>
          <w:szCs w:val="22"/>
          <w:lang w:eastAsia="en-US"/>
        </w:rPr>
        <w:t>Opis przedmiotu zamówienia</w:t>
      </w:r>
      <w:r w:rsidR="00421166" w:rsidRPr="003D3A77">
        <w:rPr>
          <w:rFonts w:ascii="Calibri" w:eastAsia="Calibri" w:hAnsi="Calibri" w:cs="Calibri"/>
          <w:szCs w:val="22"/>
          <w:lang w:eastAsia="en-US"/>
        </w:rPr>
        <w:t xml:space="preserve"> – załącznik nr </w:t>
      </w:r>
      <w:r w:rsidR="0012738A" w:rsidRPr="003D3A77">
        <w:rPr>
          <w:rFonts w:ascii="Calibri" w:eastAsia="Calibri" w:hAnsi="Calibri" w:cs="Calibri"/>
          <w:szCs w:val="22"/>
          <w:lang w:eastAsia="en-US"/>
        </w:rPr>
        <w:t>1</w:t>
      </w:r>
    </w:p>
    <w:p w14:paraId="57E79747" w14:textId="1E7C9743" w:rsidR="001E03FF" w:rsidRPr="003D3A77" w:rsidRDefault="00421166" w:rsidP="00185B07">
      <w:pPr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3D3A77">
        <w:rPr>
          <w:rFonts w:ascii="Calibri" w:eastAsia="Calibri" w:hAnsi="Calibri" w:cs="Calibri"/>
          <w:szCs w:val="22"/>
          <w:lang w:eastAsia="en-US"/>
        </w:rPr>
        <w:t xml:space="preserve">Formularz ofertowy – załącznik nr </w:t>
      </w:r>
      <w:r w:rsidR="0012738A" w:rsidRPr="003D3A77">
        <w:rPr>
          <w:rFonts w:ascii="Calibri" w:eastAsia="Calibri" w:hAnsi="Calibri" w:cs="Calibri"/>
          <w:szCs w:val="22"/>
          <w:lang w:eastAsia="en-US"/>
        </w:rPr>
        <w:t>2</w:t>
      </w:r>
    </w:p>
    <w:p w14:paraId="571C3EBD" w14:textId="7219DD76" w:rsidR="005B437A" w:rsidRDefault="004B2A08" w:rsidP="00272335">
      <w:pPr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3D3A77">
        <w:rPr>
          <w:rFonts w:ascii="Calibri" w:eastAsia="Calibri" w:hAnsi="Calibri" w:cs="Calibri"/>
          <w:szCs w:val="22"/>
          <w:lang w:eastAsia="en-US"/>
        </w:rPr>
        <w:t>Wzór Umowy – załącznik nr 3</w:t>
      </w:r>
    </w:p>
    <w:p w14:paraId="63F3173F" w14:textId="1E173A45" w:rsidR="00233F3B" w:rsidRPr="00C6163A" w:rsidRDefault="00233F3B" w:rsidP="00272335">
      <w:pPr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C6163A">
        <w:rPr>
          <w:rFonts w:ascii="Calibri" w:eastAsia="Calibri" w:hAnsi="Calibri" w:cs="Calibri"/>
          <w:szCs w:val="22"/>
          <w:lang w:eastAsia="en-US"/>
        </w:rPr>
        <w:t>Doświadczenie projektanta</w:t>
      </w:r>
    </w:p>
    <w:p w14:paraId="7A6654C0" w14:textId="6D513E60" w:rsidR="009171A6" w:rsidRPr="003D3A77" w:rsidRDefault="009171A6" w:rsidP="00B55DD9">
      <w:pPr>
        <w:spacing w:after="0" w:line="240" w:lineRule="auto"/>
        <w:ind w:left="360"/>
        <w:rPr>
          <w:rFonts w:ascii="Calibri" w:eastAsia="Calibri" w:hAnsi="Calibri" w:cs="Calibri"/>
          <w:szCs w:val="22"/>
          <w:lang w:eastAsia="en-US"/>
        </w:rPr>
      </w:pPr>
    </w:p>
    <w:sectPr w:rsidR="009171A6" w:rsidRPr="003D3A77" w:rsidSect="00907AFE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A9AC4" w14:textId="77777777" w:rsidR="003C54C1" w:rsidRDefault="003C54C1" w:rsidP="0054486C">
      <w:pPr>
        <w:spacing w:after="0" w:line="240" w:lineRule="auto"/>
      </w:pPr>
      <w:r>
        <w:separator/>
      </w:r>
    </w:p>
  </w:endnote>
  <w:endnote w:type="continuationSeparator" w:id="0">
    <w:p w14:paraId="67FF732E" w14:textId="77777777" w:rsidR="003C54C1" w:rsidRDefault="003C54C1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5896512"/>
      <w:docPartObj>
        <w:docPartGallery w:val="Page Numbers (Bottom of Page)"/>
        <w:docPartUnique/>
      </w:docPartObj>
    </w:sdtPr>
    <w:sdtEndPr/>
    <w:sdtContent>
      <w:p w14:paraId="1B86553A" w14:textId="1B274D01" w:rsidR="005B437A" w:rsidRDefault="005B43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BBD901" w14:textId="77777777" w:rsidR="00180E3D" w:rsidRDefault="00180E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2785735"/>
      <w:docPartObj>
        <w:docPartGallery w:val="Page Numbers (Bottom of Page)"/>
        <w:docPartUnique/>
      </w:docPartObj>
    </w:sdtPr>
    <w:sdtEndPr/>
    <w:sdtContent>
      <w:p w14:paraId="2931C05E" w14:textId="0CAAED2B" w:rsidR="005B437A" w:rsidRDefault="005B43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4791BE" w14:textId="77777777" w:rsidR="005B437A" w:rsidRDefault="005B43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F8687" w14:textId="77777777" w:rsidR="003C54C1" w:rsidRDefault="003C54C1" w:rsidP="0054486C">
      <w:pPr>
        <w:spacing w:after="0" w:line="240" w:lineRule="auto"/>
      </w:pPr>
      <w:r>
        <w:separator/>
      </w:r>
    </w:p>
  </w:footnote>
  <w:footnote w:type="continuationSeparator" w:id="0">
    <w:p w14:paraId="136B67E9" w14:textId="77777777" w:rsidR="003C54C1" w:rsidRDefault="003C54C1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A8449" w14:textId="4217DDE6" w:rsidR="00180E3D" w:rsidRPr="008608B7" w:rsidRDefault="00B04624" w:rsidP="008608B7">
    <w:pPr>
      <w:pStyle w:val="Nagwek"/>
    </w:pPr>
    <w:r>
      <w:rPr>
        <w:noProof/>
      </w:rPr>
      <w:drawing>
        <wp:inline distT="0" distB="0" distL="0" distR="0" wp14:anchorId="1D1E8AF7" wp14:editId="37C5EF16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5919"/>
    <w:multiLevelType w:val="hybridMultilevel"/>
    <w:tmpl w:val="ECC62C70"/>
    <w:lvl w:ilvl="0" w:tplc="70AE4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D59AE"/>
    <w:multiLevelType w:val="hybridMultilevel"/>
    <w:tmpl w:val="39DAB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511E1"/>
    <w:multiLevelType w:val="hybridMultilevel"/>
    <w:tmpl w:val="2F08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F3757"/>
    <w:multiLevelType w:val="hybridMultilevel"/>
    <w:tmpl w:val="F65E25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70BB0"/>
    <w:multiLevelType w:val="hybridMultilevel"/>
    <w:tmpl w:val="537AF04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A22F43"/>
    <w:multiLevelType w:val="hybridMultilevel"/>
    <w:tmpl w:val="6764E620"/>
    <w:lvl w:ilvl="0" w:tplc="5B483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810E37"/>
    <w:multiLevelType w:val="hybridMultilevel"/>
    <w:tmpl w:val="E4CE5D40"/>
    <w:lvl w:ilvl="0" w:tplc="D6FCFD7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36943"/>
    <w:multiLevelType w:val="hybridMultilevel"/>
    <w:tmpl w:val="A7E81980"/>
    <w:lvl w:ilvl="0" w:tplc="C32E34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6D799C"/>
    <w:multiLevelType w:val="hybridMultilevel"/>
    <w:tmpl w:val="72C0BF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75141"/>
    <w:multiLevelType w:val="hybridMultilevel"/>
    <w:tmpl w:val="E6CE05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B61AA"/>
    <w:multiLevelType w:val="hybridMultilevel"/>
    <w:tmpl w:val="25081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0A7F25"/>
    <w:multiLevelType w:val="hybridMultilevel"/>
    <w:tmpl w:val="CA906E5E"/>
    <w:lvl w:ilvl="0" w:tplc="8B8862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EE71E9"/>
    <w:multiLevelType w:val="hybridMultilevel"/>
    <w:tmpl w:val="B86A3238"/>
    <w:lvl w:ilvl="0" w:tplc="FDF2C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253C5E"/>
    <w:multiLevelType w:val="multilevel"/>
    <w:tmpl w:val="CAC22502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C76D92"/>
    <w:multiLevelType w:val="hybridMultilevel"/>
    <w:tmpl w:val="FCD04022"/>
    <w:lvl w:ilvl="0" w:tplc="A094CF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CD5506"/>
    <w:multiLevelType w:val="hybridMultilevel"/>
    <w:tmpl w:val="90FA70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61147">
    <w:abstractNumId w:val="1"/>
  </w:num>
  <w:num w:numId="2" w16cid:durableId="348024900">
    <w:abstractNumId w:val="7"/>
  </w:num>
  <w:num w:numId="3" w16cid:durableId="380255976">
    <w:abstractNumId w:val="12"/>
  </w:num>
  <w:num w:numId="4" w16cid:durableId="1731031180">
    <w:abstractNumId w:val="18"/>
  </w:num>
  <w:num w:numId="5" w16cid:durableId="75171408">
    <w:abstractNumId w:val="19"/>
  </w:num>
  <w:num w:numId="6" w16cid:durableId="1809660426">
    <w:abstractNumId w:val="15"/>
  </w:num>
  <w:num w:numId="7" w16cid:durableId="1362780825">
    <w:abstractNumId w:val="10"/>
  </w:num>
  <w:num w:numId="8" w16cid:durableId="1585263406">
    <w:abstractNumId w:val="8"/>
  </w:num>
  <w:num w:numId="9" w16cid:durableId="740716964">
    <w:abstractNumId w:val="20"/>
  </w:num>
  <w:num w:numId="10" w16cid:durableId="1821992915">
    <w:abstractNumId w:val="16"/>
  </w:num>
  <w:num w:numId="11" w16cid:durableId="1711343205">
    <w:abstractNumId w:val="3"/>
  </w:num>
  <w:num w:numId="12" w16cid:durableId="2081369655">
    <w:abstractNumId w:val="11"/>
  </w:num>
  <w:num w:numId="13" w16cid:durableId="512108712">
    <w:abstractNumId w:val="2"/>
  </w:num>
  <w:num w:numId="14" w16cid:durableId="545141698">
    <w:abstractNumId w:val="14"/>
  </w:num>
  <w:num w:numId="15" w16cid:durableId="1436167795">
    <w:abstractNumId w:val="17"/>
  </w:num>
  <w:num w:numId="16" w16cid:durableId="1630671841">
    <w:abstractNumId w:val="13"/>
  </w:num>
  <w:num w:numId="17" w16cid:durableId="2065105308">
    <w:abstractNumId w:val="9"/>
  </w:num>
  <w:num w:numId="18" w16cid:durableId="1730378908">
    <w:abstractNumId w:val="6"/>
  </w:num>
  <w:num w:numId="19" w16cid:durableId="386683743">
    <w:abstractNumId w:val="0"/>
  </w:num>
  <w:num w:numId="20" w16cid:durableId="1146825353">
    <w:abstractNumId w:val="5"/>
  </w:num>
  <w:num w:numId="21" w16cid:durableId="2091463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02864"/>
    <w:rsid w:val="0001552D"/>
    <w:rsid w:val="000207A9"/>
    <w:rsid w:val="00030C5E"/>
    <w:rsid w:val="0005117B"/>
    <w:rsid w:val="00055CA5"/>
    <w:rsid w:val="00064AC4"/>
    <w:rsid w:val="000657B5"/>
    <w:rsid w:val="000839A9"/>
    <w:rsid w:val="000851E4"/>
    <w:rsid w:val="00094B0D"/>
    <w:rsid w:val="000A76EC"/>
    <w:rsid w:val="000B02CA"/>
    <w:rsid w:val="000B3DA3"/>
    <w:rsid w:val="000C70D7"/>
    <w:rsid w:val="001046E6"/>
    <w:rsid w:val="0011708C"/>
    <w:rsid w:val="0012738A"/>
    <w:rsid w:val="0013125B"/>
    <w:rsid w:val="00163C07"/>
    <w:rsid w:val="00171246"/>
    <w:rsid w:val="00180E3D"/>
    <w:rsid w:val="00185B07"/>
    <w:rsid w:val="00193A6C"/>
    <w:rsid w:val="00196DCC"/>
    <w:rsid w:val="001A419F"/>
    <w:rsid w:val="001B6471"/>
    <w:rsid w:val="001D606D"/>
    <w:rsid w:val="001E03FF"/>
    <w:rsid w:val="001E447E"/>
    <w:rsid w:val="001F0C06"/>
    <w:rsid w:val="00205C2C"/>
    <w:rsid w:val="00206233"/>
    <w:rsid w:val="00233F3B"/>
    <w:rsid w:val="0024014F"/>
    <w:rsid w:val="00251DC9"/>
    <w:rsid w:val="00253542"/>
    <w:rsid w:val="00257BAF"/>
    <w:rsid w:val="00272335"/>
    <w:rsid w:val="00292D51"/>
    <w:rsid w:val="002A30C8"/>
    <w:rsid w:val="002B057A"/>
    <w:rsid w:val="002B182B"/>
    <w:rsid w:val="002C656C"/>
    <w:rsid w:val="002D11E7"/>
    <w:rsid w:val="00306269"/>
    <w:rsid w:val="00312D45"/>
    <w:rsid w:val="0031409E"/>
    <w:rsid w:val="0031707A"/>
    <w:rsid w:val="00322519"/>
    <w:rsid w:val="00325F88"/>
    <w:rsid w:val="00327EC0"/>
    <w:rsid w:val="00341364"/>
    <w:rsid w:val="003578E1"/>
    <w:rsid w:val="00390880"/>
    <w:rsid w:val="0039313B"/>
    <w:rsid w:val="00393230"/>
    <w:rsid w:val="0039417C"/>
    <w:rsid w:val="00394C98"/>
    <w:rsid w:val="003A0C12"/>
    <w:rsid w:val="003B256E"/>
    <w:rsid w:val="003B6824"/>
    <w:rsid w:val="003C54C1"/>
    <w:rsid w:val="003D3A77"/>
    <w:rsid w:val="003D5AA4"/>
    <w:rsid w:val="003E1743"/>
    <w:rsid w:val="003E648E"/>
    <w:rsid w:val="004045AD"/>
    <w:rsid w:val="00406941"/>
    <w:rsid w:val="00412CAA"/>
    <w:rsid w:val="00421166"/>
    <w:rsid w:val="00422E2E"/>
    <w:rsid w:val="00461756"/>
    <w:rsid w:val="0046241E"/>
    <w:rsid w:val="0046492D"/>
    <w:rsid w:val="0046601B"/>
    <w:rsid w:val="004859FB"/>
    <w:rsid w:val="00487971"/>
    <w:rsid w:val="00496ED3"/>
    <w:rsid w:val="004A67EF"/>
    <w:rsid w:val="004B2A08"/>
    <w:rsid w:val="004C4837"/>
    <w:rsid w:val="004E42E2"/>
    <w:rsid w:val="00504BF4"/>
    <w:rsid w:val="00507C71"/>
    <w:rsid w:val="005140DA"/>
    <w:rsid w:val="00536FE0"/>
    <w:rsid w:val="005447B1"/>
    <w:rsid w:val="0054486C"/>
    <w:rsid w:val="00563234"/>
    <w:rsid w:val="005670FE"/>
    <w:rsid w:val="005726D5"/>
    <w:rsid w:val="00576BC9"/>
    <w:rsid w:val="00585F80"/>
    <w:rsid w:val="005879B7"/>
    <w:rsid w:val="00590B0A"/>
    <w:rsid w:val="005957D7"/>
    <w:rsid w:val="005B437A"/>
    <w:rsid w:val="005B5734"/>
    <w:rsid w:val="005C1A38"/>
    <w:rsid w:val="005D19DE"/>
    <w:rsid w:val="005D672C"/>
    <w:rsid w:val="005D780E"/>
    <w:rsid w:val="005F468F"/>
    <w:rsid w:val="00605D93"/>
    <w:rsid w:val="00627C0E"/>
    <w:rsid w:val="00627CE4"/>
    <w:rsid w:val="00641BED"/>
    <w:rsid w:val="00653D9E"/>
    <w:rsid w:val="00667FCF"/>
    <w:rsid w:val="00683FC6"/>
    <w:rsid w:val="00686B5E"/>
    <w:rsid w:val="006E1078"/>
    <w:rsid w:val="006F653A"/>
    <w:rsid w:val="00703978"/>
    <w:rsid w:val="007107BE"/>
    <w:rsid w:val="0074110A"/>
    <w:rsid w:val="00756507"/>
    <w:rsid w:val="00763966"/>
    <w:rsid w:val="007678C6"/>
    <w:rsid w:val="00793C83"/>
    <w:rsid w:val="007B139F"/>
    <w:rsid w:val="007B66CA"/>
    <w:rsid w:val="007C244A"/>
    <w:rsid w:val="007C776D"/>
    <w:rsid w:val="007D5B3B"/>
    <w:rsid w:val="007D6A90"/>
    <w:rsid w:val="007E2DFE"/>
    <w:rsid w:val="007F4C9F"/>
    <w:rsid w:val="008019A2"/>
    <w:rsid w:val="00803A19"/>
    <w:rsid w:val="00821896"/>
    <w:rsid w:val="00823981"/>
    <w:rsid w:val="008372AA"/>
    <w:rsid w:val="008461C1"/>
    <w:rsid w:val="00854FE0"/>
    <w:rsid w:val="008608B7"/>
    <w:rsid w:val="00893417"/>
    <w:rsid w:val="008A1DAA"/>
    <w:rsid w:val="008A1E7B"/>
    <w:rsid w:val="008A4052"/>
    <w:rsid w:val="008B0F8A"/>
    <w:rsid w:val="008C2E97"/>
    <w:rsid w:val="008E49ED"/>
    <w:rsid w:val="008E5BD7"/>
    <w:rsid w:val="008E6A7A"/>
    <w:rsid w:val="008E76A4"/>
    <w:rsid w:val="008F6222"/>
    <w:rsid w:val="008F6C36"/>
    <w:rsid w:val="00907AFE"/>
    <w:rsid w:val="009140C9"/>
    <w:rsid w:val="009171A6"/>
    <w:rsid w:val="009221AD"/>
    <w:rsid w:val="00947355"/>
    <w:rsid w:val="00972420"/>
    <w:rsid w:val="009727D0"/>
    <w:rsid w:val="00985555"/>
    <w:rsid w:val="00994827"/>
    <w:rsid w:val="009B5458"/>
    <w:rsid w:val="009C219F"/>
    <w:rsid w:val="009D512E"/>
    <w:rsid w:val="009E4C08"/>
    <w:rsid w:val="009F4057"/>
    <w:rsid w:val="009F7945"/>
    <w:rsid w:val="00A04211"/>
    <w:rsid w:val="00A37F5F"/>
    <w:rsid w:val="00A85189"/>
    <w:rsid w:val="00AA7973"/>
    <w:rsid w:val="00AB1EE2"/>
    <w:rsid w:val="00AB2042"/>
    <w:rsid w:val="00AB3859"/>
    <w:rsid w:val="00AB67CC"/>
    <w:rsid w:val="00AC0355"/>
    <w:rsid w:val="00AE0F5B"/>
    <w:rsid w:val="00AF4201"/>
    <w:rsid w:val="00B04624"/>
    <w:rsid w:val="00B05377"/>
    <w:rsid w:val="00B112A4"/>
    <w:rsid w:val="00B13A49"/>
    <w:rsid w:val="00B26D6F"/>
    <w:rsid w:val="00B46C8E"/>
    <w:rsid w:val="00B473E1"/>
    <w:rsid w:val="00B475FA"/>
    <w:rsid w:val="00B55DD9"/>
    <w:rsid w:val="00B66402"/>
    <w:rsid w:val="00B67B13"/>
    <w:rsid w:val="00B83A3D"/>
    <w:rsid w:val="00B923C5"/>
    <w:rsid w:val="00B960C5"/>
    <w:rsid w:val="00B973C8"/>
    <w:rsid w:val="00BA1E76"/>
    <w:rsid w:val="00BA21B0"/>
    <w:rsid w:val="00BB58FD"/>
    <w:rsid w:val="00BB5C84"/>
    <w:rsid w:val="00BD738D"/>
    <w:rsid w:val="00BF6853"/>
    <w:rsid w:val="00C06BCA"/>
    <w:rsid w:val="00C12AD7"/>
    <w:rsid w:val="00C27359"/>
    <w:rsid w:val="00C56404"/>
    <w:rsid w:val="00C6163A"/>
    <w:rsid w:val="00C65D01"/>
    <w:rsid w:val="00C741A1"/>
    <w:rsid w:val="00C741AD"/>
    <w:rsid w:val="00C80A66"/>
    <w:rsid w:val="00C929DA"/>
    <w:rsid w:val="00CA243B"/>
    <w:rsid w:val="00CA65DC"/>
    <w:rsid w:val="00CB243D"/>
    <w:rsid w:val="00CB52EB"/>
    <w:rsid w:val="00CB7C3A"/>
    <w:rsid w:val="00CC1EDC"/>
    <w:rsid w:val="00CD02A1"/>
    <w:rsid w:val="00CE6297"/>
    <w:rsid w:val="00CF1C5A"/>
    <w:rsid w:val="00D14E99"/>
    <w:rsid w:val="00D20FF7"/>
    <w:rsid w:val="00D26ECC"/>
    <w:rsid w:val="00D3257F"/>
    <w:rsid w:val="00D33E31"/>
    <w:rsid w:val="00D346EF"/>
    <w:rsid w:val="00D75220"/>
    <w:rsid w:val="00D90647"/>
    <w:rsid w:val="00D90B4C"/>
    <w:rsid w:val="00DC4270"/>
    <w:rsid w:val="00DD2512"/>
    <w:rsid w:val="00DD2B0E"/>
    <w:rsid w:val="00DE4E5C"/>
    <w:rsid w:val="00E1311C"/>
    <w:rsid w:val="00E14BB4"/>
    <w:rsid w:val="00E1544B"/>
    <w:rsid w:val="00E225F4"/>
    <w:rsid w:val="00E466CF"/>
    <w:rsid w:val="00E512AC"/>
    <w:rsid w:val="00E73FCB"/>
    <w:rsid w:val="00E81D44"/>
    <w:rsid w:val="00E92EAB"/>
    <w:rsid w:val="00E96270"/>
    <w:rsid w:val="00EB2311"/>
    <w:rsid w:val="00EC0C05"/>
    <w:rsid w:val="00EE7EDF"/>
    <w:rsid w:val="00EF514E"/>
    <w:rsid w:val="00F0345F"/>
    <w:rsid w:val="00F05FBA"/>
    <w:rsid w:val="00F24242"/>
    <w:rsid w:val="00F25877"/>
    <w:rsid w:val="00F31B82"/>
    <w:rsid w:val="00F51A0C"/>
    <w:rsid w:val="00F61102"/>
    <w:rsid w:val="00F614B4"/>
    <w:rsid w:val="00F65014"/>
    <w:rsid w:val="00F73E9D"/>
    <w:rsid w:val="00F900B1"/>
    <w:rsid w:val="00F91ECA"/>
    <w:rsid w:val="00FB112F"/>
    <w:rsid w:val="00FB6864"/>
    <w:rsid w:val="00FC0CCE"/>
    <w:rsid w:val="00FD0BEE"/>
    <w:rsid w:val="00FD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49DB8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2335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aliases w:val="normalny tekst,List Paragraph,Numerowanie,Akapit z listą BS,Kolorowa lista — akcent 11,Podsis rysunku,EPL lista punktowana z wyrózneniem,A_wyliczenie,K-P_odwolanie,Akapit z listą5,maz_wyliczenie,opis dzialania"/>
    <w:basedOn w:val="Normalny"/>
    <w:link w:val="AkapitzlistZnak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character" w:customStyle="1" w:styleId="AkapitzlistZnak">
    <w:name w:val="Akapit z listą Znak"/>
    <w:aliases w:val="normalny tekst Znak,List Paragraph Znak,Numerowanie Znak,Akapit z listą BS Znak,Kolorowa lista — akcent 11 Znak,Podsis rysunku Znak,EPL lista punktowana z wyrózneniem Znak,A_wyliczenie Znak,K-P_odwolanie Znak,Akapit z listą5 Znak"/>
    <w:link w:val="Akapitzlist"/>
    <w:uiPriority w:val="34"/>
    <w:rsid w:val="004045AD"/>
    <w:rPr>
      <w:rFonts w:eastAsia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94C98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1F0C06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0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87A02-171C-4199-90F7-A58738037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1368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Pruna-Haddad Edyta</cp:lastModifiedBy>
  <cp:revision>3</cp:revision>
  <cp:lastPrinted>2025-12-01T11:03:00Z</cp:lastPrinted>
  <dcterms:created xsi:type="dcterms:W3CDTF">2025-12-01T10:34:00Z</dcterms:created>
  <dcterms:modified xsi:type="dcterms:W3CDTF">2025-12-02T06:58:00Z</dcterms:modified>
</cp:coreProperties>
</file>