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3B7B" w14:textId="4892AE2B" w:rsidR="00EC124E" w:rsidRPr="00E80484" w:rsidRDefault="00EC124E" w:rsidP="00EC124E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ZMW/UM</w:t>
      </w:r>
      <w:r w:rsidRPr="00E80484">
        <w:rPr>
          <w:rFonts w:cs="Calibri"/>
        </w:rPr>
        <w:t>/</w:t>
      </w:r>
      <w:r w:rsidR="008F159D">
        <w:rPr>
          <w:rFonts w:cs="Calibri"/>
        </w:rPr>
        <w:t>711W</w:t>
      </w:r>
      <w:r>
        <w:rPr>
          <w:rFonts w:cs="Calibri"/>
        </w:rPr>
        <w:t>/202</w:t>
      </w:r>
      <w:r w:rsidR="00A303CB">
        <w:rPr>
          <w:rFonts w:cs="Calibri"/>
        </w:rPr>
        <w:t>6</w:t>
      </w:r>
      <w:r w:rsidR="00943435">
        <w:rPr>
          <w:rFonts w:cs="Calibri"/>
        </w:rPr>
        <w:t>/DAM/</w:t>
      </w:r>
      <w:proofErr w:type="spellStart"/>
      <w:r w:rsidR="004B400B">
        <w:rPr>
          <w:rFonts w:cs="Calibri"/>
        </w:rPr>
        <w:t>TBi</w:t>
      </w:r>
      <w:proofErr w:type="spellEnd"/>
    </w:p>
    <w:p w14:paraId="41C9A0C4" w14:textId="5A13749F" w:rsidR="00EC124E" w:rsidRDefault="00EC124E" w:rsidP="003A30B0">
      <w:pPr>
        <w:spacing w:after="0" w:line="240" w:lineRule="auto"/>
        <w:ind w:firstLine="5670"/>
        <w:jc w:val="right"/>
        <w:rPr>
          <w:rFonts w:cs="Calibri"/>
        </w:rPr>
      </w:pPr>
      <w:r w:rsidRPr="009A33E9">
        <w:rPr>
          <w:rFonts w:cs="Calibri"/>
        </w:rPr>
        <w:t>Warszawa, dnia</w:t>
      </w:r>
      <w:r w:rsidR="0060512A">
        <w:rPr>
          <w:rFonts w:cs="Calibri"/>
        </w:rPr>
        <w:t xml:space="preserve"> </w:t>
      </w:r>
      <w:r w:rsidR="0046287F">
        <w:rPr>
          <w:rFonts w:cs="Calibri"/>
        </w:rPr>
        <w:t>2</w:t>
      </w:r>
      <w:r w:rsidR="00F40DCA">
        <w:rPr>
          <w:rFonts w:cs="Calibri"/>
        </w:rPr>
        <w:t>4</w:t>
      </w:r>
      <w:r w:rsidR="00E847D4">
        <w:rPr>
          <w:rFonts w:cs="Calibri"/>
        </w:rPr>
        <w:t>.</w:t>
      </w:r>
      <w:r w:rsidR="00A303CB">
        <w:rPr>
          <w:rFonts w:cs="Calibri"/>
        </w:rPr>
        <w:t>0</w:t>
      </w:r>
      <w:r w:rsidR="00992B27">
        <w:rPr>
          <w:rFonts w:cs="Calibri"/>
        </w:rPr>
        <w:t>2</w:t>
      </w:r>
      <w:r>
        <w:rPr>
          <w:rFonts w:cs="Calibri"/>
        </w:rPr>
        <w:t>.202</w:t>
      </w:r>
      <w:r w:rsidR="00F16369">
        <w:rPr>
          <w:rFonts w:cs="Calibri"/>
        </w:rPr>
        <w:t>6</w:t>
      </w:r>
      <w:r w:rsidR="00FC2D2D">
        <w:rPr>
          <w:rFonts w:cs="Calibri"/>
        </w:rPr>
        <w:t xml:space="preserve"> </w:t>
      </w:r>
      <w:r>
        <w:rPr>
          <w:rFonts w:cs="Calibri"/>
        </w:rPr>
        <w:t>r</w:t>
      </w:r>
      <w:r w:rsidR="00FC2D2D">
        <w:rPr>
          <w:rFonts w:cs="Calibri"/>
        </w:rPr>
        <w:t>.</w:t>
      </w:r>
    </w:p>
    <w:p w14:paraId="2F7406FD" w14:textId="77777777" w:rsidR="003A30B0" w:rsidRPr="009A33E9" w:rsidRDefault="003A30B0" w:rsidP="003A30B0">
      <w:pPr>
        <w:spacing w:after="0" w:line="240" w:lineRule="auto"/>
        <w:ind w:firstLine="5670"/>
        <w:jc w:val="right"/>
        <w:rPr>
          <w:rFonts w:cs="Calibri"/>
          <w:b/>
          <w:u w:val="single"/>
        </w:rPr>
      </w:pPr>
    </w:p>
    <w:p w14:paraId="6F294449" w14:textId="77777777" w:rsidR="00EC124E" w:rsidRDefault="00EC124E" w:rsidP="00EC124E">
      <w:pPr>
        <w:spacing w:after="0" w:line="240" w:lineRule="auto"/>
        <w:jc w:val="center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ZAPYTANIE OFERTOWE</w:t>
      </w:r>
    </w:p>
    <w:p w14:paraId="3EB8F15F" w14:textId="77777777" w:rsidR="0060512A" w:rsidRPr="009A33E9" w:rsidRDefault="0060512A" w:rsidP="00EC124E">
      <w:pPr>
        <w:spacing w:after="0" w:line="240" w:lineRule="auto"/>
        <w:jc w:val="center"/>
        <w:rPr>
          <w:rFonts w:cs="Calibri"/>
          <w:b/>
          <w:u w:val="single"/>
        </w:rPr>
      </w:pPr>
    </w:p>
    <w:p w14:paraId="1D2D907E" w14:textId="77777777" w:rsidR="00EC124E" w:rsidRPr="009A33E9" w:rsidRDefault="00EC124E" w:rsidP="00EC124E">
      <w:pPr>
        <w:spacing w:after="0" w:line="240" w:lineRule="auto"/>
        <w:jc w:val="center"/>
        <w:rPr>
          <w:rFonts w:cs="Calibri"/>
          <w:b/>
          <w:u w:val="single"/>
        </w:rPr>
      </w:pPr>
    </w:p>
    <w:p w14:paraId="68BD13CF" w14:textId="6264FA8A" w:rsidR="003A30B0" w:rsidRDefault="001528F2" w:rsidP="00EC124E">
      <w:pPr>
        <w:spacing w:after="0" w:line="240" w:lineRule="auto"/>
        <w:jc w:val="center"/>
        <w:rPr>
          <w:rFonts w:cs="Calibri"/>
          <w:b/>
          <w:i/>
          <w:u w:val="single"/>
        </w:rPr>
      </w:pPr>
      <w:bookmarkStart w:id="0" w:name="_Hlk22717478"/>
      <w:r>
        <w:rPr>
          <w:b/>
        </w:rPr>
        <w:t>P</w:t>
      </w:r>
      <w:r w:rsidRPr="00B926DD">
        <w:rPr>
          <w:b/>
        </w:rPr>
        <w:t>rzegląd, serwis i konserwacj</w:t>
      </w:r>
      <w:r>
        <w:rPr>
          <w:b/>
        </w:rPr>
        <w:t>a</w:t>
      </w:r>
      <w:r w:rsidRPr="00B926DD">
        <w:rPr>
          <w:b/>
        </w:rPr>
        <w:t xml:space="preserve"> systemów klimatyzacji </w:t>
      </w:r>
      <w:r w:rsidR="00ED72D5">
        <w:rPr>
          <w:b/>
        </w:rPr>
        <w:t xml:space="preserve">w </w:t>
      </w:r>
      <w:r w:rsidRPr="00B926DD">
        <w:rPr>
          <w:b/>
        </w:rPr>
        <w:t>budynkach administrowanych przez Zarząd Mienia m.st. Warszawy</w:t>
      </w:r>
    </w:p>
    <w:p w14:paraId="67B6215F" w14:textId="77777777" w:rsidR="00EA7FF0" w:rsidRPr="00C3328F" w:rsidRDefault="00EA7FF0" w:rsidP="00EC124E">
      <w:pPr>
        <w:spacing w:after="0" w:line="240" w:lineRule="auto"/>
        <w:jc w:val="center"/>
        <w:rPr>
          <w:rFonts w:cs="Calibri"/>
          <w:b/>
          <w:i/>
          <w:u w:val="single"/>
        </w:rPr>
      </w:pPr>
    </w:p>
    <w:bookmarkEnd w:id="0"/>
    <w:p w14:paraId="7506CE5B" w14:textId="77777777" w:rsidR="00EC124E" w:rsidRPr="009A33E9" w:rsidRDefault="00EC124E" w:rsidP="00EC124E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I. Zamawiający:</w:t>
      </w:r>
    </w:p>
    <w:p w14:paraId="2127634F" w14:textId="7FFB388D" w:rsidR="00EC124E" w:rsidRPr="009A33E9" w:rsidRDefault="00EC124E" w:rsidP="00EC124E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Miasto Stołeczne Warszawa w </w:t>
      </w:r>
      <w:r w:rsidR="00C92E7E" w:rsidRPr="009A33E9">
        <w:rPr>
          <w:rFonts w:cs="Calibri"/>
        </w:rPr>
        <w:t>imieniu,</w:t>
      </w:r>
      <w:r w:rsidRPr="009A33E9">
        <w:rPr>
          <w:rFonts w:cs="Calibri"/>
        </w:rPr>
        <w:t xml:space="preserve"> którego działa Zarząd Mienia m. st. Warszawy - jednostka budżetowa, ul. Jana Kazimierza 62, 01-248 Warszawa.</w:t>
      </w:r>
    </w:p>
    <w:p w14:paraId="7F19970D" w14:textId="77777777" w:rsidR="00EC124E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3DFD151D" w14:textId="77777777" w:rsidR="00EA7FF0" w:rsidRPr="009A33E9" w:rsidRDefault="00EA7FF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13C4C742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II. Tryb udzielenia zamówienia:</w:t>
      </w:r>
    </w:p>
    <w:p w14:paraId="7F1CFA6D" w14:textId="77777777" w:rsidR="00EC124E" w:rsidRPr="009A33E9" w:rsidRDefault="00EC124E" w:rsidP="00EC12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Do niniejszego postępowania nie stosuje się przepisów ustawy z dnia </w:t>
      </w:r>
      <w:r>
        <w:rPr>
          <w:rFonts w:cs="Calibri"/>
        </w:rPr>
        <w:t>11</w:t>
      </w:r>
      <w:r w:rsidRPr="009A33E9">
        <w:rPr>
          <w:rFonts w:cs="Calibri"/>
        </w:rPr>
        <w:t xml:space="preserve"> </w:t>
      </w:r>
      <w:r>
        <w:rPr>
          <w:rFonts w:cs="Calibri"/>
        </w:rPr>
        <w:t xml:space="preserve">września </w:t>
      </w:r>
      <w:r w:rsidRPr="009A33E9">
        <w:rPr>
          <w:rFonts w:cs="Calibri"/>
        </w:rPr>
        <w:t xml:space="preserve"> 20</w:t>
      </w:r>
      <w:r>
        <w:rPr>
          <w:rFonts w:cs="Calibri"/>
        </w:rPr>
        <w:t>19</w:t>
      </w:r>
      <w:r w:rsidRPr="009A33E9">
        <w:rPr>
          <w:rFonts w:cs="Calibri"/>
        </w:rPr>
        <w:t xml:space="preserve"> roku – Prawo zamówień publicznych (tekst jednolity Dz. U. z 20</w:t>
      </w:r>
      <w:r>
        <w:rPr>
          <w:rFonts w:cs="Calibri"/>
        </w:rPr>
        <w:t>22</w:t>
      </w:r>
      <w:r w:rsidRPr="009A33E9">
        <w:rPr>
          <w:rFonts w:cs="Calibri"/>
        </w:rPr>
        <w:t xml:space="preserve"> r, poz. </w:t>
      </w:r>
      <w:r>
        <w:rPr>
          <w:rFonts w:cs="Calibri"/>
        </w:rPr>
        <w:t>1710</w:t>
      </w:r>
      <w:r w:rsidRPr="009A33E9">
        <w:rPr>
          <w:rFonts w:cs="Calibri"/>
        </w:rPr>
        <w:t xml:space="preserve"> ze zm.) na podstawie art. </w:t>
      </w:r>
      <w:r>
        <w:rPr>
          <w:rFonts w:cs="Calibri"/>
        </w:rPr>
        <w:t>2</w:t>
      </w:r>
      <w:r w:rsidRPr="009A33E9">
        <w:rPr>
          <w:rFonts w:cs="Calibri"/>
        </w:rPr>
        <w:t xml:space="preserve"> </w:t>
      </w:r>
      <w:r>
        <w:rPr>
          <w:rFonts w:cs="Calibri"/>
        </w:rPr>
        <w:t xml:space="preserve">ust.1 </w:t>
      </w:r>
      <w:r w:rsidRPr="009A33E9">
        <w:rPr>
          <w:rFonts w:cs="Calibri"/>
        </w:rPr>
        <w:t xml:space="preserve">pkt. </w:t>
      </w:r>
      <w:r>
        <w:rPr>
          <w:rFonts w:cs="Calibri"/>
        </w:rPr>
        <w:t>1</w:t>
      </w:r>
      <w:r w:rsidRPr="009A33E9">
        <w:rPr>
          <w:rFonts w:cs="Calibri"/>
        </w:rPr>
        <w:t xml:space="preserve"> ww. ustawy.</w:t>
      </w:r>
    </w:p>
    <w:p w14:paraId="15C0246E" w14:textId="77777777" w:rsidR="00EC124E" w:rsidRPr="009A33E9" w:rsidRDefault="00EC124E" w:rsidP="00EC124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 postępowaniu nie przysługują Wykonawcom środki ochrony prawnej określone w przepisach ustawy Prawo Zamówień Publicznych.</w:t>
      </w:r>
    </w:p>
    <w:p w14:paraId="07425B1E" w14:textId="77777777" w:rsidR="00EC124E" w:rsidRPr="00642112" w:rsidRDefault="00EC124E" w:rsidP="00EC12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9A33E9">
        <w:rPr>
          <w:rFonts w:cs="Calibri"/>
        </w:rPr>
        <w:t xml:space="preserve">Postępowanie jest prowadzone </w:t>
      </w:r>
      <w:r>
        <w:rPr>
          <w:rFonts w:cs="Calibri"/>
        </w:rPr>
        <w:t xml:space="preserve">na podstawie zasad określonych w niniejszym zapytaniu ofertowym </w:t>
      </w:r>
      <w:r w:rsidRPr="009A33E9">
        <w:rPr>
          <w:rFonts w:cs="Calibri"/>
        </w:rPr>
        <w:t>z</w:t>
      </w:r>
      <w:r>
        <w:rPr>
          <w:rFonts w:cs="Calibri"/>
        </w:rPr>
        <w:t> </w:t>
      </w:r>
      <w:r w:rsidRPr="009A33E9">
        <w:rPr>
          <w:rFonts w:cs="Calibri"/>
        </w:rPr>
        <w:t>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17AE487F" w14:textId="77777777" w:rsidR="00EC124E" w:rsidRPr="00642112" w:rsidRDefault="00EC124E" w:rsidP="00EC124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  <w:b/>
          <w:bCs/>
        </w:rPr>
      </w:pPr>
      <w:r w:rsidRPr="00642112">
        <w:rPr>
          <w:rFonts w:cs="Calibri"/>
          <w:b/>
        </w:rPr>
        <w:t xml:space="preserve">Niniejsze </w:t>
      </w:r>
      <w:r w:rsidRPr="00642112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642112">
        <w:rPr>
          <w:rFonts w:cs="Calibri"/>
          <w:b/>
          <w:bCs/>
          <w:vertAlign w:val="superscript"/>
        </w:rPr>
        <w:t>1</w:t>
      </w:r>
      <w:r w:rsidRPr="00642112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14D689E" w14:textId="77777777" w:rsidR="003A30B0" w:rsidRDefault="003A30B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0799B16D" w14:textId="77777777" w:rsidR="00EA7FF0" w:rsidRPr="009A33E9" w:rsidRDefault="00EA7FF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26AB0CDD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III. Opis przedmiotu zamówienia:</w:t>
      </w:r>
    </w:p>
    <w:p w14:paraId="0B1945BE" w14:textId="77777777" w:rsidR="00EC124E" w:rsidRPr="00154322" w:rsidRDefault="00EC124E" w:rsidP="00EC124E">
      <w:p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Zakres rzeczowy i ilościowy prac do wykonania obejmuje załącznik nr 2 – Opis przedmiotu zamówienia.</w:t>
      </w:r>
    </w:p>
    <w:p w14:paraId="63953A20" w14:textId="77777777" w:rsidR="00EC124E" w:rsidRPr="00154322" w:rsidRDefault="00EC124E" w:rsidP="00EC124E">
      <w:p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Zamawiający dołącza do niniejszego zapytania następujące dokumenty:</w:t>
      </w:r>
    </w:p>
    <w:p w14:paraId="4DFFE264" w14:textId="77777777" w:rsidR="00020910" w:rsidRPr="00154322" w:rsidRDefault="00020910" w:rsidP="00020910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bookmarkStart w:id="1" w:name="_Hlk183156352"/>
      <w:r>
        <w:rPr>
          <w:rFonts w:cs="Calibri"/>
        </w:rPr>
        <w:t xml:space="preserve">załącznik nr </w:t>
      </w:r>
      <w:bookmarkEnd w:id="1"/>
      <w:r>
        <w:rPr>
          <w:rFonts w:cs="Calibri"/>
        </w:rPr>
        <w:t xml:space="preserve">1 - </w:t>
      </w:r>
      <w:r w:rsidRPr="00154322">
        <w:rPr>
          <w:rFonts w:cs="Calibri"/>
        </w:rPr>
        <w:t>formularz ofertowy</w:t>
      </w:r>
    </w:p>
    <w:p w14:paraId="6C9CE274" w14:textId="77777777" w:rsidR="00020910" w:rsidRPr="00154322" w:rsidRDefault="00020910" w:rsidP="00020910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załącznik nr 2 - </w:t>
      </w:r>
      <w:r w:rsidRPr="00154322">
        <w:rPr>
          <w:rFonts w:cs="Calibri"/>
        </w:rPr>
        <w:t xml:space="preserve">opis przedmiotu zamówienia </w:t>
      </w:r>
    </w:p>
    <w:p w14:paraId="2D1C2BB8" w14:textId="0358DF88" w:rsidR="00020910" w:rsidRPr="001528F2" w:rsidRDefault="00020910" w:rsidP="001528F2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załącznik nr 3 - </w:t>
      </w:r>
      <w:r w:rsidRPr="00154322">
        <w:rPr>
          <w:rFonts w:cs="Calibri"/>
        </w:rPr>
        <w:t xml:space="preserve">wzór umowy </w:t>
      </w:r>
    </w:p>
    <w:p w14:paraId="3AB621DE" w14:textId="4D7E9271" w:rsidR="00EC124E" w:rsidRPr="00154322" w:rsidRDefault="00EC124E" w:rsidP="00EC124E">
      <w:p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Wykonawca jest zobowiązany do pozyskania wszelkich informacji, które są niezbędne do przygotowania oferty. Koszty z tym związane ponosi Wykonawca. Dokumentacja do wglądu znajduj</w:t>
      </w:r>
      <w:r w:rsidR="00C237E5">
        <w:rPr>
          <w:rFonts w:cs="Calibri"/>
        </w:rPr>
        <w:t>e</w:t>
      </w:r>
      <w:r w:rsidRPr="00154322">
        <w:rPr>
          <w:rFonts w:cs="Calibri"/>
        </w:rPr>
        <w:t xml:space="preserve"> </w:t>
      </w:r>
      <w:r w:rsidR="00C92E7E" w:rsidRPr="00154322">
        <w:rPr>
          <w:rFonts w:cs="Calibri"/>
        </w:rPr>
        <w:t>się w</w:t>
      </w:r>
      <w:r w:rsidRPr="00154322">
        <w:rPr>
          <w:rFonts w:cs="Calibri"/>
        </w:rPr>
        <w:t xml:space="preserve"> siedzibie Zarządu Mienia m. st. Warszawy.</w:t>
      </w:r>
    </w:p>
    <w:p w14:paraId="79E38B24" w14:textId="77777777" w:rsidR="003A30B0" w:rsidRDefault="003A30B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42B543CA" w14:textId="77777777" w:rsidR="00EA7FF0" w:rsidRPr="00154322" w:rsidRDefault="00EA7FF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7DF42725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IV. Opis warunków udziału w postępowaniu.</w:t>
      </w:r>
    </w:p>
    <w:p w14:paraId="1A8EAD81" w14:textId="77777777" w:rsidR="00EC124E" w:rsidRPr="00997C80" w:rsidRDefault="00EC124E" w:rsidP="00EC124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997C80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6EA2F977" w14:textId="77777777" w:rsidR="00EC124E" w:rsidRPr="00020910" w:rsidRDefault="00EC124E" w:rsidP="00EC124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0408F6">
        <w:rPr>
          <w:rFonts w:cs="Calibri"/>
        </w:rPr>
        <w:lastRenderedPageBreak/>
        <w:t>O udzielenie zamówienia może ubiegać się Wykonawca, który sporządzi ofertę zgodnie z wymogami niniejszego zapytania ofertowego, a w szczególności:</w:t>
      </w:r>
    </w:p>
    <w:p w14:paraId="7D492EA2" w14:textId="014BB94E" w:rsidR="00EC124E" w:rsidRDefault="00EC124E" w:rsidP="00EC124E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 ciągu ostatnich 3 lat przed wszczęciem niniejszego postępowania, a jeżeli okres prowadzenia działalności jest krótszy to w okresie prowadzenia działalności wykonał co najmniej 3 zamówienia o analogicznym charakterze (tj. zakresie</w:t>
      </w:r>
      <w:r w:rsidR="00EF5CE0">
        <w:rPr>
          <w:rFonts w:cs="Calibri"/>
        </w:rPr>
        <w:t xml:space="preserve"> </w:t>
      </w:r>
      <w:r w:rsidRPr="009A33E9">
        <w:rPr>
          <w:rFonts w:cs="Calibri"/>
        </w:rPr>
        <w:t>) do przedmiotu zamówienia opisanego w niniejszym zapytaniu ofertowym i przedstawi stosowne referencje,</w:t>
      </w:r>
    </w:p>
    <w:p w14:paraId="7C5BC45D" w14:textId="223071C4" w:rsidR="001528F2" w:rsidRPr="001528F2" w:rsidRDefault="001528F2" w:rsidP="001528F2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posiadana certyfikat wydany przez Urząd Dozoru Technicznego zgodnie  z art. 29 ustawy z dnia 15.05.2015 r. o substancjach zubożających warstwę ozonową oraz niektórych fluorowanych gazach cieplarnianych (dla przedsiębiorców).</w:t>
      </w:r>
    </w:p>
    <w:p w14:paraId="7B8EE5F9" w14:textId="3F0A67F6" w:rsidR="00EC124E" w:rsidRPr="009A33E9" w:rsidRDefault="00EC124E" w:rsidP="00EC124E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dysponuje potencjałem technicznym i osobami zdolnymi do wykonania zamówienia,</w:t>
      </w:r>
      <w:r w:rsidR="001A53B8">
        <w:rPr>
          <w:rFonts w:cs="Calibri"/>
        </w:rPr>
        <w:t xml:space="preserve"> zatrudnionymi w ramach umowy o pracę,</w:t>
      </w:r>
    </w:p>
    <w:p w14:paraId="34197BAB" w14:textId="77777777" w:rsidR="00EC124E" w:rsidRPr="009A33E9" w:rsidRDefault="00EC124E" w:rsidP="00EC124E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złoży wymagane dokumenty zgodnie z zapytaniem ofertowym,</w:t>
      </w:r>
    </w:p>
    <w:p w14:paraId="50AA0C7D" w14:textId="77777777" w:rsidR="00EC124E" w:rsidRPr="009A33E9" w:rsidRDefault="00EC124E" w:rsidP="00EC124E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akceptuje warunki umowy określone w załączniku nr 3,</w:t>
      </w:r>
    </w:p>
    <w:p w14:paraId="26ADE82F" w14:textId="06230933" w:rsidR="00EC124E" w:rsidRPr="009A33E9" w:rsidRDefault="00EC124E" w:rsidP="00EC124E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wyraża zgodę na związanie ofertą przez okres 30 dni kalendarzowych</w:t>
      </w:r>
      <w:r w:rsidR="00B84757">
        <w:rPr>
          <w:rFonts w:cs="Calibri"/>
        </w:rPr>
        <w:t>,</w:t>
      </w:r>
      <w:r w:rsidRPr="009A33E9">
        <w:rPr>
          <w:rFonts w:cs="Calibri"/>
        </w:rPr>
        <w:t xml:space="preserve"> liczonych od dnia upływu terminu na złożenie ofert,</w:t>
      </w:r>
    </w:p>
    <w:p w14:paraId="78B12591" w14:textId="734F3154" w:rsidR="00EC124E" w:rsidRPr="009A33E9" w:rsidRDefault="00EC124E" w:rsidP="00EC124E">
      <w:pPr>
        <w:pStyle w:val="Default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9A33E9">
        <w:rPr>
          <w:sz w:val="22"/>
          <w:szCs w:val="22"/>
        </w:rPr>
        <w:t xml:space="preserve">posiada aktualną polisę ubezpieczeniową od odpowiedzialności cywilnej w zakresie prowadzonej działalności związanej z przedmiotem umowy w wysokości sumy gwarancyjnej co najmniej </w:t>
      </w:r>
      <w:r w:rsidRPr="00E80484">
        <w:rPr>
          <w:color w:val="auto"/>
          <w:sz w:val="22"/>
          <w:szCs w:val="22"/>
        </w:rPr>
        <w:t>100</w:t>
      </w:r>
      <w:r>
        <w:rPr>
          <w:color w:val="auto"/>
          <w:sz w:val="22"/>
          <w:szCs w:val="22"/>
        </w:rPr>
        <w:t xml:space="preserve"> </w:t>
      </w:r>
      <w:r w:rsidRPr="00E80484">
        <w:rPr>
          <w:color w:val="auto"/>
          <w:sz w:val="22"/>
          <w:szCs w:val="22"/>
        </w:rPr>
        <w:t>000,00 PLN (słownie: sto tysięcy złotych).</w:t>
      </w:r>
    </w:p>
    <w:p w14:paraId="3EFB2B5B" w14:textId="7AD4BAC8" w:rsidR="00EC124E" w:rsidRPr="009A33E9" w:rsidRDefault="00EC124E" w:rsidP="00EC124E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jest czynnym podatnikiem podatku VAT w rozumieniu art. 15 ustawy z dnia 11 marca 2004</w:t>
      </w:r>
      <w:r w:rsidR="004B7BAA">
        <w:rPr>
          <w:rFonts w:cs="Calibri"/>
        </w:rPr>
        <w:t xml:space="preserve"> </w:t>
      </w:r>
      <w:r w:rsidRPr="009A33E9">
        <w:rPr>
          <w:rFonts w:cs="Calibri"/>
        </w:rPr>
        <w:t>r. o podatku od towarów i usług oraz posiada nadany numer identyfikacji podatkowej</w:t>
      </w:r>
    </w:p>
    <w:p w14:paraId="1036597A" w14:textId="77777777" w:rsidR="00EA7FF0" w:rsidRPr="009A33E9" w:rsidRDefault="00EA7FF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5661384C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V. Termin wykonania zamówienia:</w:t>
      </w:r>
    </w:p>
    <w:p w14:paraId="0F46B112" w14:textId="0522D98F" w:rsidR="00020910" w:rsidRDefault="00020910" w:rsidP="00020910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od dnia </w:t>
      </w:r>
      <w:r w:rsidR="00380404">
        <w:rPr>
          <w:rFonts w:cs="Calibri"/>
          <w:b/>
          <w:bCs/>
        </w:rPr>
        <w:t>podpisana</w:t>
      </w:r>
      <w:r>
        <w:rPr>
          <w:rFonts w:cs="Calibri"/>
          <w:b/>
          <w:bCs/>
        </w:rPr>
        <w:t xml:space="preserve"> do </w:t>
      </w:r>
      <w:r w:rsidRPr="00E80484">
        <w:rPr>
          <w:rFonts w:cs="Calibri"/>
          <w:b/>
          <w:bCs/>
        </w:rPr>
        <w:t xml:space="preserve"> 31-</w:t>
      </w:r>
      <w:r>
        <w:rPr>
          <w:rFonts w:cs="Calibri"/>
          <w:b/>
          <w:bCs/>
        </w:rPr>
        <w:t>12</w:t>
      </w:r>
      <w:r w:rsidRPr="00E80484">
        <w:rPr>
          <w:rFonts w:cs="Calibri"/>
          <w:b/>
          <w:bCs/>
        </w:rPr>
        <w:t>-202</w:t>
      </w:r>
      <w:r w:rsidR="00FC2D2D">
        <w:rPr>
          <w:rFonts w:cs="Calibri"/>
          <w:b/>
          <w:bCs/>
        </w:rPr>
        <w:t>6</w:t>
      </w:r>
      <w:r>
        <w:rPr>
          <w:rFonts w:cs="Calibri"/>
          <w:b/>
          <w:bCs/>
        </w:rPr>
        <w:t xml:space="preserve"> r. </w:t>
      </w:r>
    </w:p>
    <w:p w14:paraId="516B4422" w14:textId="77777777" w:rsidR="00EA7FF0" w:rsidRPr="00820141" w:rsidRDefault="00EA7FF0" w:rsidP="00EC124E">
      <w:pPr>
        <w:spacing w:after="0" w:line="240" w:lineRule="auto"/>
        <w:jc w:val="both"/>
        <w:rPr>
          <w:sz w:val="24"/>
        </w:rPr>
      </w:pPr>
    </w:p>
    <w:p w14:paraId="2054E037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VI. Sposób przygotowania oferty:</w:t>
      </w:r>
    </w:p>
    <w:p w14:paraId="0CEF65C3" w14:textId="70FBBCEF" w:rsidR="00947593" w:rsidRPr="001528F2" w:rsidRDefault="00EC124E" w:rsidP="001528F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Ofertę należy złożyć w formie pisemnej zawierającej: </w:t>
      </w:r>
      <w:r w:rsidRPr="00E80484">
        <w:rPr>
          <w:rFonts w:cs="Calibri"/>
        </w:rPr>
        <w:t>formularz ofertowy</w:t>
      </w:r>
      <w:r w:rsidR="001528F2">
        <w:rPr>
          <w:rFonts w:cs="Calibri"/>
        </w:rPr>
        <w:t xml:space="preserve"> wraz kopią certyfikatu F-GAZ wydanego przez UDT.</w:t>
      </w:r>
    </w:p>
    <w:p w14:paraId="3AFC563C" w14:textId="243112FF" w:rsidR="00EC124E" w:rsidRDefault="00EC124E" w:rsidP="00EC12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winna zawierać referencje z wykonanych prac w zakresie zgodnym z przedmiotem zamówienia</w:t>
      </w:r>
      <w:r w:rsidR="00D83881">
        <w:rPr>
          <w:rFonts w:cs="Calibri"/>
        </w:rPr>
        <w:t>.</w:t>
      </w:r>
    </w:p>
    <w:p w14:paraId="7F9CD1D3" w14:textId="5F1C7505" w:rsidR="00D83881" w:rsidRPr="003722F5" w:rsidRDefault="00972F3B" w:rsidP="00972F3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t>Z</w:t>
      </w:r>
      <w:r w:rsidRPr="00093ABF">
        <w:rPr>
          <w:rFonts w:cs="Calibri"/>
          <w:szCs w:val="22"/>
        </w:rPr>
        <w:t>amawiający dzieli zamówienie na</w:t>
      </w:r>
      <w:r w:rsidR="001528F2">
        <w:rPr>
          <w:rFonts w:cs="Calibri"/>
          <w:szCs w:val="22"/>
        </w:rPr>
        <w:t xml:space="preserve"> </w:t>
      </w:r>
      <w:r w:rsidR="001528F2" w:rsidRPr="001528F2">
        <w:rPr>
          <w:rFonts w:cs="Calibri"/>
          <w:b/>
          <w:bCs/>
          <w:szCs w:val="22"/>
        </w:rPr>
        <w:t>2</w:t>
      </w:r>
      <w:r w:rsidRPr="001528F2">
        <w:rPr>
          <w:rFonts w:cs="Calibri"/>
          <w:b/>
          <w:bCs/>
          <w:szCs w:val="22"/>
        </w:rPr>
        <w:t xml:space="preserve"> </w:t>
      </w:r>
      <w:r w:rsidR="001528F2" w:rsidRPr="001528F2">
        <w:rPr>
          <w:rFonts w:cs="Calibri"/>
          <w:b/>
          <w:bCs/>
          <w:szCs w:val="22"/>
        </w:rPr>
        <w:t>ZADANIA</w:t>
      </w:r>
      <w:r>
        <w:rPr>
          <w:rFonts w:cs="Calibri"/>
          <w:szCs w:val="22"/>
        </w:rPr>
        <w:t xml:space="preserve">. </w:t>
      </w:r>
      <w:r w:rsidRPr="003722F5">
        <w:rPr>
          <w:rFonts w:cs="Calibri"/>
          <w:b/>
          <w:bCs/>
          <w:szCs w:val="22"/>
        </w:rPr>
        <w:t>O</w:t>
      </w:r>
      <w:r w:rsidR="00D83881" w:rsidRPr="003722F5">
        <w:rPr>
          <w:rFonts w:ascii="Calibri" w:hAnsi="Calibri" w:cs="Calibri"/>
          <w:b/>
          <w:bCs/>
        </w:rPr>
        <w:t>ferta powinna zawierać cenę konserwacji, oddzielnie na każde zadanie (nieruchomość)</w:t>
      </w:r>
      <w:r w:rsidRPr="003722F5">
        <w:rPr>
          <w:rFonts w:ascii="Calibri" w:hAnsi="Calibri" w:cs="Calibri"/>
          <w:b/>
          <w:bCs/>
        </w:rPr>
        <w:t>.</w:t>
      </w:r>
    </w:p>
    <w:p w14:paraId="7D85127C" w14:textId="77777777" w:rsidR="00EC124E" w:rsidRPr="009A33E9" w:rsidRDefault="00EC124E" w:rsidP="00EC124E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75232551" w14:textId="77777777" w:rsidR="00EC124E" w:rsidRPr="009A33E9" w:rsidRDefault="00EC124E" w:rsidP="00EC124E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05B8172" w14:textId="77777777" w:rsidR="00EC124E" w:rsidRDefault="00EC124E" w:rsidP="00EC12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Wszystkie strony oferty muszą być ponumerowane i parafowane.</w:t>
      </w:r>
    </w:p>
    <w:p w14:paraId="3181D758" w14:textId="77777777" w:rsidR="00EC124E" w:rsidRPr="009A33E9" w:rsidRDefault="00EC124E" w:rsidP="00EC12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 Oferentowi przysługuje prawo wycofania oferty na podstawie pisemnego oświadczenia.</w:t>
      </w:r>
    </w:p>
    <w:p w14:paraId="0B1CC76A" w14:textId="77777777" w:rsidR="003A30B0" w:rsidRDefault="003A30B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2DDD7DD6" w14:textId="77777777" w:rsidR="00EA7FF0" w:rsidRPr="009A33E9" w:rsidRDefault="00EA7FF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72BE20B9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 xml:space="preserve">VII. Miejsce oraz termin składania ofert: </w:t>
      </w:r>
    </w:p>
    <w:p w14:paraId="5A16B960" w14:textId="34AD7A97" w:rsidR="00EC124E" w:rsidRPr="00217944" w:rsidRDefault="00EC124E" w:rsidP="0012139F">
      <w:pPr>
        <w:spacing w:after="0" w:line="240" w:lineRule="auto"/>
        <w:jc w:val="both"/>
        <w:rPr>
          <w:rFonts w:cs="Calibri"/>
          <w:b/>
          <w:i/>
          <w:u w:val="single"/>
        </w:rPr>
      </w:pPr>
      <w:r w:rsidRPr="003B0CE3">
        <w:t>Oferty należy składać do dnia</w:t>
      </w:r>
      <w:r w:rsidR="00217944">
        <w:rPr>
          <w:b/>
        </w:rPr>
        <w:t xml:space="preserve"> </w:t>
      </w:r>
      <w:r w:rsidR="0046287F">
        <w:rPr>
          <w:b/>
        </w:rPr>
        <w:t>0</w:t>
      </w:r>
      <w:r w:rsidR="00F40DCA">
        <w:rPr>
          <w:b/>
        </w:rPr>
        <w:t>3</w:t>
      </w:r>
      <w:r>
        <w:rPr>
          <w:b/>
        </w:rPr>
        <w:t>.</w:t>
      </w:r>
      <w:r w:rsidR="00A303CB">
        <w:rPr>
          <w:b/>
        </w:rPr>
        <w:t>0</w:t>
      </w:r>
      <w:r w:rsidR="0046287F">
        <w:rPr>
          <w:b/>
        </w:rPr>
        <w:t>3</w:t>
      </w:r>
      <w:r>
        <w:rPr>
          <w:b/>
        </w:rPr>
        <w:t>.202</w:t>
      </w:r>
      <w:r w:rsidR="00A303CB">
        <w:rPr>
          <w:b/>
        </w:rPr>
        <w:t>6</w:t>
      </w:r>
      <w:r w:rsidR="00093ABF">
        <w:rPr>
          <w:b/>
        </w:rPr>
        <w:t xml:space="preserve"> </w:t>
      </w:r>
      <w:r>
        <w:rPr>
          <w:b/>
        </w:rPr>
        <w:t>r</w:t>
      </w:r>
      <w:r w:rsidR="00093ABF">
        <w:rPr>
          <w:b/>
        </w:rPr>
        <w:t>.</w:t>
      </w:r>
      <w:r>
        <w:rPr>
          <w:b/>
        </w:rPr>
        <w:t xml:space="preserve"> </w:t>
      </w:r>
      <w:r w:rsidRPr="00A879BB">
        <w:rPr>
          <w:bCs/>
        </w:rPr>
        <w:t>do godziny</w:t>
      </w:r>
      <w:r>
        <w:rPr>
          <w:b/>
        </w:rPr>
        <w:t xml:space="preserve"> </w:t>
      </w:r>
      <w:r w:rsidRPr="00A879BB">
        <w:rPr>
          <w:b/>
          <w:bCs/>
        </w:rPr>
        <w:t>1</w:t>
      </w:r>
      <w:r w:rsidR="007855E2">
        <w:rPr>
          <w:b/>
          <w:bCs/>
        </w:rPr>
        <w:t>0</w:t>
      </w:r>
      <w:r w:rsidRPr="00A879BB">
        <w:rPr>
          <w:b/>
          <w:bCs/>
        </w:rPr>
        <w:t>:</w:t>
      </w:r>
      <w:r w:rsidR="00C92E7E" w:rsidRPr="00A879BB">
        <w:rPr>
          <w:b/>
          <w:bCs/>
        </w:rPr>
        <w:t>00</w:t>
      </w:r>
      <w:r w:rsidR="00C92E7E">
        <w:t xml:space="preserve"> w</w:t>
      </w:r>
      <w:r w:rsidRPr="003B0CE3">
        <w:t xml:space="preserve"> zaklejonych kopertach na adres  Zarządu Mienia m. st. Warszawa ul. Jana Kazimierza 62, 01-248</w:t>
      </w:r>
      <w:r w:rsidR="00B84757">
        <w:t xml:space="preserve"> </w:t>
      </w:r>
      <w:r w:rsidRPr="003B0CE3">
        <w:t>Warszawa pok. 401</w:t>
      </w:r>
      <w:r w:rsidR="001E12DA">
        <w:t xml:space="preserve"> </w:t>
      </w:r>
      <w:r w:rsidRPr="003B0CE3">
        <w:t>(IV piętro sekretariat)</w:t>
      </w:r>
      <w:r w:rsidR="00217944">
        <w:t xml:space="preserve"> lub </w:t>
      </w:r>
      <w:r w:rsidR="00217944">
        <w:rPr>
          <w:rFonts w:cs="Arial"/>
          <w:bCs/>
          <w:iCs/>
        </w:rPr>
        <w:t xml:space="preserve">drogą elektroniczną na adres </w:t>
      </w:r>
      <w:hyperlink r:id="rId7" w:history="1">
        <w:r w:rsidR="00217944" w:rsidRPr="00AA654C">
          <w:rPr>
            <w:rStyle w:val="Hipercze"/>
            <w:rFonts w:cs="Arial"/>
            <w:bCs/>
            <w:iCs/>
          </w:rPr>
          <w:t>sekretariat@zmw.waw.pl</w:t>
        </w:r>
      </w:hyperlink>
      <w:r w:rsidR="00217944">
        <w:rPr>
          <w:rFonts w:cs="Arial"/>
          <w:bCs/>
          <w:iCs/>
        </w:rPr>
        <w:t xml:space="preserve">. </w:t>
      </w:r>
      <w:r w:rsidRPr="003B0CE3">
        <w:t>z dopiskiem „</w:t>
      </w:r>
      <w:r w:rsidR="0012139F">
        <w:rPr>
          <w:b/>
        </w:rPr>
        <w:t>P</w:t>
      </w:r>
      <w:r w:rsidR="0012139F" w:rsidRPr="00B926DD">
        <w:rPr>
          <w:b/>
        </w:rPr>
        <w:t>rzegląd, serwis i konserwacj</w:t>
      </w:r>
      <w:r w:rsidR="0012139F">
        <w:rPr>
          <w:b/>
        </w:rPr>
        <w:t>a</w:t>
      </w:r>
      <w:r w:rsidR="0012139F" w:rsidRPr="00B926DD">
        <w:rPr>
          <w:b/>
        </w:rPr>
        <w:t xml:space="preserve"> systemów klimatyzacji</w:t>
      </w:r>
      <w:r w:rsidR="00ED72D5">
        <w:rPr>
          <w:b/>
        </w:rPr>
        <w:t xml:space="preserve"> w</w:t>
      </w:r>
      <w:r w:rsidR="0012139F" w:rsidRPr="00B926DD">
        <w:rPr>
          <w:b/>
        </w:rPr>
        <w:t xml:space="preserve"> budynkach administrowanych przez Zarząd Mienia m.st. Warszawy</w:t>
      </w:r>
      <w:r w:rsidRPr="003B0CE3">
        <w:rPr>
          <w:rFonts w:cs="Arial"/>
          <w:bCs/>
          <w:iCs/>
        </w:rPr>
        <w:t>”</w:t>
      </w:r>
      <w:r w:rsidR="00217944">
        <w:rPr>
          <w:rFonts w:cs="Arial"/>
          <w:bCs/>
          <w:iCs/>
        </w:rPr>
        <w:t>.</w:t>
      </w:r>
    </w:p>
    <w:p w14:paraId="434E2F0D" w14:textId="0DDCDA82" w:rsidR="00EC124E" w:rsidRDefault="00EC124E" w:rsidP="00EC124E">
      <w:pPr>
        <w:spacing w:after="0" w:line="240" w:lineRule="auto"/>
        <w:jc w:val="both"/>
        <w:rPr>
          <w:rFonts w:cs="Calibri"/>
          <w:b/>
          <w:bCs/>
        </w:rPr>
      </w:pPr>
      <w:r w:rsidRPr="00CC1CE9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53A27099" w14:textId="77777777" w:rsidR="00EA7FF0" w:rsidRDefault="00EA7FF0" w:rsidP="00EC124E">
      <w:pPr>
        <w:spacing w:after="0" w:line="240" w:lineRule="auto"/>
        <w:jc w:val="both"/>
        <w:rPr>
          <w:rFonts w:cs="Calibri"/>
          <w:b/>
          <w:bCs/>
        </w:rPr>
      </w:pPr>
    </w:p>
    <w:p w14:paraId="702D8DCF" w14:textId="77777777" w:rsidR="00EA7FF0" w:rsidRDefault="00EA7FF0" w:rsidP="00EC124E">
      <w:pPr>
        <w:spacing w:after="0" w:line="240" w:lineRule="auto"/>
        <w:jc w:val="both"/>
        <w:rPr>
          <w:rFonts w:cs="Calibri"/>
          <w:b/>
          <w:bCs/>
        </w:rPr>
      </w:pPr>
    </w:p>
    <w:p w14:paraId="3AC1D5EE" w14:textId="77777777" w:rsidR="00EA7FF0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VIII. Kryteria oceny ofert:</w:t>
      </w:r>
    </w:p>
    <w:p w14:paraId="6D05C5BC" w14:textId="74EA9B42" w:rsidR="00EA7FF0" w:rsidRPr="0060512A" w:rsidRDefault="00EC124E" w:rsidP="00EC124E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Cena:100%</w:t>
      </w:r>
    </w:p>
    <w:p w14:paraId="66C9945F" w14:textId="77777777" w:rsidR="00EA7FF0" w:rsidRPr="00EA7FF0" w:rsidRDefault="00EA7FF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39EB7FB0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IX. Informacje dotyczące wyboru najkorzystniejszej oferty:</w:t>
      </w:r>
    </w:p>
    <w:p w14:paraId="1A8E5AFB" w14:textId="77777777" w:rsidR="00EC124E" w:rsidRPr="009A33E9" w:rsidRDefault="00EC124E" w:rsidP="00EC12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62451311" w14:textId="77777777" w:rsidR="00EC124E" w:rsidRPr="009A33E9" w:rsidRDefault="00EC124E" w:rsidP="00EC124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O wyborze najkorzystniejszej oferty Zamawiający zawiadomi oferentów w terminie 7 dni od dnia dokonania wyboru oferty za pomocą wiadomości przesłanych na wskazane adresy email </w:t>
      </w:r>
      <w:r>
        <w:rPr>
          <w:rFonts w:cs="Calibri"/>
        </w:rPr>
        <w:t>lub</w:t>
      </w:r>
      <w:r w:rsidRPr="009A33E9">
        <w:rPr>
          <w:rFonts w:cs="Calibri"/>
        </w:rPr>
        <w:t xml:space="preserve"> za pomocą komunikatu zamieszczonego na stronie internetowej Zarządu Mienia m.st. Warszawy.</w:t>
      </w:r>
    </w:p>
    <w:p w14:paraId="0EF962BF" w14:textId="77777777" w:rsidR="00EC124E" w:rsidRPr="009A33E9" w:rsidRDefault="00EC124E" w:rsidP="00EC124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bookmarkStart w:id="2" w:name="_Hlk184711932"/>
      <w:r w:rsidRPr="009A33E9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</w:t>
      </w:r>
      <w:r>
        <w:rPr>
          <w:rFonts w:cs="Calibri"/>
        </w:rPr>
        <w:t> </w:t>
      </w:r>
      <w:r w:rsidRPr="009A33E9">
        <w:rPr>
          <w:rFonts w:cs="Calibri"/>
        </w:rPr>
        <w:t>wyznaczonym terminie ofert dodatkowych. Wykonawcy w ofertach dodatkowych nie mogą zaoferować cen wyższych niż zaoferowane w złożonych ofertach.</w:t>
      </w:r>
    </w:p>
    <w:p w14:paraId="104DFEA0" w14:textId="7B2275C0" w:rsidR="00EC124E" w:rsidRDefault="00EC124E" w:rsidP="00EC124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</w:t>
      </w:r>
      <w:r>
        <w:rPr>
          <w:rFonts w:cs="Calibri"/>
        </w:rPr>
        <w:t> </w:t>
      </w:r>
      <w:r w:rsidRPr="009A33E9">
        <w:rPr>
          <w:rFonts w:cs="Calibri"/>
        </w:rPr>
        <w:t>30% od wartości szacunkowej zamówienia, Zamawiający zobowiązany jest zwrócić się do Wykonawcy o</w:t>
      </w:r>
      <w:r>
        <w:rPr>
          <w:rFonts w:cs="Calibri"/>
        </w:rPr>
        <w:t> </w:t>
      </w:r>
      <w:r w:rsidRPr="009A33E9">
        <w:rPr>
          <w:rFonts w:cs="Calibri"/>
        </w:rPr>
        <w:t>udzielenie wyjaśnień</w:t>
      </w:r>
    </w:p>
    <w:p w14:paraId="1B2DED4F" w14:textId="77777777" w:rsidR="00EC124E" w:rsidRPr="00CC1CE9" w:rsidRDefault="00EC124E" w:rsidP="00EC124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4BF5B77B" w14:textId="77777777" w:rsidR="00EC124E" w:rsidRPr="00CC1CE9" w:rsidRDefault="00EC124E" w:rsidP="00EC124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zastrzega sobie prawo do żądania wyjaśnień lub dodatkowych informacji w toku oceny i badania ofert</w:t>
      </w:r>
      <w:r>
        <w:rPr>
          <w:rFonts w:cs="Calibri"/>
          <w:b/>
          <w:bCs/>
        </w:rPr>
        <w:t>.</w:t>
      </w:r>
    </w:p>
    <w:p w14:paraId="2C8CC3F9" w14:textId="77777777" w:rsidR="00EC124E" w:rsidRPr="009A33E9" w:rsidRDefault="00EC124E" w:rsidP="00EC124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</w:t>
      </w:r>
      <w:r>
        <w:rPr>
          <w:rFonts w:cs="Calibri"/>
          <w:b/>
          <w:bCs/>
        </w:rPr>
        <w:t>.</w:t>
      </w:r>
    </w:p>
    <w:p w14:paraId="51547A6E" w14:textId="0DE5E783" w:rsidR="00EC124E" w:rsidRDefault="00EC124E" w:rsidP="00EC12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42112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42D91F7B" w14:textId="77777777" w:rsidR="00127F94" w:rsidRDefault="00127F94" w:rsidP="00EA7F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71AC9A88" w14:textId="77777777" w:rsidR="0012139F" w:rsidRPr="00EA7FF0" w:rsidRDefault="0012139F" w:rsidP="00EA7F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30E99E6F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X. Postanowienia końcowe:</w:t>
      </w:r>
    </w:p>
    <w:p w14:paraId="0D6FE550" w14:textId="117ACF12" w:rsidR="00EC124E" w:rsidRDefault="00EC124E" w:rsidP="00EC124E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Dodatkowych informacji udziela Pa</w:t>
      </w:r>
      <w:r w:rsidR="0012139F">
        <w:rPr>
          <w:rFonts w:cs="Calibri"/>
        </w:rPr>
        <w:t>n Tomasz Bielicki</w:t>
      </w:r>
      <w:r w:rsidRPr="009A33E9">
        <w:rPr>
          <w:rFonts w:cs="Calibri"/>
        </w:rPr>
        <w:t xml:space="preserve"> (w godz. </w:t>
      </w:r>
      <w:r w:rsidR="00C92E7E">
        <w:rPr>
          <w:rFonts w:cs="Calibri"/>
        </w:rPr>
        <w:t>7</w:t>
      </w:r>
      <w:r w:rsidR="00C92E7E">
        <w:rPr>
          <w:rFonts w:cs="Calibri"/>
          <w:vertAlign w:val="superscript"/>
        </w:rPr>
        <w:t>3</w:t>
      </w:r>
      <w:r w:rsidR="00C92E7E" w:rsidRPr="009A33E9">
        <w:rPr>
          <w:rFonts w:cs="Calibri"/>
          <w:vertAlign w:val="superscript"/>
        </w:rPr>
        <w:t>0</w:t>
      </w:r>
      <w:r w:rsidRPr="009A33E9">
        <w:rPr>
          <w:rFonts w:cs="Calibri"/>
        </w:rPr>
        <w:t xml:space="preserve"> - 1</w:t>
      </w:r>
      <w:bookmarkStart w:id="3" w:name="_Hlk184914396"/>
      <w:bookmarkStart w:id="4" w:name="_Hlk184914416"/>
      <w:r w:rsidR="00C92E7E">
        <w:rPr>
          <w:rFonts w:cs="Calibri"/>
        </w:rPr>
        <w:t>5</w:t>
      </w:r>
      <w:r w:rsidR="00C92E7E">
        <w:rPr>
          <w:rFonts w:cs="Calibri"/>
          <w:vertAlign w:val="superscript"/>
        </w:rPr>
        <w:t>3</w:t>
      </w:r>
      <w:r w:rsidRPr="009A33E9">
        <w:rPr>
          <w:rFonts w:cs="Calibri"/>
          <w:vertAlign w:val="superscript"/>
        </w:rPr>
        <w:t>0</w:t>
      </w:r>
      <w:bookmarkEnd w:id="3"/>
      <w:bookmarkEnd w:id="4"/>
      <w:r w:rsidRPr="009A33E9">
        <w:rPr>
          <w:rFonts w:cs="Calibri"/>
        </w:rPr>
        <w:t>, w dniach od poniedziałku do piątku) nr telefonu kontaktowego</w:t>
      </w:r>
      <w:r>
        <w:rPr>
          <w:rFonts w:cs="Calibri"/>
        </w:rPr>
        <w:t xml:space="preserve"> 513-</w:t>
      </w:r>
      <w:r w:rsidR="0012139F">
        <w:rPr>
          <w:rFonts w:cs="Calibri"/>
        </w:rPr>
        <w:t>795-026</w:t>
      </w:r>
    </w:p>
    <w:p w14:paraId="18BCF180" w14:textId="77777777" w:rsidR="00EC124E" w:rsidRPr="00997C80" w:rsidRDefault="00EC124E" w:rsidP="00EC124E">
      <w:pPr>
        <w:numPr>
          <w:ilvl w:val="0"/>
          <w:numId w:val="15"/>
        </w:numPr>
        <w:spacing w:after="0" w:line="240" w:lineRule="auto"/>
        <w:jc w:val="both"/>
        <w:rPr>
          <w:rFonts w:cs="Calibri"/>
          <w:bCs/>
        </w:rPr>
      </w:pPr>
      <w:r w:rsidRPr="00997C80">
        <w:rPr>
          <w:rFonts w:cs="Calibri"/>
          <w:bCs/>
        </w:rPr>
        <w:t>Zamawiający zastrzega sobie prawo do:</w:t>
      </w:r>
    </w:p>
    <w:p w14:paraId="23898143" w14:textId="77777777" w:rsidR="00EC124E" w:rsidRDefault="00EC124E" w:rsidP="00EC124E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6D309EEF" w14:textId="1EA56D4D" w:rsidR="00EC124E" w:rsidRPr="00923D21" w:rsidRDefault="00EC124E" w:rsidP="00EC124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>nie złożono żadnej oferty lub złożone oferty są niezgodne z treścią zap</w:t>
      </w:r>
      <w:r w:rsidR="00E55A8A">
        <w:rPr>
          <w:rFonts w:cs="Calibri"/>
          <w:color w:val="000000"/>
        </w:rPr>
        <w:t>ytania</w:t>
      </w:r>
      <w:r w:rsidRPr="00923D21">
        <w:rPr>
          <w:rFonts w:cs="Calibri"/>
          <w:color w:val="000000"/>
        </w:rPr>
        <w:t xml:space="preserve">, </w:t>
      </w:r>
    </w:p>
    <w:p w14:paraId="7D4E2E7B" w14:textId="1BFCDD37" w:rsidR="00EC124E" w:rsidRPr="00923D21" w:rsidRDefault="00EC124E" w:rsidP="00EC124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</w:rPr>
        <w:t xml:space="preserve"> chyba, że Zamawiający może zwiększyć tę kwotę do ceny najkorzystniejszej oferty,</w:t>
      </w:r>
      <w:r w:rsidRPr="00923D21">
        <w:rPr>
          <w:rFonts w:cs="Calibri"/>
          <w:color w:val="000000"/>
        </w:rPr>
        <w:t xml:space="preserve"> </w:t>
      </w:r>
    </w:p>
    <w:p w14:paraId="3B5A2809" w14:textId="77777777" w:rsidR="00EC124E" w:rsidRDefault="00EC124E" w:rsidP="00EC124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0CBEA4C9" w14:textId="77777777" w:rsidR="00EC124E" w:rsidRPr="00997C80" w:rsidRDefault="00EC124E" w:rsidP="00EC124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postępowanie obarczone jest niemożliwą do usunięcia wadą uniemożliwiającą zawarcie umowy lub prawidłową jej realizację.</w:t>
      </w:r>
    </w:p>
    <w:p w14:paraId="08C45963" w14:textId="77777777" w:rsidR="00EC124E" w:rsidRPr="009A33E9" w:rsidRDefault="00EC124E" w:rsidP="00EC124E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Pr="009A33E9">
        <w:rPr>
          <w:rFonts w:cs="Calibri"/>
          <w:b/>
          <w:i/>
          <w:iCs/>
        </w:rPr>
        <w:t xml:space="preserve"> postępowania w całości lub części, na każdym etapie bez podania przyczyn, </w:t>
      </w:r>
    </w:p>
    <w:p w14:paraId="495366B9" w14:textId="67555746" w:rsidR="00EC124E" w:rsidRDefault="00EC124E" w:rsidP="00EC124E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lastRenderedPageBreak/>
        <w:t>przeprowadzenia negocjacji z Wykonawcą, który złożył najkorzystniejszą ofertę.</w:t>
      </w:r>
    </w:p>
    <w:p w14:paraId="642F744B" w14:textId="77777777" w:rsidR="003A30B0" w:rsidRDefault="003A30B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475F474A" w14:textId="77777777" w:rsidR="003A30B0" w:rsidRDefault="003A30B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40E55855" w14:textId="77777777" w:rsidR="003A30B0" w:rsidRDefault="003A30B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1F98A0C0" w14:textId="5ABA874C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Załączniki:</w:t>
      </w:r>
    </w:p>
    <w:p w14:paraId="3D5B9B8D" w14:textId="77777777" w:rsidR="00EC124E" w:rsidRPr="009A33E9" w:rsidRDefault="00EC124E" w:rsidP="00EC124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bookmarkStart w:id="5" w:name="_Hlk500502842"/>
      <w:r w:rsidRPr="009A33E9">
        <w:rPr>
          <w:rFonts w:cs="Calibri"/>
        </w:rPr>
        <w:t>Formularz ofertowy</w:t>
      </w:r>
    </w:p>
    <w:p w14:paraId="7E6B33BB" w14:textId="77777777" w:rsidR="00EC124E" w:rsidRPr="00E80484" w:rsidRDefault="00EC124E" w:rsidP="00EC124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E80484">
        <w:rPr>
          <w:rFonts w:cs="Calibri"/>
        </w:rPr>
        <w:t xml:space="preserve">Opis przedmiotu zamówienia </w:t>
      </w:r>
    </w:p>
    <w:p w14:paraId="71AC8005" w14:textId="77777777" w:rsidR="00EC124E" w:rsidRDefault="00EC124E" w:rsidP="00EC124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Wzór Umowy.</w:t>
      </w:r>
    </w:p>
    <w:bookmarkEnd w:id="5"/>
    <w:bookmarkEnd w:id="2"/>
    <w:p w14:paraId="12C995BD" w14:textId="77777777" w:rsidR="00400586" w:rsidRDefault="00400586" w:rsidP="000D45B8">
      <w:pPr>
        <w:spacing w:after="0" w:line="240" w:lineRule="auto"/>
        <w:ind w:left="5664"/>
        <w:jc w:val="center"/>
        <w:rPr>
          <w:rFonts w:cs="Calibri"/>
        </w:rPr>
      </w:pPr>
    </w:p>
    <w:p w14:paraId="4DAE60B0" w14:textId="77777777" w:rsidR="00400586" w:rsidRDefault="00400586" w:rsidP="000D45B8">
      <w:pPr>
        <w:spacing w:after="0" w:line="240" w:lineRule="auto"/>
        <w:ind w:left="5664"/>
        <w:jc w:val="center"/>
        <w:rPr>
          <w:rFonts w:cs="Calibri"/>
        </w:rPr>
      </w:pPr>
    </w:p>
    <w:p w14:paraId="45A78CA2" w14:textId="77777777" w:rsidR="00127F94" w:rsidRDefault="00127F94" w:rsidP="000D45B8">
      <w:pPr>
        <w:spacing w:after="0" w:line="240" w:lineRule="auto"/>
        <w:ind w:left="5664"/>
        <w:jc w:val="center"/>
        <w:rPr>
          <w:rFonts w:cs="Calibri"/>
        </w:rPr>
      </w:pPr>
    </w:p>
    <w:p w14:paraId="13CCA627" w14:textId="77777777" w:rsidR="00F16369" w:rsidRDefault="00F16369" w:rsidP="00F16369">
      <w:pPr>
        <w:spacing w:after="0" w:line="240" w:lineRule="auto"/>
        <w:ind w:left="5664"/>
        <w:jc w:val="center"/>
        <w:rPr>
          <w:rFonts w:cs="Calibri"/>
        </w:rPr>
      </w:pPr>
    </w:p>
    <w:p w14:paraId="2D0EE269" w14:textId="783D23AE" w:rsidR="00F16369" w:rsidRDefault="00F16369" w:rsidP="00F16369">
      <w:pPr>
        <w:spacing w:after="0" w:line="240" w:lineRule="auto"/>
        <w:ind w:left="5664"/>
        <w:rPr>
          <w:rFonts w:cs="Calibri"/>
        </w:rPr>
      </w:pPr>
      <w:r>
        <w:rPr>
          <w:rFonts w:cs="Calibri"/>
        </w:rPr>
        <w:t xml:space="preserve">                </w:t>
      </w:r>
      <w:r w:rsidR="0060512A">
        <w:rPr>
          <w:rFonts w:cs="Calibri"/>
        </w:rPr>
        <w:t>Z-CA</w:t>
      </w:r>
      <w:r>
        <w:rPr>
          <w:rFonts w:cs="Calibri"/>
        </w:rPr>
        <w:t xml:space="preserve"> DYREKTOR</w:t>
      </w:r>
      <w:r w:rsidR="0060512A">
        <w:rPr>
          <w:rFonts w:cs="Calibri"/>
        </w:rPr>
        <w:t>A</w:t>
      </w:r>
      <w:r>
        <w:rPr>
          <w:rFonts w:cs="Calibri"/>
        </w:rPr>
        <w:t xml:space="preserve">                                                           Zarządu Mienia m.st. Warszawy</w:t>
      </w:r>
    </w:p>
    <w:p w14:paraId="2F10B17C" w14:textId="2185BC7E" w:rsidR="00F16369" w:rsidRDefault="00F16369" w:rsidP="00F16369">
      <w:pPr>
        <w:spacing w:before="240" w:line="480" w:lineRule="auto"/>
        <w:ind w:left="5664"/>
        <w:jc w:val="both"/>
        <w:rPr>
          <w:rFonts w:cs="Calibri"/>
          <w:szCs w:val="16"/>
        </w:rPr>
      </w:pPr>
      <w:r>
        <w:rPr>
          <w:rFonts w:cs="Calibri"/>
        </w:rPr>
        <w:t xml:space="preserve">        /-/ </w:t>
      </w:r>
      <w:r w:rsidR="0060512A">
        <w:rPr>
          <w:rFonts w:cs="Calibri"/>
          <w:szCs w:val="16"/>
        </w:rPr>
        <w:t>Radosław Strzelecki</w:t>
      </w:r>
    </w:p>
    <w:sectPr w:rsidR="00F16369" w:rsidSect="0054486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704D" w14:textId="77777777" w:rsidR="00780F26" w:rsidRDefault="00780F26" w:rsidP="0054486C">
      <w:pPr>
        <w:spacing w:after="0" w:line="240" w:lineRule="auto"/>
      </w:pPr>
      <w:r>
        <w:separator/>
      </w:r>
    </w:p>
  </w:endnote>
  <w:endnote w:type="continuationSeparator" w:id="0">
    <w:p w14:paraId="4610458B" w14:textId="77777777" w:rsidR="00780F26" w:rsidRDefault="00780F26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C26C" w14:textId="77777777" w:rsidR="00EC124E" w:rsidRPr="00EC124E" w:rsidRDefault="00EC124E">
    <w:pPr>
      <w:pStyle w:val="Stopka"/>
      <w:jc w:val="right"/>
    </w:pPr>
    <w:r w:rsidRPr="00EC124E">
      <w:rPr>
        <w:sz w:val="20"/>
        <w:szCs w:val="20"/>
      </w:rPr>
      <w:t xml:space="preserve">str. </w:t>
    </w:r>
    <w:r w:rsidRPr="00EC124E">
      <w:rPr>
        <w:sz w:val="20"/>
        <w:szCs w:val="20"/>
      </w:rPr>
      <w:fldChar w:fldCharType="begin"/>
    </w:r>
    <w:r w:rsidRPr="00EC124E">
      <w:rPr>
        <w:sz w:val="20"/>
        <w:szCs w:val="20"/>
      </w:rPr>
      <w:instrText>PAGE \ * arabskie</w:instrText>
    </w:r>
    <w:r w:rsidRPr="00EC124E">
      <w:rPr>
        <w:sz w:val="20"/>
        <w:szCs w:val="20"/>
      </w:rPr>
      <w:fldChar w:fldCharType="separate"/>
    </w:r>
    <w:r w:rsidRPr="00EC124E">
      <w:rPr>
        <w:sz w:val="20"/>
        <w:szCs w:val="20"/>
      </w:rPr>
      <w:t>1</w:t>
    </w:r>
    <w:r w:rsidRPr="00EC124E">
      <w:rPr>
        <w:sz w:val="20"/>
        <w:szCs w:val="20"/>
      </w:rPr>
      <w:fldChar w:fldCharType="end"/>
    </w:r>
  </w:p>
  <w:p w14:paraId="46C742E8" w14:textId="77777777" w:rsidR="002A6C8F" w:rsidRDefault="002A6C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7246" w14:textId="77777777" w:rsidR="00EC124E" w:rsidRPr="00EC124E" w:rsidRDefault="00EC124E">
    <w:pPr>
      <w:pStyle w:val="Stopka"/>
      <w:jc w:val="right"/>
    </w:pPr>
    <w:r w:rsidRPr="00EC124E">
      <w:rPr>
        <w:sz w:val="20"/>
        <w:szCs w:val="20"/>
      </w:rPr>
      <w:t xml:space="preserve">str. </w:t>
    </w:r>
    <w:r w:rsidRPr="00EC124E">
      <w:rPr>
        <w:sz w:val="20"/>
        <w:szCs w:val="20"/>
      </w:rPr>
      <w:fldChar w:fldCharType="begin"/>
    </w:r>
    <w:r w:rsidRPr="00EC124E">
      <w:rPr>
        <w:sz w:val="20"/>
        <w:szCs w:val="20"/>
      </w:rPr>
      <w:instrText>PAGE \ * arabskie</w:instrText>
    </w:r>
    <w:r w:rsidRPr="00EC124E">
      <w:rPr>
        <w:sz w:val="20"/>
        <w:szCs w:val="20"/>
      </w:rPr>
      <w:fldChar w:fldCharType="separate"/>
    </w:r>
    <w:r w:rsidRPr="00EC124E">
      <w:rPr>
        <w:sz w:val="20"/>
        <w:szCs w:val="20"/>
      </w:rPr>
      <w:t>1</w:t>
    </w:r>
    <w:r w:rsidRPr="00EC124E">
      <w:rPr>
        <w:sz w:val="20"/>
        <w:szCs w:val="20"/>
      </w:rPr>
      <w:fldChar w:fldCharType="end"/>
    </w:r>
  </w:p>
  <w:p w14:paraId="33E33BA8" w14:textId="77777777" w:rsidR="00EC124E" w:rsidRDefault="00EC12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F4D9" w14:textId="77777777" w:rsidR="00780F26" w:rsidRDefault="00780F26" w:rsidP="0054486C">
      <w:pPr>
        <w:spacing w:after="0" w:line="240" w:lineRule="auto"/>
      </w:pPr>
      <w:r>
        <w:separator/>
      </w:r>
    </w:p>
  </w:footnote>
  <w:footnote w:type="continuationSeparator" w:id="0">
    <w:p w14:paraId="7D0DA1EE" w14:textId="77777777" w:rsidR="00780F26" w:rsidRDefault="00780F26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2A6C8F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00433"/>
    <w:multiLevelType w:val="hybridMultilevel"/>
    <w:tmpl w:val="E85E20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C2C5B"/>
    <w:multiLevelType w:val="hybridMultilevel"/>
    <w:tmpl w:val="93824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A7F25"/>
    <w:multiLevelType w:val="hybridMultilevel"/>
    <w:tmpl w:val="BA82AB2A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581678"/>
    <w:multiLevelType w:val="hybridMultilevel"/>
    <w:tmpl w:val="F99EB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55035"/>
    <w:multiLevelType w:val="hybridMultilevel"/>
    <w:tmpl w:val="C0D06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953680">
    <w:abstractNumId w:val="0"/>
  </w:num>
  <w:num w:numId="2" w16cid:durableId="82189519">
    <w:abstractNumId w:val="3"/>
  </w:num>
  <w:num w:numId="3" w16cid:durableId="372077251">
    <w:abstractNumId w:val="8"/>
  </w:num>
  <w:num w:numId="4" w16cid:durableId="2057659227">
    <w:abstractNumId w:val="13"/>
  </w:num>
  <w:num w:numId="5" w16cid:durableId="1819958132">
    <w:abstractNumId w:val="10"/>
  </w:num>
  <w:num w:numId="6" w16cid:durableId="1836149303">
    <w:abstractNumId w:val="14"/>
  </w:num>
  <w:num w:numId="7" w16cid:durableId="2065637671">
    <w:abstractNumId w:val="9"/>
  </w:num>
  <w:num w:numId="8" w16cid:durableId="310915507">
    <w:abstractNumId w:val="6"/>
  </w:num>
  <w:num w:numId="9" w16cid:durableId="1583367614">
    <w:abstractNumId w:val="5"/>
  </w:num>
  <w:num w:numId="10" w16cid:durableId="409741463">
    <w:abstractNumId w:val="2"/>
  </w:num>
  <w:num w:numId="11" w16cid:durableId="1869488246">
    <w:abstractNumId w:val="11"/>
  </w:num>
  <w:num w:numId="12" w16cid:durableId="721443907">
    <w:abstractNumId w:val="15"/>
  </w:num>
  <w:num w:numId="13" w16cid:durableId="1268653698">
    <w:abstractNumId w:val="12"/>
  </w:num>
  <w:num w:numId="14" w16cid:durableId="1508980165">
    <w:abstractNumId w:val="1"/>
  </w:num>
  <w:num w:numId="15" w16cid:durableId="1174495089">
    <w:abstractNumId w:val="7"/>
  </w:num>
  <w:num w:numId="16" w16cid:durableId="73035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7919"/>
    <w:rsid w:val="00020910"/>
    <w:rsid w:val="0005117B"/>
    <w:rsid w:val="000542B4"/>
    <w:rsid w:val="00075ABE"/>
    <w:rsid w:val="00084044"/>
    <w:rsid w:val="000851E4"/>
    <w:rsid w:val="000914B1"/>
    <w:rsid w:val="000917C6"/>
    <w:rsid w:val="000928AC"/>
    <w:rsid w:val="00093ABF"/>
    <w:rsid w:val="00096F42"/>
    <w:rsid w:val="000A1B8D"/>
    <w:rsid w:val="000A7C2B"/>
    <w:rsid w:val="000B0E24"/>
    <w:rsid w:val="000C5A1F"/>
    <w:rsid w:val="000D45B8"/>
    <w:rsid w:val="001124A9"/>
    <w:rsid w:val="0011708C"/>
    <w:rsid w:val="0012139F"/>
    <w:rsid w:val="00127995"/>
    <w:rsid w:val="00127F94"/>
    <w:rsid w:val="0013451F"/>
    <w:rsid w:val="00142091"/>
    <w:rsid w:val="001528F2"/>
    <w:rsid w:val="001569FF"/>
    <w:rsid w:val="00163C07"/>
    <w:rsid w:val="001671AE"/>
    <w:rsid w:val="0018011F"/>
    <w:rsid w:val="001A53B8"/>
    <w:rsid w:val="001A690E"/>
    <w:rsid w:val="001B24DB"/>
    <w:rsid w:val="001C194E"/>
    <w:rsid w:val="001C2395"/>
    <w:rsid w:val="001C5F48"/>
    <w:rsid w:val="001D243C"/>
    <w:rsid w:val="001E12DA"/>
    <w:rsid w:val="002005E0"/>
    <w:rsid w:val="00210B12"/>
    <w:rsid w:val="00211BD7"/>
    <w:rsid w:val="00217944"/>
    <w:rsid w:val="002211C0"/>
    <w:rsid w:val="0024014F"/>
    <w:rsid w:val="00242EA1"/>
    <w:rsid w:val="00262710"/>
    <w:rsid w:val="00275ED6"/>
    <w:rsid w:val="002774A3"/>
    <w:rsid w:val="00277B4A"/>
    <w:rsid w:val="00282CA8"/>
    <w:rsid w:val="002A44B1"/>
    <w:rsid w:val="002A6C8F"/>
    <w:rsid w:val="002D540A"/>
    <w:rsid w:val="00316BF0"/>
    <w:rsid w:val="0032769C"/>
    <w:rsid w:val="003364B1"/>
    <w:rsid w:val="00355FFE"/>
    <w:rsid w:val="003722F5"/>
    <w:rsid w:val="003734AF"/>
    <w:rsid w:val="00374BE6"/>
    <w:rsid w:val="00380404"/>
    <w:rsid w:val="003A30B0"/>
    <w:rsid w:val="003A6809"/>
    <w:rsid w:val="003A7EBA"/>
    <w:rsid w:val="003B1B06"/>
    <w:rsid w:val="003B1F0B"/>
    <w:rsid w:val="00400586"/>
    <w:rsid w:val="004017EC"/>
    <w:rsid w:val="004025CC"/>
    <w:rsid w:val="00421117"/>
    <w:rsid w:val="00451CB1"/>
    <w:rsid w:val="0046287F"/>
    <w:rsid w:val="00465F03"/>
    <w:rsid w:val="0047618A"/>
    <w:rsid w:val="00484676"/>
    <w:rsid w:val="004B1003"/>
    <w:rsid w:val="004B3290"/>
    <w:rsid w:val="004B400B"/>
    <w:rsid w:val="004B7BAA"/>
    <w:rsid w:val="004E43E7"/>
    <w:rsid w:val="00505129"/>
    <w:rsid w:val="0054486C"/>
    <w:rsid w:val="00561BB3"/>
    <w:rsid w:val="00571E9E"/>
    <w:rsid w:val="005937F8"/>
    <w:rsid w:val="005D2B1A"/>
    <w:rsid w:val="005F5F42"/>
    <w:rsid w:val="0060505C"/>
    <w:rsid w:val="0060512A"/>
    <w:rsid w:val="00607391"/>
    <w:rsid w:val="0062548C"/>
    <w:rsid w:val="00630594"/>
    <w:rsid w:val="0064450F"/>
    <w:rsid w:val="006705B7"/>
    <w:rsid w:val="006B4A9B"/>
    <w:rsid w:val="006C3CDE"/>
    <w:rsid w:val="006D51AE"/>
    <w:rsid w:val="006E1078"/>
    <w:rsid w:val="006E18E4"/>
    <w:rsid w:val="006F603C"/>
    <w:rsid w:val="00701E72"/>
    <w:rsid w:val="0072618A"/>
    <w:rsid w:val="0074110A"/>
    <w:rsid w:val="007459D2"/>
    <w:rsid w:val="00747BFE"/>
    <w:rsid w:val="00750593"/>
    <w:rsid w:val="007619B1"/>
    <w:rsid w:val="00762C04"/>
    <w:rsid w:val="00780F26"/>
    <w:rsid w:val="00781090"/>
    <w:rsid w:val="007855E2"/>
    <w:rsid w:val="00792C02"/>
    <w:rsid w:val="007B139F"/>
    <w:rsid w:val="007B1E62"/>
    <w:rsid w:val="007E2DFE"/>
    <w:rsid w:val="007E71E0"/>
    <w:rsid w:val="008227A1"/>
    <w:rsid w:val="00852106"/>
    <w:rsid w:val="00852FB8"/>
    <w:rsid w:val="00853CA9"/>
    <w:rsid w:val="008608B7"/>
    <w:rsid w:val="008A1DAA"/>
    <w:rsid w:val="008A6D81"/>
    <w:rsid w:val="008B01D2"/>
    <w:rsid w:val="008B125D"/>
    <w:rsid w:val="008B2629"/>
    <w:rsid w:val="008B77A6"/>
    <w:rsid w:val="008E1CF0"/>
    <w:rsid w:val="008F159D"/>
    <w:rsid w:val="00907C77"/>
    <w:rsid w:val="00943435"/>
    <w:rsid w:val="00947593"/>
    <w:rsid w:val="00957E8E"/>
    <w:rsid w:val="009661BA"/>
    <w:rsid w:val="009725A7"/>
    <w:rsid w:val="00972F3B"/>
    <w:rsid w:val="00992B27"/>
    <w:rsid w:val="009B01D0"/>
    <w:rsid w:val="009B5458"/>
    <w:rsid w:val="009C700F"/>
    <w:rsid w:val="009D512E"/>
    <w:rsid w:val="009E1D9C"/>
    <w:rsid w:val="00A1152E"/>
    <w:rsid w:val="00A302E8"/>
    <w:rsid w:val="00A303CB"/>
    <w:rsid w:val="00A37F5F"/>
    <w:rsid w:val="00A41B02"/>
    <w:rsid w:val="00A604D9"/>
    <w:rsid w:val="00A8173D"/>
    <w:rsid w:val="00A94570"/>
    <w:rsid w:val="00AB44CE"/>
    <w:rsid w:val="00AC6689"/>
    <w:rsid w:val="00AC68A7"/>
    <w:rsid w:val="00AD5E40"/>
    <w:rsid w:val="00AE1D86"/>
    <w:rsid w:val="00AE1F14"/>
    <w:rsid w:val="00AE79E0"/>
    <w:rsid w:val="00B04624"/>
    <w:rsid w:val="00B05377"/>
    <w:rsid w:val="00B84757"/>
    <w:rsid w:val="00B946BF"/>
    <w:rsid w:val="00BB796D"/>
    <w:rsid w:val="00BC4ACD"/>
    <w:rsid w:val="00BD22B0"/>
    <w:rsid w:val="00BF1860"/>
    <w:rsid w:val="00BF2716"/>
    <w:rsid w:val="00C07400"/>
    <w:rsid w:val="00C12255"/>
    <w:rsid w:val="00C237E5"/>
    <w:rsid w:val="00C3047C"/>
    <w:rsid w:val="00C463A5"/>
    <w:rsid w:val="00C70790"/>
    <w:rsid w:val="00C85190"/>
    <w:rsid w:val="00C92E7E"/>
    <w:rsid w:val="00C97D18"/>
    <w:rsid w:val="00CD02A1"/>
    <w:rsid w:val="00D04CD1"/>
    <w:rsid w:val="00D2404D"/>
    <w:rsid w:val="00D346EF"/>
    <w:rsid w:val="00D45C60"/>
    <w:rsid w:val="00D47B19"/>
    <w:rsid w:val="00D83881"/>
    <w:rsid w:val="00D85F40"/>
    <w:rsid w:val="00D90647"/>
    <w:rsid w:val="00D9485B"/>
    <w:rsid w:val="00DA7B76"/>
    <w:rsid w:val="00DC3ACC"/>
    <w:rsid w:val="00E40914"/>
    <w:rsid w:val="00E55A8A"/>
    <w:rsid w:val="00E75374"/>
    <w:rsid w:val="00E847D4"/>
    <w:rsid w:val="00E96270"/>
    <w:rsid w:val="00EA7FF0"/>
    <w:rsid w:val="00EB2311"/>
    <w:rsid w:val="00EB41EA"/>
    <w:rsid w:val="00EC124E"/>
    <w:rsid w:val="00ED63B1"/>
    <w:rsid w:val="00ED72D5"/>
    <w:rsid w:val="00EE0876"/>
    <w:rsid w:val="00EE34DF"/>
    <w:rsid w:val="00EE7911"/>
    <w:rsid w:val="00EF5CE0"/>
    <w:rsid w:val="00F0081F"/>
    <w:rsid w:val="00F16369"/>
    <w:rsid w:val="00F22D89"/>
    <w:rsid w:val="00F37FC1"/>
    <w:rsid w:val="00F40DCA"/>
    <w:rsid w:val="00F61102"/>
    <w:rsid w:val="00FB6864"/>
    <w:rsid w:val="00FC0B0E"/>
    <w:rsid w:val="00FC2D2D"/>
    <w:rsid w:val="00FF2E71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C124E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124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EC124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179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7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zmw.wa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1259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Bielicki Tomasz</cp:lastModifiedBy>
  <cp:revision>13</cp:revision>
  <cp:lastPrinted>2026-02-19T09:41:00Z</cp:lastPrinted>
  <dcterms:created xsi:type="dcterms:W3CDTF">2026-01-13T13:33:00Z</dcterms:created>
  <dcterms:modified xsi:type="dcterms:W3CDTF">2026-02-24T13:20:00Z</dcterms:modified>
</cp:coreProperties>
</file>