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B9266" w14:textId="1F8DA500" w:rsidR="00664837" w:rsidRPr="001D76F0" w:rsidRDefault="00664837" w:rsidP="005B0308"/>
    <w:p w14:paraId="1EB20FB4" w14:textId="77777777" w:rsidR="00F73973" w:rsidRDefault="00F73973" w:rsidP="00F73973">
      <w:pPr>
        <w:tabs>
          <w:tab w:val="left" w:pos="6957"/>
        </w:tabs>
      </w:pPr>
    </w:p>
    <w:tbl>
      <w:tblPr>
        <w:tblStyle w:val="Tabela-Siatk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F73973" w:rsidRPr="00C04D59" w14:paraId="1C005953" w14:textId="77777777" w:rsidTr="000908C7">
        <w:trPr>
          <w:jc w:val="center"/>
        </w:trPr>
        <w:tc>
          <w:tcPr>
            <w:tcW w:w="7088" w:type="dxa"/>
            <w:shd w:val="clear" w:color="auto" w:fill="D9D9D9" w:themeFill="background1" w:themeFillShade="D9"/>
          </w:tcPr>
          <w:p w14:paraId="30111FDE" w14:textId="6776A7F1" w:rsidR="00F73973" w:rsidRPr="00C04D59" w:rsidRDefault="00434EF3" w:rsidP="000908C7">
            <w:pPr>
              <w:tabs>
                <w:tab w:val="left" w:pos="6957"/>
              </w:tabs>
              <w:spacing w:before="60" w:after="60" w:line="240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SPECYFIKACJA TECHNICZNA WYKONANIA I ODBIORU ROBÓT</w:t>
            </w:r>
          </w:p>
        </w:tc>
      </w:tr>
    </w:tbl>
    <w:p w14:paraId="546F782D" w14:textId="77777777" w:rsidR="00F73973" w:rsidRDefault="00F73973" w:rsidP="00F73973">
      <w:pPr>
        <w:tabs>
          <w:tab w:val="left" w:pos="6957"/>
        </w:tabs>
      </w:pPr>
    </w:p>
    <w:p w14:paraId="53624AEF" w14:textId="77777777" w:rsidR="00F73973" w:rsidRDefault="00F73973" w:rsidP="00F73973">
      <w:pPr>
        <w:tabs>
          <w:tab w:val="left" w:pos="6957"/>
        </w:tabs>
      </w:pPr>
    </w:p>
    <w:p w14:paraId="7CE1A4F0" w14:textId="77777777" w:rsidR="00F73973" w:rsidRDefault="00F73973" w:rsidP="00F73973">
      <w:pPr>
        <w:tabs>
          <w:tab w:val="left" w:pos="6957"/>
        </w:tabs>
      </w:pPr>
    </w:p>
    <w:p w14:paraId="77817D86" w14:textId="77777777" w:rsidR="00F73973" w:rsidRDefault="00F73973" w:rsidP="00F73973">
      <w:pPr>
        <w:tabs>
          <w:tab w:val="left" w:pos="6957"/>
        </w:tabs>
      </w:pPr>
    </w:p>
    <w:p w14:paraId="3DB98513" w14:textId="77777777" w:rsidR="00F73973" w:rsidRDefault="00F73973" w:rsidP="00F73973">
      <w:pPr>
        <w:tabs>
          <w:tab w:val="left" w:pos="6957"/>
        </w:tabs>
      </w:pPr>
    </w:p>
    <w:tbl>
      <w:tblPr>
        <w:tblStyle w:val="Tabela-Siatk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689"/>
      </w:tblGrid>
      <w:tr w:rsidR="00F73973" w14:paraId="794FBE5E" w14:textId="77777777" w:rsidTr="000908C7">
        <w:tc>
          <w:tcPr>
            <w:tcW w:w="2552" w:type="dxa"/>
            <w:tcBorders>
              <w:bottom w:val="single" w:sz="4" w:space="0" w:color="auto"/>
            </w:tcBorders>
          </w:tcPr>
          <w:p w14:paraId="11330C70" w14:textId="77777777" w:rsidR="00F73973" w:rsidRPr="00DB0A77" w:rsidRDefault="00F73973" w:rsidP="000908C7">
            <w:pPr>
              <w:tabs>
                <w:tab w:val="left" w:pos="6957"/>
              </w:tabs>
              <w:spacing w:after="0"/>
              <w:rPr>
                <w:b/>
                <w:bCs/>
              </w:rPr>
            </w:pPr>
            <w:r w:rsidRPr="00DB0A77">
              <w:rPr>
                <w:b/>
                <w:bCs/>
              </w:rPr>
              <w:t>NAZWA ZADANIA</w:t>
            </w:r>
          </w:p>
        </w:tc>
        <w:tc>
          <w:tcPr>
            <w:tcW w:w="6689" w:type="dxa"/>
            <w:tcBorders>
              <w:bottom w:val="single" w:sz="4" w:space="0" w:color="auto"/>
            </w:tcBorders>
          </w:tcPr>
          <w:p w14:paraId="6E70D2B1" w14:textId="028E252B" w:rsidR="00F73973" w:rsidRPr="00DB0A77" w:rsidRDefault="00813A10" w:rsidP="000908C7">
            <w:pPr>
              <w:tabs>
                <w:tab w:val="left" w:pos="6957"/>
              </w:tabs>
              <w:spacing w:after="0"/>
              <w:rPr>
                <w:b/>
                <w:bCs/>
              </w:rPr>
            </w:pPr>
            <w:r w:rsidRPr="00813A10">
              <w:rPr>
                <w:b/>
                <w:bCs/>
              </w:rPr>
              <w:t>Wzmocnienia konstrukcji klatki schodowej w budynku dawnej Fabryki Garbarskiej przy ul. Okopowej 78 w Warszawie</w:t>
            </w:r>
          </w:p>
        </w:tc>
      </w:tr>
      <w:tr w:rsidR="00B17666" w14:paraId="46198ED0" w14:textId="77777777" w:rsidTr="000908C7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34715E9" w14:textId="77777777" w:rsidR="00B17666" w:rsidRDefault="00B17666" w:rsidP="00B17666">
            <w:pPr>
              <w:tabs>
                <w:tab w:val="left" w:pos="6957"/>
              </w:tabs>
              <w:spacing w:after="0"/>
            </w:pPr>
            <w:r w:rsidRPr="00D61792">
              <w:t>ADRES ZADANIA</w:t>
            </w:r>
          </w:p>
        </w:tc>
        <w:tc>
          <w:tcPr>
            <w:tcW w:w="6689" w:type="dxa"/>
            <w:tcBorders>
              <w:top w:val="single" w:sz="4" w:space="0" w:color="auto"/>
              <w:bottom w:val="single" w:sz="4" w:space="0" w:color="auto"/>
            </w:tcBorders>
          </w:tcPr>
          <w:p w14:paraId="59204590" w14:textId="0337EBDC" w:rsidR="00B17666" w:rsidRDefault="00B17666" w:rsidP="00B17666">
            <w:pPr>
              <w:tabs>
                <w:tab w:val="left" w:pos="6957"/>
              </w:tabs>
              <w:spacing w:after="0"/>
            </w:pPr>
            <w:r w:rsidRPr="00D61792">
              <w:t>Warszawa 00-099, ul. Okopowa 78</w:t>
            </w:r>
          </w:p>
        </w:tc>
      </w:tr>
      <w:tr w:rsidR="00B17666" w14:paraId="30E6A62D" w14:textId="77777777" w:rsidTr="000908C7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D88A8D0" w14:textId="77777777" w:rsidR="00B17666" w:rsidRDefault="00B17666" w:rsidP="00B17666">
            <w:pPr>
              <w:tabs>
                <w:tab w:val="left" w:pos="6957"/>
              </w:tabs>
              <w:spacing w:after="0"/>
            </w:pPr>
            <w:r w:rsidRPr="00D61792">
              <w:t>IDENTYFIKATOR DZIAŁKI</w:t>
            </w:r>
          </w:p>
        </w:tc>
        <w:tc>
          <w:tcPr>
            <w:tcW w:w="6689" w:type="dxa"/>
            <w:tcBorders>
              <w:top w:val="single" w:sz="4" w:space="0" w:color="auto"/>
              <w:bottom w:val="single" w:sz="4" w:space="0" w:color="auto"/>
            </w:tcBorders>
          </w:tcPr>
          <w:p w14:paraId="5EC118F0" w14:textId="63C6FBE5" w:rsidR="00B17666" w:rsidRDefault="00B17666" w:rsidP="00B17666">
            <w:pPr>
              <w:tabs>
                <w:tab w:val="left" w:pos="6957"/>
              </w:tabs>
              <w:spacing w:after="0"/>
            </w:pPr>
            <w:r>
              <w:t xml:space="preserve">dz. nr  9/2, obręb 6-02-01 (identyfikator działki: </w:t>
            </w:r>
            <w:r w:rsidRPr="00580C6A">
              <w:t>146518_8.0201.9/2</w:t>
            </w:r>
            <w:r>
              <w:t>)</w:t>
            </w:r>
          </w:p>
        </w:tc>
      </w:tr>
      <w:tr w:rsidR="00F73973" w14:paraId="5C8F9F17" w14:textId="77777777" w:rsidTr="000908C7">
        <w:trPr>
          <w:trHeight w:val="7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B81D0E9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>
              <w:t>INWESTOR</w:t>
            </w:r>
          </w:p>
        </w:tc>
        <w:tc>
          <w:tcPr>
            <w:tcW w:w="6689" w:type="dxa"/>
            <w:tcBorders>
              <w:top w:val="single" w:sz="4" w:space="0" w:color="auto"/>
              <w:bottom w:val="single" w:sz="4" w:space="0" w:color="auto"/>
            </w:tcBorders>
          </w:tcPr>
          <w:p w14:paraId="5E3835D6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>
              <w:t xml:space="preserve">Miasto Stołeczne Warszawa </w:t>
            </w:r>
          </w:p>
          <w:p w14:paraId="2D763F9D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>
              <w:t>Zarząd Mienia m. st. Warszawy</w:t>
            </w:r>
          </w:p>
          <w:p w14:paraId="2C7340F4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>
              <w:t>ul. Jana Kazimierza 62, 01-248 Warszawa</w:t>
            </w:r>
          </w:p>
        </w:tc>
      </w:tr>
    </w:tbl>
    <w:p w14:paraId="0CD71604" w14:textId="77777777" w:rsidR="00F73973" w:rsidRDefault="00F73973" w:rsidP="00F73973">
      <w:pPr>
        <w:tabs>
          <w:tab w:val="left" w:pos="6957"/>
        </w:tabs>
      </w:pPr>
    </w:p>
    <w:p w14:paraId="32745712" w14:textId="77777777" w:rsidR="00F73973" w:rsidRDefault="00F73973" w:rsidP="00F73973">
      <w:pPr>
        <w:spacing w:after="160" w:line="259" w:lineRule="auto"/>
        <w:jc w:val="left"/>
      </w:pPr>
    </w:p>
    <w:p w14:paraId="343D092F" w14:textId="77777777" w:rsidR="00F73973" w:rsidRDefault="00F73973" w:rsidP="00F73973">
      <w:pPr>
        <w:spacing w:after="160" w:line="259" w:lineRule="auto"/>
        <w:jc w:val="left"/>
      </w:pPr>
    </w:p>
    <w:p w14:paraId="24961A08" w14:textId="77777777" w:rsidR="00F73973" w:rsidRDefault="00F73973" w:rsidP="00F73973">
      <w:pPr>
        <w:spacing w:after="160" w:line="259" w:lineRule="auto"/>
        <w:jc w:val="left"/>
      </w:pPr>
    </w:p>
    <w:p w14:paraId="32FC694B" w14:textId="77777777" w:rsidR="00BF33C3" w:rsidRDefault="00BF33C3" w:rsidP="00BF33C3">
      <w:pPr>
        <w:spacing w:after="160" w:line="259" w:lineRule="auto"/>
        <w:jc w:val="left"/>
      </w:pPr>
    </w:p>
    <w:p w14:paraId="18603C9D" w14:textId="77777777" w:rsidR="00BF33C3" w:rsidRDefault="00BF33C3" w:rsidP="00BF33C3">
      <w:pPr>
        <w:spacing w:after="160" w:line="259" w:lineRule="auto"/>
        <w:jc w:val="left"/>
      </w:pPr>
    </w:p>
    <w:p w14:paraId="4C16DD62" w14:textId="77777777" w:rsidR="00BF33C3" w:rsidRDefault="00BF33C3" w:rsidP="00BF33C3">
      <w:pPr>
        <w:spacing w:after="160" w:line="259" w:lineRule="auto"/>
        <w:jc w:val="left"/>
      </w:pPr>
    </w:p>
    <w:p w14:paraId="2437C974" w14:textId="77777777" w:rsidR="00BF33C3" w:rsidRDefault="00BF33C3" w:rsidP="00BF33C3">
      <w:pPr>
        <w:spacing w:after="160" w:line="259" w:lineRule="auto"/>
        <w:jc w:val="left"/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1417"/>
        <w:gridCol w:w="2410"/>
        <w:gridCol w:w="2147"/>
        <w:gridCol w:w="1849"/>
      </w:tblGrid>
      <w:tr w:rsidR="00BF33C3" w14:paraId="42AFCB0B" w14:textId="77777777" w:rsidTr="00AB15EF">
        <w:trPr>
          <w:jc w:val="center"/>
        </w:trPr>
        <w:tc>
          <w:tcPr>
            <w:tcW w:w="1418" w:type="dxa"/>
            <w:tcBorders>
              <w:bottom w:val="single" w:sz="4" w:space="0" w:color="auto"/>
            </w:tcBorders>
          </w:tcPr>
          <w:p w14:paraId="0B381A3F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OPRACOWALI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5391B9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BRANŻA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B0A0779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14:paraId="2ACD9FAD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UPRAWNIENIA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2D737DD9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PODPIS</w:t>
            </w:r>
          </w:p>
        </w:tc>
      </w:tr>
      <w:tr w:rsidR="00BF33C3" w14:paraId="46FD6263" w14:textId="77777777" w:rsidTr="00AB15EF">
        <w:trPr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D0D3D56" w14:textId="77777777" w:rsidR="00BF33C3" w:rsidRPr="000F201C" w:rsidRDefault="00BF33C3" w:rsidP="000908C7">
            <w:pPr>
              <w:spacing w:after="0" w:line="276" w:lineRule="auto"/>
              <w:jc w:val="left"/>
              <w:rPr>
                <w:sz w:val="18"/>
                <w:szCs w:val="18"/>
              </w:rPr>
            </w:pPr>
            <w:r w:rsidRPr="000F201C">
              <w:rPr>
                <w:sz w:val="18"/>
                <w:szCs w:val="18"/>
              </w:rPr>
              <w:t>Projektant</w:t>
            </w:r>
          </w:p>
          <w:p w14:paraId="2FF6EC00" w14:textId="77777777" w:rsidR="00BF33C3" w:rsidRPr="000F201C" w:rsidRDefault="00BF33C3" w:rsidP="000908C7">
            <w:pPr>
              <w:spacing w:after="0" w:line="276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EC89B3C" w14:textId="77777777" w:rsidR="00BF33C3" w:rsidRPr="000F201C" w:rsidRDefault="00BF33C3" w:rsidP="000908C7">
            <w:pPr>
              <w:spacing w:after="0" w:line="276" w:lineRule="auto"/>
              <w:jc w:val="center"/>
              <w:rPr>
                <w:sz w:val="18"/>
                <w:szCs w:val="18"/>
              </w:rPr>
            </w:pPr>
            <w:r w:rsidRPr="000F201C">
              <w:rPr>
                <w:sz w:val="18"/>
                <w:szCs w:val="18"/>
              </w:rPr>
              <w:t>Konstrukcja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0F82177" w14:textId="77777777" w:rsidR="00BF33C3" w:rsidRPr="000F201C" w:rsidRDefault="00BF33C3" w:rsidP="000908C7">
            <w:pPr>
              <w:spacing w:after="0" w:line="276" w:lineRule="auto"/>
              <w:jc w:val="center"/>
              <w:rPr>
                <w:sz w:val="18"/>
                <w:szCs w:val="18"/>
              </w:rPr>
            </w:pPr>
            <w:r w:rsidRPr="000F201C">
              <w:rPr>
                <w:sz w:val="18"/>
                <w:szCs w:val="18"/>
              </w:rPr>
              <w:t>dr inż. Łukasz Zawiślak</w:t>
            </w:r>
          </w:p>
        </w:tc>
        <w:tc>
          <w:tcPr>
            <w:tcW w:w="2147" w:type="dxa"/>
            <w:tcBorders>
              <w:top w:val="single" w:sz="4" w:space="0" w:color="auto"/>
              <w:bottom w:val="single" w:sz="4" w:space="0" w:color="auto"/>
            </w:tcBorders>
          </w:tcPr>
          <w:p w14:paraId="2A28B5D0" w14:textId="77777777" w:rsidR="00BF33C3" w:rsidRPr="00DB0A77" w:rsidRDefault="00BF33C3" w:rsidP="000908C7">
            <w:pPr>
              <w:spacing w:after="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OPL/1573/</w:t>
            </w:r>
            <w:proofErr w:type="spellStart"/>
            <w:r>
              <w:rPr>
                <w:sz w:val="16"/>
                <w:szCs w:val="16"/>
              </w:rPr>
              <w:t>PBKb</w:t>
            </w:r>
            <w:proofErr w:type="spellEnd"/>
            <w:r>
              <w:rPr>
                <w:sz w:val="16"/>
                <w:szCs w:val="16"/>
              </w:rPr>
              <w:t>/18</w:t>
            </w:r>
          </w:p>
          <w:p w14:paraId="76D3AF65" w14:textId="77777777" w:rsidR="00BF33C3" w:rsidRPr="00DB0A77" w:rsidRDefault="00BF33C3" w:rsidP="000908C7">
            <w:pPr>
              <w:spacing w:after="0" w:line="276" w:lineRule="auto"/>
              <w:jc w:val="center"/>
              <w:rPr>
                <w:sz w:val="16"/>
                <w:szCs w:val="16"/>
              </w:rPr>
            </w:pPr>
            <w:r w:rsidRPr="00DB0A77">
              <w:rPr>
                <w:sz w:val="16"/>
                <w:szCs w:val="16"/>
              </w:rPr>
              <w:t xml:space="preserve">do proj. bez </w:t>
            </w:r>
            <w:proofErr w:type="spellStart"/>
            <w:r w:rsidRPr="00DB0A77">
              <w:rPr>
                <w:sz w:val="16"/>
                <w:szCs w:val="16"/>
              </w:rPr>
              <w:t>ogr</w:t>
            </w:r>
            <w:proofErr w:type="spellEnd"/>
            <w:r w:rsidRPr="00DB0A77">
              <w:rPr>
                <w:sz w:val="16"/>
                <w:szCs w:val="16"/>
              </w:rPr>
              <w:t xml:space="preserve">. w spec. </w:t>
            </w:r>
            <w:proofErr w:type="spellStart"/>
            <w:r w:rsidRPr="00DB0A77">
              <w:rPr>
                <w:sz w:val="16"/>
                <w:szCs w:val="16"/>
              </w:rPr>
              <w:t>konst</w:t>
            </w:r>
            <w:proofErr w:type="spellEnd"/>
            <w:r w:rsidRPr="00DB0A77">
              <w:rPr>
                <w:sz w:val="16"/>
                <w:szCs w:val="16"/>
              </w:rPr>
              <w:t>. – bud.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14:paraId="31FCB6CB" w14:textId="77777777" w:rsidR="00BF33C3" w:rsidRPr="000F201C" w:rsidRDefault="00BF33C3" w:rsidP="000908C7">
            <w:pPr>
              <w:spacing w:after="0" w:line="276" w:lineRule="auto"/>
              <w:jc w:val="left"/>
              <w:rPr>
                <w:sz w:val="18"/>
                <w:szCs w:val="18"/>
              </w:rPr>
            </w:pPr>
          </w:p>
        </w:tc>
      </w:tr>
    </w:tbl>
    <w:p w14:paraId="78D76A4B" w14:textId="77777777" w:rsidR="00BF33C3" w:rsidRDefault="00BF33C3" w:rsidP="00BF33C3">
      <w:pPr>
        <w:spacing w:after="160" w:line="259" w:lineRule="auto"/>
        <w:jc w:val="left"/>
      </w:pPr>
    </w:p>
    <w:p w14:paraId="28B18A2F" w14:textId="77777777" w:rsidR="00434EF3" w:rsidRDefault="00434EF3" w:rsidP="00434EF3">
      <w:pPr>
        <w:spacing w:after="160" w:line="259" w:lineRule="auto"/>
        <w:jc w:val="center"/>
      </w:pPr>
    </w:p>
    <w:p w14:paraId="21FF1B08" w14:textId="261243F5" w:rsidR="0065063A" w:rsidRDefault="00434EF3" w:rsidP="00B32D09">
      <w:pPr>
        <w:spacing w:after="160" w:line="259" w:lineRule="auto"/>
        <w:jc w:val="center"/>
      </w:pPr>
      <w:r>
        <w:t xml:space="preserve">Warszawa, </w:t>
      </w:r>
      <w:r w:rsidR="00C53E0B">
        <w:t>listopad 2025</w:t>
      </w:r>
    </w:p>
    <w:p w14:paraId="169CA0B9" w14:textId="2B521B1D" w:rsidR="00926049" w:rsidRDefault="00926049"/>
    <w:tbl>
      <w:tblPr>
        <w:tblpPr w:leftFromText="141" w:rightFromText="141" w:vertAnchor="page" w:horzAnchor="margin" w:tblpY="1381"/>
        <w:tblW w:w="4854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1866"/>
        <w:gridCol w:w="5767"/>
      </w:tblGrid>
      <w:tr w:rsidR="0058535F" w:rsidRPr="00030108" w14:paraId="5EDAF4EE" w14:textId="77777777">
        <w:trPr>
          <w:trHeight w:hRule="exact" w:val="719"/>
        </w:trPr>
        <w:tc>
          <w:tcPr>
            <w:tcW w:w="72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EC4D774" w14:textId="1DF33749" w:rsidR="0058535F" w:rsidRPr="00030108" w:rsidRDefault="0058535F">
            <w:pPr>
              <w:spacing w:after="0"/>
              <w:jc w:val="center"/>
              <w:rPr>
                <w:b/>
                <w:bCs/>
              </w:rPr>
            </w:pPr>
            <w:r w:rsidRPr="00030108">
              <w:rPr>
                <w:b/>
                <w:bCs/>
              </w:rPr>
              <w:lastRenderedPageBreak/>
              <w:t>Wersja</w:t>
            </w:r>
          </w:p>
        </w:tc>
        <w:tc>
          <w:tcPr>
            <w:tcW w:w="104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08A5183" w14:textId="77777777" w:rsidR="0058535F" w:rsidRPr="00030108" w:rsidRDefault="0058535F">
            <w:pPr>
              <w:spacing w:after="0"/>
              <w:jc w:val="center"/>
              <w:rPr>
                <w:b/>
                <w:bCs/>
              </w:rPr>
            </w:pPr>
            <w:r w:rsidRPr="00030108">
              <w:rPr>
                <w:b/>
                <w:bCs/>
              </w:rPr>
              <w:t>Data wydania</w:t>
            </w:r>
          </w:p>
        </w:tc>
        <w:tc>
          <w:tcPr>
            <w:tcW w:w="323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65D64B" w14:textId="77777777" w:rsidR="0058535F" w:rsidRPr="00030108" w:rsidRDefault="0058535F">
            <w:pPr>
              <w:spacing w:after="0"/>
              <w:jc w:val="left"/>
              <w:rPr>
                <w:b/>
                <w:bCs/>
              </w:rPr>
            </w:pPr>
            <w:r w:rsidRPr="00030108">
              <w:rPr>
                <w:b/>
                <w:bCs/>
              </w:rPr>
              <w:t>Opis</w:t>
            </w:r>
          </w:p>
        </w:tc>
      </w:tr>
      <w:tr w:rsidR="0058535F" w:rsidRPr="00030108" w14:paraId="5B7DAB7B" w14:textId="77777777">
        <w:trPr>
          <w:trHeight w:hRule="exact" w:val="571"/>
        </w:trPr>
        <w:tc>
          <w:tcPr>
            <w:tcW w:w="725" w:type="pc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14:paraId="10F327B4" w14:textId="77777777" w:rsidR="0058535F" w:rsidRPr="00030108" w:rsidRDefault="0058535F">
            <w:pPr>
              <w:spacing w:before="120"/>
              <w:jc w:val="center"/>
            </w:pPr>
            <w:r w:rsidRPr="00030108">
              <w:t>00</w:t>
            </w:r>
          </w:p>
        </w:tc>
        <w:tc>
          <w:tcPr>
            <w:tcW w:w="1045" w:type="pct"/>
            <w:tcBorders>
              <w:top w:val="single" w:sz="18" w:space="0" w:color="auto"/>
            </w:tcBorders>
          </w:tcPr>
          <w:p w14:paraId="5B46E4AE" w14:textId="3DD9C2C5" w:rsidR="0058535F" w:rsidRPr="00030108" w:rsidRDefault="00424EE7">
            <w:pPr>
              <w:spacing w:before="120"/>
              <w:jc w:val="center"/>
            </w:pPr>
            <w:r>
              <w:t>listopad 2025</w:t>
            </w:r>
          </w:p>
        </w:tc>
        <w:tc>
          <w:tcPr>
            <w:tcW w:w="3230" w:type="pct"/>
            <w:tcBorders>
              <w:top w:val="single" w:sz="18" w:space="0" w:color="auto"/>
            </w:tcBorders>
          </w:tcPr>
          <w:p w14:paraId="49BFBB35" w14:textId="77777777" w:rsidR="0058535F" w:rsidRPr="00030108" w:rsidRDefault="0058535F">
            <w:pPr>
              <w:spacing w:before="120"/>
              <w:jc w:val="left"/>
            </w:pPr>
            <w:r w:rsidRPr="00030108">
              <w:t>Wydanie pierwsze</w:t>
            </w:r>
          </w:p>
        </w:tc>
      </w:tr>
      <w:tr w:rsidR="0058535F" w:rsidRPr="00030108" w14:paraId="6A5A9714" w14:textId="77777777">
        <w:trPr>
          <w:trHeight w:hRule="exact" w:val="571"/>
        </w:trPr>
        <w:tc>
          <w:tcPr>
            <w:tcW w:w="725" w:type="pct"/>
            <w:shd w:val="clear" w:color="auto" w:fill="D9D9D9" w:themeFill="background1" w:themeFillShade="D9"/>
          </w:tcPr>
          <w:p w14:paraId="7F28759B" w14:textId="77777777" w:rsidR="0058535F" w:rsidRPr="00030108" w:rsidRDefault="0058535F">
            <w:pPr>
              <w:spacing w:before="120"/>
              <w:jc w:val="center"/>
            </w:pPr>
          </w:p>
        </w:tc>
        <w:tc>
          <w:tcPr>
            <w:tcW w:w="1045" w:type="pct"/>
          </w:tcPr>
          <w:p w14:paraId="4E34B90A" w14:textId="77777777" w:rsidR="0058535F" w:rsidRPr="00030108" w:rsidRDefault="0058535F">
            <w:pPr>
              <w:spacing w:before="120"/>
              <w:jc w:val="center"/>
            </w:pPr>
          </w:p>
        </w:tc>
        <w:tc>
          <w:tcPr>
            <w:tcW w:w="3230" w:type="pct"/>
          </w:tcPr>
          <w:p w14:paraId="57AB86AE" w14:textId="77777777" w:rsidR="0058535F" w:rsidRPr="00030108" w:rsidRDefault="0058535F">
            <w:pPr>
              <w:spacing w:before="120"/>
              <w:jc w:val="left"/>
            </w:pPr>
          </w:p>
        </w:tc>
      </w:tr>
    </w:tbl>
    <w:p w14:paraId="00373C18" w14:textId="28C2E998" w:rsidR="002F2468" w:rsidRDefault="00AF3393" w:rsidP="006F5620">
      <w:pPr>
        <w:spacing w:after="160" w:line="259" w:lineRule="auto"/>
        <w:jc w:val="left"/>
      </w:pPr>
      <w:r w:rsidRPr="001D76F0">
        <w:br w:type="page"/>
      </w:r>
    </w:p>
    <w:p w14:paraId="077F29AB" w14:textId="77777777" w:rsidR="00DF03F8" w:rsidRDefault="00DF03F8" w:rsidP="00DF03F8">
      <w:pPr>
        <w:pStyle w:val="Nagwek1"/>
      </w:pPr>
      <w:bookmarkStart w:id="0" w:name="_Toc216172572"/>
      <w:bookmarkStart w:id="1" w:name="_Toc216765933"/>
      <w:r>
        <w:lastRenderedPageBreak/>
        <w:t>SPECYFIKACJA TECHNICZNA WYKONANIA I ODBIORU ROBÓT BUDOWLANYCH</w:t>
      </w:r>
      <w:bookmarkEnd w:id="0"/>
      <w:bookmarkEnd w:id="1"/>
    </w:p>
    <w:p w14:paraId="2FFD78D5" w14:textId="77777777" w:rsidR="00BD4836" w:rsidRDefault="00BD4836" w:rsidP="00BD4836">
      <w:r>
        <w:t>W</w:t>
      </w:r>
      <w:r w:rsidRPr="009468A1">
        <w:t xml:space="preserve">zmocnienie </w:t>
      </w:r>
      <w:r>
        <w:t>klatki schodowej ściągami z belek stalowych na 3 poziomach.</w:t>
      </w:r>
    </w:p>
    <w:p w14:paraId="025EA431" w14:textId="77777777" w:rsidR="00DF03F8" w:rsidRDefault="00DF03F8" w:rsidP="00DF03F8"/>
    <w:p w14:paraId="03CD94F1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1. WSTĘP</w:t>
      </w:r>
    </w:p>
    <w:p w14:paraId="00D78A51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 xml:space="preserve">1.1. Przedmiot </w:t>
      </w:r>
      <w:proofErr w:type="spellStart"/>
      <w:r w:rsidRPr="009468A1">
        <w:rPr>
          <w:b/>
          <w:bCs/>
        </w:rPr>
        <w:t>STWiORB</w:t>
      </w:r>
      <w:proofErr w:type="spellEnd"/>
    </w:p>
    <w:p w14:paraId="46089902" w14:textId="77777777" w:rsidR="00CB3582" w:rsidRDefault="00CB3582" w:rsidP="00CB3582">
      <w:r w:rsidRPr="00A53BF4">
        <w:t>Przedmiotem niniejszej Specyfikacji Technicznej są roboty budowlane związane z wykonaniem wzmocnienia konstrukcyjnego klatki schodowej poprzez montaż stalowych elementów nośnych (belek i blach węzłowych) zakotwionych w istniejących ścianach murowanych budynku.</w:t>
      </w:r>
    </w:p>
    <w:p w14:paraId="52E2B07A" w14:textId="77777777" w:rsidR="00CB3582" w:rsidRDefault="00CB3582" w:rsidP="00CB3582"/>
    <w:p w14:paraId="5D990E7D" w14:textId="77777777" w:rsidR="00CB3582" w:rsidRPr="009468A1" w:rsidRDefault="00CB3582" w:rsidP="00CB3582">
      <w:pPr>
        <w:rPr>
          <w:b/>
          <w:bCs/>
        </w:rPr>
      </w:pPr>
      <w:r w:rsidRPr="009468A1">
        <w:rPr>
          <w:b/>
          <w:bCs/>
        </w:rPr>
        <w:t>1.2. Zakres robót</w:t>
      </w:r>
    </w:p>
    <w:p w14:paraId="53CDA6E7" w14:textId="77777777" w:rsidR="00CB3582" w:rsidRPr="009468A1" w:rsidRDefault="00CB3582" w:rsidP="00CB3582">
      <w:r w:rsidRPr="009468A1">
        <w:t>Zakres robót obejmuje:</w:t>
      </w:r>
    </w:p>
    <w:p w14:paraId="1388CF6D" w14:textId="77777777" w:rsidR="00CB3582" w:rsidRDefault="00CB3582" w:rsidP="00003ED7">
      <w:pPr>
        <w:numPr>
          <w:ilvl w:val="0"/>
          <w:numId w:val="4"/>
        </w:numPr>
      </w:pPr>
      <w:r>
        <w:t>Oczyszczenie podłoża ścian wewnętrznych i zewnętrznych klatki schodowej.</w:t>
      </w:r>
    </w:p>
    <w:p w14:paraId="028A4478" w14:textId="77777777" w:rsidR="00CB3582" w:rsidRDefault="00CB3582" w:rsidP="00003ED7">
      <w:pPr>
        <w:numPr>
          <w:ilvl w:val="0"/>
          <w:numId w:val="4"/>
        </w:numPr>
      </w:pPr>
      <w:r>
        <w:t>Montaż belek stalowych HEA 160 (element nr 1) na ścianach północnej i południowej.</w:t>
      </w:r>
    </w:p>
    <w:p w14:paraId="0D716818" w14:textId="77777777" w:rsidR="00CB3582" w:rsidRDefault="00CB3582" w:rsidP="00003ED7">
      <w:pPr>
        <w:numPr>
          <w:ilvl w:val="0"/>
          <w:numId w:val="4"/>
        </w:numPr>
      </w:pPr>
      <w:r>
        <w:t>Montaż belek stalowych UPN 200 (element nr 3) na ścianach podłużnych budynku.</w:t>
      </w:r>
    </w:p>
    <w:p w14:paraId="52B3128C" w14:textId="77777777" w:rsidR="00CB3582" w:rsidRDefault="00CB3582" w:rsidP="00003ED7">
      <w:pPr>
        <w:numPr>
          <w:ilvl w:val="0"/>
          <w:numId w:val="4"/>
        </w:numPr>
      </w:pPr>
      <w:r>
        <w:t>Montaż blach węzłowych (element nr 9) osadzanych w murze.</w:t>
      </w:r>
    </w:p>
    <w:p w14:paraId="3ADB6DAF" w14:textId="77777777" w:rsidR="00CB3582" w:rsidRDefault="00CB3582" w:rsidP="00003ED7">
      <w:pPr>
        <w:numPr>
          <w:ilvl w:val="0"/>
          <w:numId w:val="4"/>
        </w:numPr>
      </w:pPr>
      <w:r>
        <w:t>Montaż belek stalowych UPN 200 (element nr 2) oraz ich zespolenie z elementami nr 3 i blachą węzłową nr 9.</w:t>
      </w:r>
    </w:p>
    <w:p w14:paraId="0F0BB0D6" w14:textId="77777777" w:rsidR="00CB3582" w:rsidRDefault="00CB3582" w:rsidP="00003ED7">
      <w:pPr>
        <w:numPr>
          <w:ilvl w:val="0"/>
          <w:numId w:val="4"/>
        </w:numPr>
      </w:pPr>
      <w:r>
        <w:t>Wykonanie połączeń śrubowych i spawanych.</w:t>
      </w:r>
    </w:p>
    <w:p w14:paraId="4E8BC88D" w14:textId="77777777" w:rsidR="00CB3582" w:rsidRDefault="00CB3582" w:rsidP="00003ED7">
      <w:pPr>
        <w:numPr>
          <w:ilvl w:val="0"/>
          <w:numId w:val="4"/>
        </w:numPr>
      </w:pPr>
      <w:r>
        <w:t>Zabezpieczenie antykorozyjne konstrukcji stalowej.</w:t>
      </w:r>
    </w:p>
    <w:p w14:paraId="639995A6" w14:textId="77777777" w:rsidR="00CB3582" w:rsidRPr="0083541C" w:rsidRDefault="00CB3582" w:rsidP="00003ED7">
      <w:pPr>
        <w:numPr>
          <w:ilvl w:val="0"/>
          <w:numId w:val="4"/>
        </w:numPr>
        <w:rPr>
          <w:b/>
          <w:bCs/>
        </w:rPr>
      </w:pPr>
      <w:r>
        <w:t>Kontrolę jakości i odbiór robót.</w:t>
      </w:r>
    </w:p>
    <w:p w14:paraId="160EE5A3" w14:textId="77777777" w:rsidR="00CB3582" w:rsidRPr="0083541C" w:rsidRDefault="00CB3582" w:rsidP="00CB3582">
      <w:pPr>
        <w:rPr>
          <w:b/>
          <w:bCs/>
        </w:rPr>
      </w:pPr>
    </w:p>
    <w:p w14:paraId="548C5A02" w14:textId="77777777" w:rsidR="00CB3582" w:rsidRPr="009468A1" w:rsidRDefault="00CB3582" w:rsidP="00CB3582">
      <w:pPr>
        <w:rPr>
          <w:b/>
          <w:bCs/>
        </w:rPr>
      </w:pPr>
      <w:r w:rsidRPr="009468A1">
        <w:rPr>
          <w:b/>
          <w:bCs/>
        </w:rPr>
        <w:t>1.3. Wymagania ogólne</w:t>
      </w:r>
    </w:p>
    <w:p w14:paraId="2765D69F" w14:textId="77777777" w:rsidR="00CB3582" w:rsidRPr="009468A1" w:rsidRDefault="00CB3582" w:rsidP="00CB3582">
      <w:r w:rsidRPr="009468A1">
        <w:t>Roboty należy prowadzić zgodnie z:</w:t>
      </w:r>
    </w:p>
    <w:p w14:paraId="08E747B7" w14:textId="77777777" w:rsidR="00CB3582" w:rsidRPr="009468A1" w:rsidRDefault="00CB3582" w:rsidP="00003ED7">
      <w:pPr>
        <w:numPr>
          <w:ilvl w:val="0"/>
          <w:numId w:val="5"/>
        </w:numPr>
      </w:pPr>
      <w:r w:rsidRPr="009468A1">
        <w:t>Projektem wykonawczym,</w:t>
      </w:r>
    </w:p>
    <w:p w14:paraId="2BB6E291" w14:textId="77777777" w:rsidR="00CB3582" w:rsidRPr="009468A1" w:rsidRDefault="00CB3582" w:rsidP="00003ED7">
      <w:pPr>
        <w:numPr>
          <w:ilvl w:val="0"/>
          <w:numId w:val="5"/>
        </w:numPr>
      </w:pPr>
      <w:r w:rsidRPr="009468A1">
        <w:t>obowiązującymi normami i przepisami,</w:t>
      </w:r>
    </w:p>
    <w:p w14:paraId="221E992A" w14:textId="77777777" w:rsidR="00CB3582" w:rsidRPr="009468A1" w:rsidRDefault="00CB3582" w:rsidP="00003ED7">
      <w:pPr>
        <w:numPr>
          <w:ilvl w:val="0"/>
          <w:numId w:val="5"/>
        </w:numPr>
      </w:pPr>
      <w:r w:rsidRPr="009468A1">
        <w:t>Warunkami Technicznymi Wykonania i Odbioru Robót Budowlanych,</w:t>
      </w:r>
    </w:p>
    <w:p w14:paraId="0AE6947D" w14:textId="77777777" w:rsidR="00CB3582" w:rsidRPr="009468A1" w:rsidRDefault="00CB3582" w:rsidP="00003ED7">
      <w:pPr>
        <w:numPr>
          <w:ilvl w:val="0"/>
          <w:numId w:val="5"/>
        </w:numPr>
      </w:pPr>
      <w:r w:rsidRPr="009468A1">
        <w:t>zasadami BHP i ochrony przeciwpożarowej.</w:t>
      </w:r>
    </w:p>
    <w:p w14:paraId="4ADB23AD" w14:textId="77777777" w:rsidR="00CB3582" w:rsidRDefault="00CB3582" w:rsidP="00CB3582"/>
    <w:p w14:paraId="53F47A64" w14:textId="77777777" w:rsidR="00CB3582" w:rsidRPr="009468A1" w:rsidRDefault="00CB3582" w:rsidP="00CB3582"/>
    <w:p w14:paraId="6508204C" w14:textId="77777777" w:rsidR="00CB3582" w:rsidRPr="009468A1" w:rsidRDefault="00CB3582" w:rsidP="00CB3582">
      <w:pPr>
        <w:rPr>
          <w:b/>
          <w:bCs/>
        </w:rPr>
      </w:pPr>
      <w:r w:rsidRPr="009468A1">
        <w:rPr>
          <w:b/>
          <w:bCs/>
        </w:rPr>
        <w:lastRenderedPageBreak/>
        <w:t>2. MATERIAŁY</w:t>
      </w:r>
    </w:p>
    <w:p w14:paraId="03CBF8E0" w14:textId="77777777" w:rsidR="00CB3582" w:rsidRPr="009468A1" w:rsidRDefault="00CB3582" w:rsidP="00CB3582">
      <w:pPr>
        <w:rPr>
          <w:b/>
          <w:bCs/>
        </w:rPr>
      </w:pPr>
      <w:r w:rsidRPr="009468A1">
        <w:rPr>
          <w:b/>
          <w:bCs/>
        </w:rPr>
        <w:t>2.1. Stal konstrukcyjna</w:t>
      </w:r>
    </w:p>
    <w:p w14:paraId="4317671E" w14:textId="77777777" w:rsidR="00CB3582" w:rsidRDefault="00CB3582" w:rsidP="00003ED7">
      <w:pPr>
        <w:numPr>
          <w:ilvl w:val="0"/>
          <w:numId w:val="6"/>
        </w:numPr>
      </w:pPr>
      <w:r>
        <w:t>Belki HEA 160 – element nr 1,</w:t>
      </w:r>
    </w:p>
    <w:p w14:paraId="73DBB726" w14:textId="77777777" w:rsidR="00CB3582" w:rsidRDefault="00CB3582" w:rsidP="00003ED7">
      <w:pPr>
        <w:numPr>
          <w:ilvl w:val="0"/>
          <w:numId w:val="6"/>
        </w:numPr>
      </w:pPr>
      <w:r>
        <w:t>Belki UPN 200 – elementy nr 2 i 3,</w:t>
      </w:r>
    </w:p>
    <w:p w14:paraId="4F0E110F" w14:textId="77777777" w:rsidR="00CB3582" w:rsidRDefault="00CB3582" w:rsidP="00003ED7">
      <w:pPr>
        <w:numPr>
          <w:ilvl w:val="0"/>
          <w:numId w:val="6"/>
        </w:numPr>
      </w:pPr>
      <w:r>
        <w:t>Blachy węzłowe – elementy nr 7, 8 i 9,</w:t>
      </w:r>
    </w:p>
    <w:p w14:paraId="69B147C9" w14:textId="77777777" w:rsidR="00CB3582" w:rsidRDefault="00CB3582" w:rsidP="00003ED7">
      <w:pPr>
        <w:numPr>
          <w:ilvl w:val="0"/>
          <w:numId w:val="6"/>
        </w:numPr>
      </w:pPr>
      <w:r>
        <w:t>Gatunek stali: minimum St355JR lub zgodnie z projektem,</w:t>
      </w:r>
    </w:p>
    <w:p w14:paraId="511BD3F8" w14:textId="77777777" w:rsidR="00CB3582" w:rsidRDefault="00CB3582" w:rsidP="00003ED7">
      <w:pPr>
        <w:numPr>
          <w:ilvl w:val="0"/>
          <w:numId w:val="6"/>
        </w:numPr>
        <w:rPr>
          <w:b/>
          <w:bCs/>
        </w:rPr>
      </w:pPr>
      <w:r>
        <w:t>Elementy muszą posiadać atesty i certyfikaty zgodności</w:t>
      </w:r>
    </w:p>
    <w:p w14:paraId="339FA4CA" w14:textId="77777777" w:rsidR="00CB3582" w:rsidRDefault="00CB3582" w:rsidP="00CB3582">
      <w:pPr>
        <w:rPr>
          <w:b/>
          <w:bCs/>
        </w:rPr>
      </w:pPr>
    </w:p>
    <w:p w14:paraId="0E81AF1B" w14:textId="77777777" w:rsidR="00CB3582" w:rsidRPr="009468A1" w:rsidRDefault="00CB3582" w:rsidP="00CB3582">
      <w:pPr>
        <w:rPr>
          <w:b/>
          <w:bCs/>
        </w:rPr>
      </w:pPr>
      <w:r w:rsidRPr="009468A1">
        <w:rPr>
          <w:b/>
          <w:bCs/>
        </w:rPr>
        <w:t xml:space="preserve">2.2. </w:t>
      </w:r>
      <w:r>
        <w:rPr>
          <w:b/>
          <w:bCs/>
        </w:rPr>
        <w:t>Elementy złączane</w:t>
      </w:r>
    </w:p>
    <w:p w14:paraId="20274A7E" w14:textId="77777777" w:rsidR="00CB3582" w:rsidRDefault="00CB3582" w:rsidP="00003ED7">
      <w:pPr>
        <w:numPr>
          <w:ilvl w:val="0"/>
          <w:numId w:val="7"/>
        </w:numPr>
      </w:pPr>
      <w:r>
        <w:t>Pręty gwintowane (średnica zgodna z projektem),</w:t>
      </w:r>
    </w:p>
    <w:p w14:paraId="1E6199A5" w14:textId="77777777" w:rsidR="00CB3582" w:rsidRDefault="00CB3582" w:rsidP="00003ED7">
      <w:pPr>
        <w:numPr>
          <w:ilvl w:val="0"/>
          <w:numId w:val="7"/>
        </w:numPr>
      </w:pPr>
      <w:r>
        <w:t>Nakrętki i podkładki poszerzane,</w:t>
      </w:r>
    </w:p>
    <w:p w14:paraId="21500890" w14:textId="77777777" w:rsidR="00CB3582" w:rsidRPr="00B250FF" w:rsidRDefault="00CB3582" w:rsidP="00003ED7">
      <w:pPr>
        <w:numPr>
          <w:ilvl w:val="0"/>
          <w:numId w:val="7"/>
        </w:numPr>
        <w:rPr>
          <w:b/>
          <w:bCs/>
        </w:rPr>
      </w:pPr>
      <w:r>
        <w:t>Klasa wytrzymałości śrub: minimum 8.8.</w:t>
      </w:r>
    </w:p>
    <w:p w14:paraId="166549F1" w14:textId="77777777" w:rsidR="00CB3582" w:rsidRPr="00B250FF" w:rsidRDefault="00CB3582" w:rsidP="00CB3582">
      <w:pPr>
        <w:rPr>
          <w:b/>
          <w:bCs/>
        </w:rPr>
      </w:pPr>
    </w:p>
    <w:p w14:paraId="46D25CEB" w14:textId="77777777" w:rsidR="00CB3582" w:rsidRPr="009468A1" w:rsidRDefault="00CB3582" w:rsidP="00CB3582">
      <w:pPr>
        <w:rPr>
          <w:b/>
          <w:bCs/>
        </w:rPr>
      </w:pPr>
      <w:r w:rsidRPr="009468A1">
        <w:rPr>
          <w:b/>
          <w:bCs/>
        </w:rPr>
        <w:t xml:space="preserve">2.3. </w:t>
      </w:r>
      <w:r>
        <w:rPr>
          <w:b/>
          <w:bCs/>
        </w:rPr>
        <w:t>Materiały pomocnicze</w:t>
      </w:r>
    </w:p>
    <w:p w14:paraId="0F439052" w14:textId="77777777" w:rsidR="00CB3582" w:rsidRPr="00BB6C87" w:rsidRDefault="00CB3582" w:rsidP="00003ED7">
      <w:pPr>
        <w:numPr>
          <w:ilvl w:val="0"/>
          <w:numId w:val="8"/>
        </w:numPr>
      </w:pPr>
      <w:r>
        <w:t>Z</w:t>
      </w:r>
      <w:r w:rsidRPr="00BB6C87">
        <w:t>aprawy do lokalnych napraw muru,</w:t>
      </w:r>
    </w:p>
    <w:p w14:paraId="2E045150" w14:textId="77777777" w:rsidR="00CB3582" w:rsidRPr="00BB6C87" w:rsidRDefault="00CB3582" w:rsidP="00003ED7">
      <w:pPr>
        <w:numPr>
          <w:ilvl w:val="0"/>
          <w:numId w:val="8"/>
        </w:numPr>
      </w:pPr>
      <w:r w:rsidRPr="00BB6C87">
        <w:t>Środki do czyszczenia i odtłuszczania stali,</w:t>
      </w:r>
    </w:p>
    <w:p w14:paraId="76B03463" w14:textId="77777777" w:rsidR="00CB3582" w:rsidRPr="00BB6C87" w:rsidRDefault="00CB3582" w:rsidP="00003ED7">
      <w:pPr>
        <w:numPr>
          <w:ilvl w:val="0"/>
          <w:numId w:val="8"/>
        </w:numPr>
      </w:pPr>
      <w:r w:rsidRPr="00BB6C87">
        <w:t>Farby antykorozyjne (system malarski zatwierdzony do stosowania w budownictwie).</w:t>
      </w:r>
    </w:p>
    <w:p w14:paraId="60D6C15C" w14:textId="77777777" w:rsidR="00CB3582" w:rsidRDefault="00CB3582" w:rsidP="00CB3582"/>
    <w:p w14:paraId="29C4C8F4" w14:textId="77777777" w:rsidR="00CB3582" w:rsidRPr="009468A1" w:rsidRDefault="00CB3582" w:rsidP="00CB3582">
      <w:pPr>
        <w:rPr>
          <w:b/>
          <w:bCs/>
        </w:rPr>
      </w:pPr>
      <w:r w:rsidRPr="009468A1">
        <w:rPr>
          <w:b/>
          <w:bCs/>
        </w:rPr>
        <w:t>3. SPRZĘT</w:t>
      </w:r>
    </w:p>
    <w:p w14:paraId="7D5E0D02" w14:textId="77777777" w:rsidR="00CB3582" w:rsidRPr="009468A1" w:rsidRDefault="00CB3582" w:rsidP="00CB3582">
      <w:r w:rsidRPr="009468A1">
        <w:t>Do realizacji robót wymagany jest sprzęt:</w:t>
      </w:r>
    </w:p>
    <w:p w14:paraId="1C25F3CC" w14:textId="77777777" w:rsidR="00CB3582" w:rsidRDefault="00CB3582" w:rsidP="00003ED7">
      <w:pPr>
        <w:numPr>
          <w:ilvl w:val="0"/>
          <w:numId w:val="9"/>
        </w:numPr>
      </w:pPr>
      <w:r>
        <w:t>młoty udarowe i narzędzia do skuwania tynków,</w:t>
      </w:r>
    </w:p>
    <w:p w14:paraId="7706AC80" w14:textId="77777777" w:rsidR="00CB3582" w:rsidRDefault="00CB3582" w:rsidP="00003ED7">
      <w:pPr>
        <w:numPr>
          <w:ilvl w:val="0"/>
          <w:numId w:val="9"/>
        </w:numPr>
      </w:pPr>
      <w:r>
        <w:t>wiertarki udarowe,</w:t>
      </w:r>
    </w:p>
    <w:p w14:paraId="5614B112" w14:textId="77777777" w:rsidR="00CB3582" w:rsidRDefault="00CB3582" w:rsidP="00003ED7">
      <w:pPr>
        <w:numPr>
          <w:ilvl w:val="0"/>
          <w:numId w:val="9"/>
        </w:numPr>
      </w:pPr>
      <w:r>
        <w:t>spawarki elektryczne,</w:t>
      </w:r>
    </w:p>
    <w:p w14:paraId="72D9E211" w14:textId="77777777" w:rsidR="00CB3582" w:rsidRDefault="00CB3582" w:rsidP="00003ED7">
      <w:pPr>
        <w:numPr>
          <w:ilvl w:val="0"/>
          <w:numId w:val="9"/>
        </w:numPr>
      </w:pPr>
      <w:r>
        <w:t>klucze dynamometryczne,</w:t>
      </w:r>
    </w:p>
    <w:p w14:paraId="2BC2A0E9" w14:textId="77777777" w:rsidR="00CB3582" w:rsidRDefault="00CB3582" w:rsidP="00003ED7">
      <w:pPr>
        <w:numPr>
          <w:ilvl w:val="0"/>
          <w:numId w:val="9"/>
        </w:numPr>
      </w:pPr>
      <w:r>
        <w:t>podpory i stemple montażowe,</w:t>
      </w:r>
    </w:p>
    <w:p w14:paraId="64A3D280" w14:textId="77777777" w:rsidR="00CB3582" w:rsidRPr="009468A1" w:rsidRDefault="00CB3582" w:rsidP="00003ED7">
      <w:pPr>
        <w:numPr>
          <w:ilvl w:val="0"/>
          <w:numId w:val="9"/>
        </w:numPr>
      </w:pPr>
      <w:r>
        <w:t>sprzęt do czyszczenia i malowania stali.</w:t>
      </w:r>
    </w:p>
    <w:p w14:paraId="7BCF59C1" w14:textId="77777777" w:rsidR="00CB3582" w:rsidRDefault="00CB3582" w:rsidP="00CB3582"/>
    <w:p w14:paraId="5CB33879" w14:textId="77777777" w:rsidR="00CB3582" w:rsidRPr="009468A1" w:rsidRDefault="00CB3582" w:rsidP="00CB3582"/>
    <w:p w14:paraId="05771FC8" w14:textId="77777777" w:rsidR="007E2007" w:rsidRPr="009468A1" w:rsidRDefault="007E2007" w:rsidP="007E2007">
      <w:pPr>
        <w:rPr>
          <w:b/>
          <w:bCs/>
        </w:rPr>
      </w:pPr>
      <w:r w:rsidRPr="009468A1">
        <w:rPr>
          <w:b/>
          <w:bCs/>
        </w:rPr>
        <w:lastRenderedPageBreak/>
        <w:t>4. WYKONANIE ROBÓT</w:t>
      </w:r>
    </w:p>
    <w:p w14:paraId="460B0101" w14:textId="77777777" w:rsidR="007E2007" w:rsidRPr="009468A1" w:rsidRDefault="007E2007" w:rsidP="007E2007">
      <w:pPr>
        <w:rPr>
          <w:b/>
          <w:bCs/>
        </w:rPr>
      </w:pPr>
      <w:r w:rsidRPr="009468A1">
        <w:rPr>
          <w:b/>
          <w:bCs/>
        </w:rPr>
        <w:t xml:space="preserve">4.1. </w:t>
      </w:r>
      <w:r>
        <w:rPr>
          <w:b/>
          <w:bCs/>
        </w:rPr>
        <w:t>Oczyszczenie podłoża</w:t>
      </w:r>
    </w:p>
    <w:p w14:paraId="2F324E2E" w14:textId="77777777" w:rsidR="007E2007" w:rsidRDefault="007E2007" w:rsidP="00003ED7">
      <w:pPr>
        <w:pStyle w:val="Akapitzlist"/>
        <w:numPr>
          <w:ilvl w:val="0"/>
          <w:numId w:val="21"/>
        </w:numPr>
      </w:pPr>
      <w:r>
        <w:t>Usunąć tynki, luźne fragmenty zaprawy, muru oraz nawisy mogące osłabić styk konstrukcji stalowej z murem.</w:t>
      </w:r>
    </w:p>
    <w:p w14:paraId="37EE0F88" w14:textId="77777777" w:rsidR="007E2007" w:rsidRDefault="007E2007" w:rsidP="00003ED7">
      <w:pPr>
        <w:pStyle w:val="Akapitzlist"/>
        <w:numPr>
          <w:ilvl w:val="0"/>
          <w:numId w:val="21"/>
        </w:numPr>
      </w:pPr>
      <w:r>
        <w:t>Oczyszczone powierzchnie należy odpylić i przygotować do montażu elementów stalowych.</w:t>
      </w:r>
    </w:p>
    <w:p w14:paraId="42D69F8F" w14:textId="77777777" w:rsidR="007E2007" w:rsidRDefault="007E2007" w:rsidP="00003ED7">
      <w:pPr>
        <w:pStyle w:val="Akapitzlist"/>
        <w:numPr>
          <w:ilvl w:val="0"/>
          <w:numId w:val="21"/>
        </w:numPr>
      </w:pPr>
      <w:r>
        <w:t>Wszelkie ubytki muru należy naprawić przed montażem konstrukcji.</w:t>
      </w:r>
    </w:p>
    <w:p w14:paraId="3EB411E8" w14:textId="77777777" w:rsidR="007E2007" w:rsidRPr="004547FA" w:rsidRDefault="007E2007" w:rsidP="007E2007">
      <w:pPr>
        <w:rPr>
          <w:b/>
          <w:bCs/>
          <w:lang w:val="en-US"/>
        </w:rPr>
      </w:pPr>
      <w:r w:rsidRPr="004547FA">
        <w:rPr>
          <w:b/>
          <w:bCs/>
          <w:lang w:val="en-US"/>
        </w:rPr>
        <w:t xml:space="preserve">4.2. </w:t>
      </w:r>
      <w:proofErr w:type="spellStart"/>
      <w:r w:rsidRPr="004547FA">
        <w:rPr>
          <w:b/>
          <w:bCs/>
          <w:lang w:val="en-US"/>
        </w:rPr>
        <w:t>Montaż</w:t>
      </w:r>
      <w:proofErr w:type="spellEnd"/>
      <w:r w:rsidRPr="004547FA">
        <w:rPr>
          <w:b/>
          <w:bCs/>
          <w:lang w:val="en-US"/>
        </w:rPr>
        <w:t xml:space="preserve"> </w:t>
      </w:r>
      <w:proofErr w:type="spellStart"/>
      <w:r w:rsidRPr="004547FA">
        <w:rPr>
          <w:b/>
          <w:bCs/>
          <w:lang w:val="en-US"/>
        </w:rPr>
        <w:t>belek</w:t>
      </w:r>
      <w:proofErr w:type="spellEnd"/>
      <w:r w:rsidRPr="004547FA">
        <w:rPr>
          <w:b/>
          <w:bCs/>
          <w:lang w:val="en-US"/>
        </w:rPr>
        <w:t xml:space="preserve"> HEA160 – element nr 1</w:t>
      </w:r>
    </w:p>
    <w:p w14:paraId="1D1FCCC5" w14:textId="77777777" w:rsidR="007E2007" w:rsidRDefault="007E2007" w:rsidP="00003ED7">
      <w:pPr>
        <w:numPr>
          <w:ilvl w:val="0"/>
          <w:numId w:val="10"/>
        </w:numPr>
      </w:pPr>
      <w:r>
        <w:t>Belki HEA 160 montować na ścianach północnej i południowej klatki schodowej na wysokościach zgodnych z dokumentacją projektową.</w:t>
      </w:r>
    </w:p>
    <w:p w14:paraId="67FF7316" w14:textId="77777777" w:rsidR="007E2007" w:rsidRDefault="007E2007" w:rsidP="00003ED7">
      <w:pPr>
        <w:numPr>
          <w:ilvl w:val="0"/>
          <w:numId w:val="10"/>
        </w:numPr>
      </w:pPr>
      <w:r>
        <w:t>W trakcie montażu stosować podpory montażowe zapewniające stateczność elementu.</w:t>
      </w:r>
    </w:p>
    <w:p w14:paraId="4DEF04CF" w14:textId="77777777" w:rsidR="007E2007" w:rsidRDefault="007E2007" w:rsidP="00003ED7">
      <w:pPr>
        <w:numPr>
          <w:ilvl w:val="0"/>
          <w:numId w:val="10"/>
        </w:numPr>
      </w:pPr>
      <w:r>
        <w:t>Montaż belek wykonać poprzez:</w:t>
      </w:r>
    </w:p>
    <w:p w14:paraId="65984FAA" w14:textId="77777777" w:rsidR="007E2007" w:rsidRDefault="007E2007" w:rsidP="00003ED7">
      <w:pPr>
        <w:numPr>
          <w:ilvl w:val="1"/>
          <w:numId w:val="22"/>
        </w:numPr>
      </w:pPr>
      <w:r>
        <w:t>zakotwienie belek w murze za pomocą śrub,</w:t>
      </w:r>
    </w:p>
    <w:p w14:paraId="1F351E20" w14:textId="77777777" w:rsidR="007E2007" w:rsidRDefault="007E2007" w:rsidP="00003ED7">
      <w:pPr>
        <w:numPr>
          <w:ilvl w:val="1"/>
          <w:numId w:val="22"/>
        </w:numPr>
      </w:pPr>
      <w:r>
        <w:t>dokręcanie śrub do stanu ścisłego przylegania (</w:t>
      </w:r>
      <w:proofErr w:type="spellStart"/>
      <w:r>
        <w:t>snug-tight</w:t>
      </w:r>
      <w:proofErr w:type="spellEnd"/>
      <w:r>
        <w:t>).</w:t>
      </w:r>
    </w:p>
    <w:p w14:paraId="53D184A5" w14:textId="77777777" w:rsidR="007E2007" w:rsidRDefault="007E2007" w:rsidP="00003ED7">
      <w:pPr>
        <w:numPr>
          <w:ilvl w:val="0"/>
          <w:numId w:val="10"/>
        </w:numPr>
      </w:pPr>
      <w:r>
        <w:t>Należy upewnić się, że pod podkładkami nie dochodzi do kruszenia muru.</w:t>
      </w:r>
    </w:p>
    <w:p w14:paraId="27DA91AC" w14:textId="77777777" w:rsidR="007E2007" w:rsidRDefault="007E2007" w:rsidP="00003ED7">
      <w:pPr>
        <w:numPr>
          <w:ilvl w:val="0"/>
          <w:numId w:val="10"/>
        </w:numPr>
      </w:pPr>
      <w:r>
        <w:t>Po zamontowaniu belek wykonać otwory montażowe zgodnie z detalami konstrukcyjnymi A i B.</w:t>
      </w:r>
    </w:p>
    <w:p w14:paraId="07134443" w14:textId="77777777" w:rsidR="007E2007" w:rsidRPr="009468A1" w:rsidRDefault="007E2007" w:rsidP="00003ED7">
      <w:pPr>
        <w:numPr>
          <w:ilvl w:val="0"/>
          <w:numId w:val="10"/>
        </w:numPr>
      </w:pPr>
      <w:r>
        <w:t>Następnie zamontować blachy węzłowe – elementy nr 7 i 8.</w:t>
      </w:r>
    </w:p>
    <w:p w14:paraId="092E6A7A" w14:textId="77777777" w:rsidR="007E2007" w:rsidRPr="009468A1" w:rsidRDefault="007E2007" w:rsidP="007E2007">
      <w:pPr>
        <w:rPr>
          <w:b/>
          <w:bCs/>
        </w:rPr>
      </w:pPr>
      <w:r w:rsidRPr="009468A1">
        <w:rPr>
          <w:b/>
          <w:bCs/>
        </w:rPr>
        <w:t xml:space="preserve">4.3. Montaż </w:t>
      </w:r>
      <w:r>
        <w:rPr>
          <w:b/>
          <w:bCs/>
        </w:rPr>
        <w:t>belek UPN200 – element nr 3</w:t>
      </w:r>
    </w:p>
    <w:p w14:paraId="54B77D45" w14:textId="77777777" w:rsidR="007E2007" w:rsidRDefault="007E2007" w:rsidP="00003ED7">
      <w:pPr>
        <w:numPr>
          <w:ilvl w:val="0"/>
          <w:numId w:val="11"/>
        </w:numPr>
      </w:pPr>
      <w:r>
        <w:t>Belki UPN 200 montować na ścianach podłużnych budynku po obu stronach klatki schodowej.</w:t>
      </w:r>
    </w:p>
    <w:p w14:paraId="1E4DADB0" w14:textId="77777777" w:rsidR="007E2007" w:rsidRDefault="007E2007" w:rsidP="00003ED7">
      <w:pPr>
        <w:numPr>
          <w:ilvl w:val="0"/>
          <w:numId w:val="11"/>
        </w:numPr>
      </w:pPr>
      <w:r>
        <w:t>Zakotwienie wykonać przy użyciu prętów gwintowanych przechodzących przez ścianę, z zastosowaniem podkładek poszerzanych i nakrętek.</w:t>
      </w:r>
    </w:p>
    <w:p w14:paraId="250D08D0" w14:textId="77777777" w:rsidR="007E2007" w:rsidRDefault="007E2007" w:rsidP="00003ED7">
      <w:pPr>
        <w:numPr>
          <w:ilvl w:val="0"/>
          <w:numId w:val="11"/>
        </w:numPr>
      </w:pPr>
      <w:r>
        <w:t>Po ustawieniu belek wykonać spoiny montażowe łączące belki z żebrami zgodnie z detalem B.</w:t>
      </w:r>
    </w:p>
    <w:p w14:paraId="0017DF2B" w14:textId="77777777" w:rsidR="007E2007" w:rsidRPr="00B91955" w:rsidRDefault="007E2007" w:rsidP="00003ED7">
      <w:pPr>
        <w:numPr>
          <w:ilvl w:val="0"/>
          <w:numId w:val="11"/>
        </w:numPr>
        <w:rPr>
          <w:b/>
          <w:bCs/>
        </w:rPr>
      </w:pPr>
      <w:r>
        <w:t>Spoiny należy wykonać przez uprawnionych spawaczy.</w:t>
      </w:r>
    </w:p>
    <w:p w14:paraId="2ED932AA" w14:textId="77777777" w:rsidR="007E2007" w:rsidRPr="009468A1" w:rsidRDefault="007E2007" w:rsidP="007E2007">
      <w:pPr>
        <w:rPr>
          <w:b/>
          <w:bCs/>
        </w:rPr>
      </w:pPr>
      <w:r w:rsidRPr="009468A1">
        <w:rPr>
          <w:b/>
          <w:bCs/>
        </w:rPr>
        <w:t xml:space="preserve">4.4. Montaż </w:t>
      </w:r>
      <w:r>
        <w:rPr>
          <w:b/>
          <w:bCs/>
        </w:rPr>
        <w:t>blachy węzłowej – element nr 9</w:t>
      </w:r>
    </w:p>
    <w:p w14:paraId="5D796685" w14:textId="77777777" w:rsidR="007E2007" w:rsidRDefault="007E2007" w:rsidP="00003ED7">
      <w:pPr>
        <w:numPr>
          <w:ilvl w:val="0"/>
          <w:numId w:val="12"/>
        </w:numPr>
      </w:pPr>
      <w:r>
        <w:t xml:space="preserve">W murze wykonać </w:t>
      </w:r>
      <w:proofErr w:type="spellStart"/>
      <w:r>
        <w:t>wybruzdowanie</w:t>
      </w:r>
      <w:proofErr w:type="spellEnd"/>
      <w:r>
        <w:t xml:space="preserve"> umożliwiające osadzenie blachy węzłowej w taki sposób, aby jej zewnętrzna powierzchnia licowała z murem.</w:t>
      </w:r>
    </w:p>
    <w:p w14:paraId="155EDDBA" w14:textId="77777777" w:rsidR="007E2007" w:rsidRDefault="007E2007" w:rsidP="00003ED7">
      <w:pPr>
        <w:numPr>
          <w:ilvl w:val="0"/>
          <w:numId w:val="12"/>
        </w:numPr>
      </w:pPr>
      <w:r>
        <w:t>Wykonać otwory w blaszce oraz w murze.</w:t>
      </w:r>
    </w:p>
    <w:p w14:paraId="736CE123" w14:textId="77777777" w:rsidR="007E2007" w:rsidRDefault="007E2007" w:rsidP="00003ED7">
      <w:pPr>
        <w:numPr>
          <w:ilvl w:val="0"/>
          <w:numId w:val="12"/>
        </w:numPr>
      </w:pPr>
      <w:r>
        <w:lastRenderedPageBreak/>
        <w:t>Wprowadzić pręty gwintowane i zamocować blachę przy użyciu podkładek poszerzanych i nakrętek.</w:t>
      </w:r>
    </w:p>
    <w:p w14:paraId="3306013D" w14:textId="77777777" w:rsidR="007E2007" w:rsidRPr="00772BFB" w:rsidRDefault="007E2007" w:rsidP="00003ED7">
      <w:pPr>
        <w:numPr>
          <w:ilvl w:val="0"/>
          <w:numId w:val="12"/>
        </w:numPr>
        <w:rPr>
          <w:b/>
          <w:bCs/>
        </w:rPr>
      </w:pPr>
      <w:r>
        <w:t xml:space="preserve">Dokręcanie wykonać metodą </w:t>
      </w:r>
      <w:proofErr w:type="spellStart"/>
      <w:r>
        <w:t>snug-tight</w:t>
      </w:r>
      <w:proofErr w:type="spellEnd"/>
      <w:r>
        <w:t>, zapewniając stabilne osadzenie blachy w gnieździe.</w:t>
      </w:r>
    </w:p>
    <w:p w14:paraId="086A4F04" w14:textId="77777777" w:rsidR="007E2007" w:rsidRPr="00772BFB" w:rsidRDefault="007E2007" w:rsidP="007E2007">
      <w:pPr>
        <w:rPr>
          <w:b/>
          <w:bCs/>
        </w:rPr>
      </w:pPr>
      <w:r w:rsidRPr="00772BFB">
        <w:rPr>
          <w:b/>
          <w:bCs/>
        </w:rPr>
        <w:t xml:space="preserve">4.5. </w:t>
      </w:r>
      <w:r>
        <w:rPr>
          <w:b/>
          <w:bCs/>
        </w:rPr>
        <w:t>Montaż belek UPN200 – element nr 2</w:t>
      </w:r>
    </w:p>
    <w:p w14:paraId="7165F55C" w14:textId="77777777" w:rsidR="007E2007" w:rsidRPr="00356B41" w:rsidRDefault="007E2007" w:rsidP="00003ED7">
      <w:pPr>
        <w:numPr>
          <w:ilvl w:val="0"/>
          <w:numId w:val="13"/>
        </w:numPr>
      </w:pPr>
      <w:r w:rsidRPr="00356B41">
        <w:t>Belki montować w pozycjach projektowych poprzez zakotwienie ich przez ścianę, analogicznie jak elementy nr 3.</w:t>
      </w:r>
    </w:p>
    <w:p w14:paraId="6F82D15D" w14:textId="77777777" w:rsidR="007E2007" w:rsidRPr="00356B41" w:rsidRDefault="007E2007" w:rsidP="00003ED7">
      <w:pPr>
        <w:numPr>
          <w:ilvl w:val="0"/>
          <w:numId w:val="13"/>
        </w:numPr>
      </w:pPr>
      <w:r w:rsidRPr="00356B41">
        <w:t>Następnie wykonać:</w:t>
      </w:r>
    </w:p>
    <w:p w14:paraId="08A6E23C" w14:textId="77777777" w:rsidR="007E2007" w:rsidRPr="00356B41" w:rsidRDefault="007E2007" w:rsidP="00003ED7">
      <w:pPr>
        <w:pStyle w:val="Akapitzlist"/>
        <w:numPr>
          <w:ilvl w:val="1"/>
          <w:numId w:val="23"/>
        </w:numPr>
      </w:pPr>
      <w:r w:rsidRPr="00356B41">
        <w:t>spawanie belek nr 2 z belkami nr 3 zgodnie z detalem A,</w:t>
      </w:r>
    </w:p>
    <w:p w14:paraId="0541DE9C" w14:textId="77777777" w:rsidR="007E2007" w:rsidRPr="00356B41" w:rsidRDefault="007E2007" w:rsidP="00003ED7">
      <w:pPr>
        <w:pStyle w:val="Akapitzlist"/>
        <w:numPr>
          <w:ilvl w:val="1"/>
          <w:numId w:val="23"/>
        </w:numPr>
      </w:pPr>
      <w:r w:rsidRPr="00356B41">
        <w:t>spawanie belek nr 2 z blachą węzłową nr 9 zgodnie z detalem C.</w:t>
      </w:r>
    </w:p>
    <w:p w14:paraId="4B05ACBC" w14:textId="77777777" w:rsidR="007E2007" w:rsidRPr="009468A1" w:rsidRDefault="007E2007" w:rsidP="00003ED7">
      <w:pPr>
        <w:numPr>
          <w:ilvl w:val="0"/>
          <w:numId w:val="13"/>
        </w:numPr>
      </w:pPr>
      <w:r w:rsidRPr="00356B41">
        <w:t>Spoiny oczyścić i poddać kontroli wizualnej.</w:t>
      </w:r>
    </w:p>
    <w:p w14:paraId="33C08CA0" w14:textId="77777777" w:rsidR="007E2007" w:rsidRPr="009468A1" w:rsidRDefault="007E2007" w:rsidP="007E2007">
      <w:pPr>
        <w:rPr>
          <w:b/>
          <w:bCs/>
        </w:rPr>
      </w:pPr>
      <w:r w:rsidRPr="009468A1">
        <w:rPr>
          <w:b/>
          <w:bCs/>
        </w:rPr>
        <w:t xml:space="preserve">4.6. </w:t>
      </w:r>
      <w:r>
        <w:rPr>
          <w:b/>
          <w:bCs/>
        </w:rPr>
        <w:t>Zabezpieczenie antykorozyjne</w:t>
      </w:r>
    </w:p>
    <w:p w14:paraId="7CDFB847" w14:textId="77777777" w:rsidR="007E2007" w:rsidRDefault="007E2007" w:rsidP="00003ED7">
      <w:pPr>
        <w:numPr>
          <w:ilvl w:val="0"/>
          <w:numId w:val="14"/>
        </w:numPr>
      </w:pPr>
      <w:r>
        <w:t>Po zakończeniu wiercenia i spawania wszystkie elementy stalowe należy:</w:t>
      </w:r>
    </w:p>
    <w:p w14:paraId="2DAD7A0C" w14:textId="77777777" w:rsidR="007E2007" w:rsidRDefault="007E2007" w:rsidP="00003ED7">
      <w:pPr>
        <w:numPr>
          <w:ilvl w:val="1"/>
          <w:numId w:val="24"/>
        </w:numPr>
      </w:pPr>
      <w:r>
        <w:t>oczyścić mechanicznie,</w:t>
      </w:r>
    </w:p>
    <w:p w14:paraId="732FFABE" w14:textId="77777777" w:rsidR="007E2007" w:rsidRDefault="007E2007" w:rsidP="00003ED7">
      <w:pPr>
        <w:numPr>
          <w:ilvl w:val="1"/>
          <w:numId w:val="24"/>
        </w:numPr>
      </w:pPr>
      <w:r>
        <w:t>odtłuścić,</w:t>
      </w:r>
    </w:p>
    <w:p w14:paraId="12B349CE" w14:textId="77777777" w:rsidR="007E2007" w:rsidRDefault="007E2007" w:rsidP="00003ED7">
      <w:pPr>
        <w:numPr>
          <w:ilvl w:val="1"/>
          <w:numId w:val="24"/>
        </w:numPr>
      </w:pPr>
      <w:r>
        <w:t>zabezpieczyć systemem farb antykorozyjnych.</w:t>
      </w:r>
    </w:p>
    <w:p w14:paraId="03232434" w14:textId="77777777" w:rsidR="007E2007" w:rsidRPr="009F22B6" w:rsidRDefault="007E2007" w:rsidP="00003ED7">
      <w:pPr>
        <w:numPr>
          <w:ilvl w:val="0"/>
          <w:numId w:val="14"/>
        </w:numPr>
        <w:rPr>
          <w:b/>
          <w:bCs/>
        </w:rPr>
      </w:pPr>
      <w:r>
        <w:t>Grubość i liczba warstw powłoki muszą być zgodne z zaleceniami producenta.</w:t>
      </w:r>
    </w:p>
    <w:p w14:paraId="7630937D" w14:textId="77777777" w:rsidR="007E2007" w:rsidRDefault="007E2007" w:rsidP="007E2007">
      <w:pPr>
        <w:rPr>
          <w:b/>
          <w:bCs/>
        </w:rPr>
      </w:pPr>
    </w:p>
    <w:p w14:paraId="40970FE2" w14:textId="77777777" w:rsidR="007E2007" w:rsidRDefault="007E2007" w:rsidP="007E2007">
      <w:pPr>
        <w:rPr>
          <w:b/>
          <w:bCs/>
        </w:rPr>
      </w:pPr>
      <w:r>
        <w:rPr>
          <w:b/>
          <w:bCs/>
        </w:rPr>
        <w:t>5. UWAGI REALIZACYJNE I ZALECENIA KOŃCOWE</w:t>
      </w:r>
    </w:p>
    <w:p w14:paraId="7E492A0A" w14:textId="77777777" w:rsidR="007E2007" w:rsidRPr="00640E19" w:rsidRDefault="007E2007" w:rsidP="007E2007">
      <w:pPr>
        <w:rPr>
          <w:b/>
          <w:bCs/>
        </w:rPr>
      </w:pPr>
      <w:r>
        <w:rPr>
          <w:b/>
          <w:bCs/>
        </w:rPr>
        <w:t xml:space="preserve">5.1. </w:t>
      </w:r>
      <w:r w:rsidRPr="00640E19">
        <w:rPr>
          <w:b/>
          <w:bCs/>
        </w:rPr>
        <w:t>Inwentaryzacja i docinanie</w:t>
      </w:r>
    </w:p>
    <w:p w14:paraId="57DEB2C6" w14:textId="77777777" w:rsidR="007E2007" w:rsidRDefault="007E2007" w:rsidP="007E2007">
      <w:r>
        <w:t>Długości prętów kotwiących należy każdorazowo ustalać na podstawie pomiarów in-situ, z uwagi na istniejące uszkodzenia i odchyłki ścian.</w:t>
      </w:r>
    </w:p>
    <w:p w14:paraId="157D3A90" w14:textId="77777777" w:rsidR="007E2007" w:rsidRDefault="007E2007" w:rsidP="007E2007"/>
    <w:p w14:paraId="003C579F" w14:textId="77777777" w:rsidR="007E2007" w:rsidRPr="00F15115" w:rsidRDefault="007E2007" w:rsidP="007E2007">
      <w:pPr>
        <w:rPr>
          <w:b/>
          <w:bCs/>
        </w:rPr>
      </w:pPr>
      <w:r>
        <w:rPr>
          <w:b/>
          <w:bCs/>
        </w:rPr>
        <w:t xml:space="preserve">5.2. </w:t>
      </w:r>
      <w:r w:rsidRPr="00F15115">
        <w:rPr>
          <w:b/>
          <w:bCs/>
        </w:rPr>
        <w:t>Naddatek gwintu</w:t>
      </w:r>
    </w:p>
    <w:p w14:paraId="25FA0FCF" w14:textId="77777777" w:rsidR="007E2007" w:rsidRDefault="007E2007" w:rsidP="007E2007">
      <w:r>
        <w:t>Należy pozostawić naddatek pręta gwintowanego wynoszący minimum 50 mm poza nakrętkę.</w:t>
      </w:r>
    </w:p>
    <w:p w14:paraId="053D2FA7" w14:textId="77777777" w:rsidR="007E2007" w:rsidRDefault="007E2007" w:rsidP="007E2007"/>
    <w:p w14:paraId="1759C50E" w14:textId="77777777" w:rsidR="007E2007" w:rsidRPr="00F15115" w:rsidRDefault="007E2007" w:rsidP="007E2007">
      <w:pPr>
        <w:rPr>
          <w:b/>
          <w:bCs/>
        </w:rPr>
      </w:pPr>
      <w:r>
        <w:rPr>
          <w:b/>
          <w:bCs/>
        </w:rPr>
        <w:t xml:space="preserve">5.3. </w:t>
      </w:r>
      <w:r w:rsidRPr="00F15115">
        <w:rPr>
          <w:b/>
          <w:bCs/>
        </w:rPr>
        <w:t>Tolerancje wymiarowe</w:t>
      </w:r>
    </w:p>
    <w:p w14:paraId="69E96414" w14:textId="77777777" w:rsidR="007E2007" w:rsidRDefault="007E2007" w:rsidP="007E2007">
      <w:r>
        <w:t>Dopuszcza się lokalne korekty montażowe wynikające z nieregularnych przemieszczeń i deformacji ścian.</w:t>
      </w:r>
    </w:p>
    <w:p w14:paraId="39B143BC" w14:textId="77777777" w:rsidR="007E2007" w:rsidRDefault="007E2007" w:rsidP="007E2007"/>
    <w:p w14:paraId="60804F6C" w14:textId="77777777" w:rsidR="007E2007" w:rsidRPr="00F15115" w:rsidRDefault="007E2007" w:rsidP="007E2007">
      <w:pPr>
        <w:rPr>
          <w:b/>
          <w:bCs/>
        </w:rPr>
      </w:pPr>
      <w:r>
        <w:rPr>
          <w:b/>
          <w:bCs/>
        </w:rPr>
        <w:t xml:space="preserve">5.4. </w:t>
      </w:r>
      <w:r w:rsidRPr="00F15115">
        <w:rPr>
          <w:b/>
          <w:bCs/>
        </w:rPr>
        <w:t>Zabezpieczenie antykorozyjne</w:t>
      </w:r>
    </w:p>
    <w:p w14:paraId="3573D10E" w14:textId="77777777" w:rsidR="007E2007" w:rsidRDefault="007E2007" w:rsidP="007E2007">
      <w:r>
        <w:t>Zabezpieczenie należy wykonać po całkowitym zakończeniu robót montażowych.</w:t>
      </w:r>
    </w:p>
    <w:p w14:paraId="3727D25D" w14:textId="77777777" w:rsidR="007E2007" w:rsidRDefault="007E2007" w:rsidP="007E2007"/>
    <w:p w14:paraId="0DBE102E" w14:textId="77777777" w:rsidR="007E2007" w:rsidRPr="00AE55DE" w:rsidRDefault="007E2007" w:rsidP="007E2007"/>
    <w:p w14:paraId="4F7F78BF" w14:textId="77777777" w:rsidR="007E2007" w:rsidRPr="009468A1" w:rsidRDefault="007E2007" w:rsidP="007E2007">
      <w:pPr>
        <w:rPr>
          <w:b/>
          <w:bCs/>
        </w:rPr>
      </w:pPr>
      <w:r>
        <w:rPr>
          <w:b/>
          <w:bCs/>
        </w:rPr>
        <w:t>6</w:t>
      </w:r>
      <w:r w:rsidRPr="009468A1">
        <w:rPr>
          <w:b/>
          <w:bCs/>
        </w:rPr>
        <w:t>. KONTROLA JAKOŚCI ROBÓT</w:t>
      </w:r>
    </w:p>
    <w:p w14:paraId="68480E87" w14:textId="77777777" w:rsidR="007E2007" w:rsidRPr="009468A1" w:rsidRDefault="007E2007" w:rsidP="007E2007">
      <w:pPr>
        <w:rPr>
          <w:b/>
          <w:bCs/>
        </w:rPr>
      </w:pPr>
      <w:r>
        <w:rPr>
          <w:b/>
          <w:bCs/>
        </w:rPr>
        <w:t>6</w:t>
      </w:r>
      <w:r w:rsidRPr="009468A1">
        <w:rPr>
          <w:b/>
          <w:bCs/>
        </w:rPr>
        <w:t>.1. Kontrola materiałów</w:t>
      </w:r>
    </w:p>
    <w:p w14:paraId="2F623466" w14:textId="77777777" w:rsidR="007E2007" w:rsidRPr="009468A1" w:rsidRDefault="007E2007" w:rsidP="00003ED7">
      <w:pPr>
        <w:numPr>
          <w:ilvl w:val="0"/>
          <w:numId w:val="15"/>
        </w:numPr>
      </w:pPr>
      <w:r w:rsidRPr="009468A1">
        <w:t>Atesty hutnicze,</w:t>
      </w:r>
    </w:p>
    <w:p w14:paraId="65810159" w14:textId="77777777" w:rsidR="007E2007" w:rsidRPr="009468A1" w:rsidRDefault="007E2007" w:rsidP="00003ED7">
      <w:pPr>
        <w:numPr>
          <w:ilvl w:val="0"/>
          <w:numId w:val="15"/>
        </w:numPr>
      </w:pPr>
      <w:r w:rsidRPr="009468A1">
        <w:t>certyfikaty kotew,</w:t>
      </w:r>
    </w:p>
    <w:p w14:paraId="211D9A70" w14:textId="77777777" w:rsidR="007E2007" w:rsidRPr="009468A1" w:rsidRDefault="007E2007" w:rsidP="00003ED7">
      <w:pPr>
        <w:numPr>
          <w:ilvl w:val="0"/>
          <w:numId w:val="15"/>
        </w:numPr>
      </w:pPr>
      <w:r w:rsidRPr="009468A1">
        <w:t>karty techniczne farb ogniochronnych.</w:t>
      </w:r>
    </w:p>
    <w:p w14:paraId="07BA6BC5" w14:textId="77777777" w:rsidR="007E2007" w:rsidRPr="009468A1" w:rsidRDefault="007E2007" w:rsidP="007E2007">
      <w:pPr>
        <w:rPr>
          <w:b/>
          <w:bCs/>
        </w:rPr>
      </w:pPr>
      <w:r>
        <w:rPr>
          <w:b/>
          <w:bCs/>
        </w:rPr>
        <w:t>6</w:t>
      </w:r>
      <w:r w:rsidRPr="009468A1">
        <w:rPr>
          <w:b/>
          <w:bCs/>
        </w:rPr>
        <w:t>.2. Kontrola montażu</w:t>
      </w:r>
    </w:p>
    <w:p w14:paraId="15C51712" w14:textId="77777777" w:rsidR="007E2007" w:rsidRPr="009468A1" w:rsidRDefault="007E2007" w:rsidP="00003ED7">
      <w:pPr>
        <w:numPr>
          <w:ilvl w:val="0"/>
          <w:numId w:val="16"/>
        </w:numPr>
      </w:pPr>
      <w:r w:rsidRPr="009468A1">
        <w:t xml:space="preserve">zgodność lokalizacji </w:t>
      </w:r>
      <w:r>
        <w:t>belek</w:t>
      </w:r>
      <w:r w:rsidRPr="009468A1">
        <w:t xml:space="preserve"> z projektem (±5 mm),</w:t>
      </w:r>
    </w:p>
    <w:p w14:paraId="4512D159" w14:textId="77777777" w:rsidR="007E2007" w:rsidRPr="009468A1" w:rsidRDefault="007E2007" w:rsidP="00003ED7">
      <w:pPr>
        <w:numPr>
          <w:ilvl w:val="0"/>
          <w:numId w:val="16"/>
        </w:numPr>
      </w:pPr>
      <w:r w:rsidRPr="009468A1">
        <w:t xml:space="preserve">poziom </w:t>
      </w:r>
      <w:r>
        <w:t>wysokości</w:t>
      </w:r>
      <w:r w:rsidRPr="009468A1">
        <w:t xml:space="preserve"> (odchyłka ≤ 5 mm na całą długość),</w:t>
      </w:r>
    </w:p>
    <w:p w14:paraId="7DF62BEE" w14:textId="77777777" w:rsidR="007E2007" w:rsidRPr="009468A1" w:rsidRDefault="007E2007" w:rsidP="00003ED7">
      <w:pPr>
        <w:numPr>
          <w:ilvl w:val="0"/>
          <w:numId w:val="16"/>
        </w:numPr>
      </w:pPr>
      <w:r w:rsidRPr="009468A1">
        <w:t>zgodność wymiarów otworów i ich osiowości</w:t>
      </w:r>
      <w:r>
        <w:t xml:space="preserve"> w elementach stalowych</w:t>
      </w:r>
      <w:r w:rsidRPr="009468A1">
        <w:t>.</w:t>
      </w:r>
    </w:p>
    <w:p w14:paraId="6800392D" w14:textId="77777777" w:rsidR="007E2007" w:rsidRPr="009468A1" w:rsidRDefault="007E2007" w:rsidP="007E2007">
      <w:pPr>
        <w:rPr>
          <w:b/>
          <w:bCs/>
        </w:rPr>
      </w:pPr>
      <w:r>
        <w:rPr>
          <w:b/>
          <w:bCs/>
        </w:rPr>
        <w:t>6</w:t>
      </w:r>
      <w:r w:rsidRPr="009468A1">
        <w:rPr>
          <w:b/>
          <w:bCs/>
        </w:rPr>
        <w:t>.3. Kontrola połączeń</w:t>
      </w:r>
    </w:p>
    <w:p w14:paraId="6B9E6CF4" w14:textId="77777777" w:rsidR="007E2007" w:rsidRPr="009468A1" w:rsidRDefault="007E2007" w:rsidP="00003ED7">
      <w:pPr>
        <w:numPr>
          <w:ilvl w:val="0"/>
          <w:numId w:val="17"/>
        </w:numPr>
      </w:pPr>
      <w:r w:rsidRPr="009468A1">
        <w:t>spoiny – badania VT, ewentualnie MT,</w:t>
      </w:r>
    </w:p>
    <w:p w14:paraId="37C6C547" w14:textId="77777777" w:rsidR="007E2007" w:rsidRPr="009468A1" w:rsidRDefault="007E2007" w:rsidP="00003ED7">
      <w:pPr>
        <w:numPr>
          <w:ilvl w:val="0"/>
          <w:numId w:val="17"/>
        </w:numPr>
      </w:pPr>
      <w:r w:rsidRPr="009468A1">
        <w:t>połączenia śrubowe – sprawdzenie momentów dokręcania.</w:t>
      </w:r>
    </w:p>
    <w:p w14:paraId="5F8AF95A" w14:textId="77777777" w:rsidR="007E2007" w:rsidRPr="009468A1" w:rsidRDefault="007E2007" w:rsidP="007E2007">
      <w:pPr>
        <w:rPr>
          <w:b/>
          <w:bCs/>
        </w:rPr>
      </w:pPr>
      <w:r>
        <w:rPr>
          <w:b/>
          <w:bCs/>
        </w:rPr>
        <w:t>6</w:t>
      </w:r>
      <w:r w:rsidRPr="009468A1">
        <w:rPr>
          <w:b/>
          <w:bCs/>
        </w:rPr>
        <w:t xml:space="preserve">.4. Kontrola powłoki </w:t>
      </w:r>
      <w:r>
        <w:rPr>
          <w:b/>
          <w:bCs/>
        </w:rPr>
        <w:t>antykorozyjnej</w:t>
      </w:r>
    </w:p>
    <w:p w14:paraId="718CD340" w14:textId="77777777" w:rsidR="007E2007" w:rsidRPr="009468A1" w:rsidRDefault="007E2007" w:rsidP="00003ED7">
      <w:pPr>
        <w:numPr>
          <w:ilvl w:val="0"/>
          <w:numId w:val="18"/>
        </w:numPr>
      </w:pPr>
      <w:r w:rsidRPr="009468A1">
        <w:t>pomiar grubości suchych powłok,</w:t>
      </w:r>
    </w:p>
    <w:p w14:paraId="42912B1F" w14:textId="77777777" w:rsidR="007E2007" w:rsidRPr="009468A1" w:rsidRDefault="007E2007" w:rsidP="00003ED7">
      <w:pPr>
        <w:numPr>
          <w:ilvl w:val="0"/>
          <w:numId w:val="18"/>
        </w:numPr>
      </w:pPr>
      <w:r>
        <w:t>kontrola ciągłości i jakości powłok.</w:t>
      </w:r>
    </w:p>
    <w:p w14:paraId="56301B41" w14:textId="77777777" w:rsidR="007E2007" w:rsidRPr="009468A1" w:rsidRDefault="007E2007" w:rsidP="007E2007"/>
    <w:p w14:paraId="0E926209" w14:textId="77777777" w:rsidR="007E2007" w:rsidRPr="009468A1" w:rsidRDefault="007E2007" w:rsidP="007E2007">
      <w:pPr>
        <w:rPr>
          <w:b/>
          <w:bCs/>
        </w:rPr>
      </w:pPr>
      <w:r>
        <w:rPr>
          <w:b/>
          <w:bCs/>
        </w:rPr>
        <w:t>7</w:t>
      </w:r>
      <w:r w:rsidRPr="009468A1">
        <w:rPr>
          <w:b/>
          <w:bCs/>
        </w:rPr>
        <w:t>. OBMIAR ROBÓT</w:t>
      </w:r>
    </w:p>
    <w:p w14:paraId="20C7A972" w14:textId="77777777" w:rsidR="007E2007" w:rsidRPr="009468A1" w:rsidRDefault="007E2007" w:rsidP="007E2007">
      <w:r w:rsidRPr="009468A1">
        <w:t>Obmiaru dokonuje się:</w:t>
      </w:r>
    </w:p>
    <w:p w14:paraId="26BC3A68" w14:textId="77777777" w:rsidR="007E2007" w:rsidRDefault="007E2007" w:rsidP="00003ED7">
      <w:pPr>
        <w:numPr>
          <w:ilvl w:val="0"/>
          <w:numId w:val="19"/>
        </w:numPr>
      </w:pPr>
      <w:r>
        <w:t>belki stalowe – w metrach bieżących,</w:t>
      </w:r>
    </w:p>
    <w:p w14:paraId="1E195FE8" w14:textId="77777777" w:rsidR="007E2007" w:rsidRDefault="007E2007" w:rsidP="00003ED7">
      <w:pPr>
        <w:numPr>
          <w:ilvl w:val="0"/>
          <w:numId w:val="19"/>
        </w:numPr>
      </w:pPr>
      <w:r>
        <w:t>blachy węzłowe – w sztukach,</w:t>
      </w:r>
    </w:p>
    <w:p w14:paraId="4E80FCA1" w14:textId="77777777" w:rsidR="007E2007" w:rsidRDefault="007E2007" w:rsidP="00003ED7">
      <w:pPr>
        <w:numPr>
          <w:ilvl w:val="0"/>
          <w:numId w:val="19"/>
        </w:numPr>
      </w:pPr>
      <w:r>
        <w:t>pręty kotwiące – w sztukach,</w:t>
      </w:r>
    </w:p>
    <w:p w14:paraId="456892EA" w14:textId="77777777" w:rsidR="007E2007" w:rsidRDefault="007E2007" w:rsidP="00003ED7">
      <w:pPr>
        <w:numPr>
          <w:ilvl w:val="0"/>
          <w:numId w:val="19"/>
        </w:numPr>
      </w:pPr>
      <w:r>
        <w:t>spoiny – wg dokumentacji,</w:t>
      </w:r>
    </w:p>
    <w:p w14:paraId="57D90076" w14:textId="77777777" w:rsidR="007E2007" w:rsidRPr="009468A1" w:rsidRDefault="007E2007" w:rsidP="00003ED7">
      <w:pPr>
        <w:numPr>
          <w:ilvl w:val="0"/>
          <w:numId w:val="19"/>
        </w:numPr>
      </w:pPr>
      <w:r>
        <w:t>zabezpieczenie antykorozyjne – w m².</w:t>
      </w:r>
    </w:p>
    <w:p w14:paraId="3AF38676" w14:textId="77777777" w:rsidR="007E2007" w:rsidRPr="009468A1" w:rsidRDefault="007E2007" w:rsidP="007E2007">
      <w:pPr>
        <w:rPr>
          <w:b/>
          <w:bCs/>
        </w:rPr>
      </w:pPr>
      <w:r>
        <w:rPr>
          <w:b/>
          <w:bCs/>
        </w:rPr>
        <w:lastRenderedPageBreak/>
        <w:t>8</w:t>
      </w:r>
      <w:r w:rsidRPr="009468A1">
        <w:rPr>
          <w:b/>
          <w:bCs/>
        </w:rPr>
        <w:t>. ODBIÓR ROBÓT</w:t>
      </w:r>
    </w:p>
    <w:p w14:paraId="2B7A1D4F" w14:textId="77777777" w:rsidR="007E2007" w:rsidRPr="006634B8" w:rsidRDefault="007E2007" w:rsidP="007E2007">
      <w:r w:rsidRPr="006634B8">
        <w:t>Odbiór robót następuje po:</w:t>
      </w:r>
    </w:p>
    <w:p w14:paraId="06C31B45" w14:textId="77777777" w:rsidR="007E2007" w:rsidRPr="006634B8" w:rsidRDefault="007E2007" w:rsidP="00003ED7">
      <w:pPr>
        <w:numPr>
          <w:ilvl w:val="0"/>
          <w:numId w:val="25"/>
        </w:numPr>
      </w:pPr>
      <w:r w:rsidRPr="006634B8">
        <w:t>zakończeniu montażu wszystkich elementów,</w:t>
      </w:r>
    </w:p>
    <w:p w14:paraId="05F9E90E" w14:textId="77777777" w:rsidR="007E2007" w:rsidRPr="006634B8" w:rsidRDefault="007E2007" w:rsidP="00003ED7">
      <w:pPr>
        <w:numPr>
          <w:ilvl w:val="0"/>
          <w:numId w:val="25"/>
        </w:numPr>
      </w:pPr>
      <w:r w:rsidRPr="006634B8">
        <w:t>wykonaniu zabezpieczenia antykorozyjnego,</w:t>
      </w:r>
    </w:p>
    <w:p w14:paraId="5F6E8065" w14:textId="77777777" w:rsidR="007E2007" w:rsidRPr="006634B8" w:rsidRDefault="007E2007" w:rsidP="00003ED7">
      <w:pPr>
        <w:numPr>
          <w:ilvl w:val="0"/>
          <w:numId w:val="25"/>
        </w:numPr>
      </w:pPr>
      <w:r w:rsidRPr="006634B8">
        <w:t>przedłożeniu dokumentacji powykonawczej,</w:t>
      </w:r>
    </w:p>
    <w:p w14:paraId="2D409961" w14:textId="77777777" w:rsidR="007E2007" w:rsidRPr="006634B8" w:rsidRDefault="007E2007" w:rsidP="00003ED7">
      <w:pPr>
        <w:numPr>
          <w:ilvl w:val="0"/>
          <w:numId w:val="25"/>
        </w:numPr>
      </w:pPr>
      <w:r w:rsidRPr="006634B8">
        <w:t xml:space="preserve">potwierdzeniu zgodności robót z projektem i </w:t>
      </w:r>
      <w:proofErr w:type="spellStart"/>
      <w:r w:rsidRPr="006634B8">
        <w:t>STWiORB</w:t>
      </w:r>
      <w:proofErr w:type="spellEnd"/>
      <w:r w:rsidRPr="006634B8">
        <w:t>.</w:t>
      </w:r>
    </w:p>
    <w:p w14:paraId="2248ED4A" w14:textId="77777777" w:rsidR="007E2007" w:rsidRPr="009468A1" w:rsidRDefault="007E2007" w:rsidP="007E2007"/>
    <w:p w14:paraId="62C3FB8F" w14:textId="77777777" w:rsidR="007E2007" w:rsidRPr="009468A1" w:rsidRDefault="007E2007" w:rsidP="007E2007">
      <w:pPr>
        <w:rPr>
          <w:b/>
          <w:bCs/>
        </w:rPr>
      </w:pPr>
      <w:r>
        <w:rPr>
          <w:b/>
          <w:bCs/>
        </w:rPr>
        <w:t>9</w:t>
      </w:r>
      <w:r w:rsidRPr="009468A1">
        <w:rPr>
          <w:b/>
          <w:bCs/>
        </w:rPr>
        <w:t>. PRZEPISY I NORMY ZWIĄZANE</w:t>
      </w:r>
    </w:p>
    <w:p w14:paraId="13968853" w14:textId="77777777" w:rsidR="007E2007" w:rsidRPr="009468A1" w:rsidRDefault="007E2007" w:rsidP="00003ED7">
      <w:pPr>
        <w:numPr>
          <w:ilvl w:val="0"/>
          <w:numId w:val="20"/>
        </w:numPr>
      </w:pPr>
      <w:r w:rsidRPr="009468A1">
        <w:t>PN-EN 1090 – wykonanie konstrukcji stalowych,</w:t>
      </w:r>
    </w:p>
    <w:p w14:paraId="10F896CC" w14:textId="77777777" w:rsidR="007E2007" w:rsidRPr="009468A1" w:rsidRDefault="007E2007" w:rsidP="00003ED7">
      <w:pPr>
        <w:numPr>
          <w:ilvl w:val="0"/>
          <w:numId w:val="20"/>
        </w:numPr>
      </w:pPr>
      <w:r w:rsidRPr="009468A1">
        <w:t>PN-EN ISO 5817 – jakość spoin,</w:t>
      </w:r>
    </w:p>
    <w:p w14:paraId="2BBDBDE4" w14:textId="77777777" w:rsidR="007E2007" w:rsidRPr="009468A1" w:rsidRDefault="007E2007" w:rsidP="00003ED7">
      <w:pPr>
        <w:numPr>
          <w:ilvl w:val="0"/>
          <w:numId w:val="20"/>
        </w:numPr>
      </w:pPr>
      <w:r w:rsidRPr="009468A1">
        <w:t>PN-EN ISO 9606 – kwalifikacja spawaczy,</w:t>
      </w:r>
    </w:p>
    <w:p w14:paraId="292AACFF" w14:textId="77777777" w:rsidR="007E2007" w:rsidRPr="009468A1" w:rsidRDefault="007E2007" w:rsidP="00003ED7">
      <w:pPr>
        <w:numPr>
          <w:ilvl w:val="0"/>
          <w:numId w:val="20"/>
        </w:numPr>
      </w:pPr>
      <w:r w:rsidRPr="009468A1">
        <w:t>PN-EN 1993 (</w:t>
      </w:r>
      <w:proofErr w:type="spellStart"/>
      <w:r w:rsidRPr="009468A1">
        <w:t>Eurokod</w:t>
      </w:r>
      <w:proofErr w:type="spellEnd"/>
      <w:r w:rsidRPr="009468A1">
        <w:t xml:space="preserve"> 3) – projektowanie konstrukcji stalowych,</w:t>
      </w:r>
    </w:p>
    <w:p w14:paraId="5456C90F" w14:textId="745FEC39" w:rsidR="006C243B" w:rsidRDefault="007E2007" w:rsidP="00003ED7">
      <w:pPr>
        <w:ind w:firstLine="284"/>
      </w:pPr>
      <w:r w:rsidRPr="009468A1">
        <w:t>PN-EN 1992 (</w:t>
      </w:r>
      <w:proofErr w:type="spellStart"/>
      <w:r w:rsidRPr="009468A1">
        <w:t>Eurokod</w:t>
      </w:r>
      <w:proofErr w:type="spellEnd"/>
      <w:r w:rsidRPr="009468A1">
        <w:t xml:space="preserve"> 2) – konstrukcje żelbetowe</w:t>
      </w:r>
      <w:r>
        <w:t>.</w:t>
      </w:r>
    </w:p>
    <w:sectPr w:rsidR="006C243B" w:rsidSect="00AD3A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964" w:bottom="1134" w:left="1701" w:header="0" w:footer="57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6F000" w14:textId="77777777" w:rsidR="00DB2B2E" w:rsidRDefault="00DB2B2E" w:rsidP="005B0308">
      <w:pPr>
        <w:spacing w:after="0" w:line="240" w:lineRule="auto"/>
      </w:pPr>
      <w:r>
        <w:separator/>
      </w:r>
    </w:p>
  </w:endnote>
  <w:endnote w:type="continuationSeparator" w:id="0">
    <w:p w14:paraId="56B87829" w14:textId="77777777" w:rsidR="00DB2B2E" w:rsidRDefault="00DB2B2E" w:rsidP="005B0308">
      <w:pPr>
        <w:spacing w:after="0" w:line="240" w:lineRule="auto"/>
      </w:pPr>
      <w:r>
        <w:continuationSeparator/>
      </w:r>
    </w:p>
  </w:endnote>
  <w:endnote w:type="continuationNotice" w:id="1">
    <w:p w14:paraId="144823EB" w14:textId="77777777" w:rsidR="00DB2B2E" w:rsidRDefault="00DB2B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28565" w14:textId="59D15EA4" w:rsidR="005F5B75" w:rsidRPr="005F5B75" w:rsidRDefault="005F5B75" w:rsidP="005F5B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68034035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51276650"/>
          <w:docPartObj>
            <w:docPartGallery w:val="Page Numbers (Top of Page)"/>
            <w:docPartUnique/>
          </w:docPartObj>
        </w:sdtPr>
        <w:sdtEndPr/>
        <w:sdtContent>
          <w:p w14:paraId="039C8C94" w14:textId="01960364" w:rsidR="002E524B" w:rsidRDefault="002E524B" w:rsidP="005B0308">
            <w:pPr>
              <w:pStyle w:val="Stopka"/>
              <w:jc w:val="right"/>
              <w:rPr>
                <w:sz w:val="20"/>
                <w:szCs w:val="20"/>
              </w:rPr>
            </w:pPr>
          </w:p>
          <w:p w14:paraId="27C9BE4B" w14:textId="77777777" w:rsidR="002E524B" w:rsidRPr="005B0308" w:rsidRDefault="00B4516C" w:rsidP="005B0308">
            <w:pPr>
              <w:pStyle w:val="Stopka"/>
              <w:jc w:val="right"/>
              <w:rPr>
                <w:sz w:val="20"/>
                <w:szCs w:val="20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43CD827" w14:paraId="41ADD62C" w14:textId="77777777" w:rsidTr="001D178F">
      <w:trPr>
        <w:trHeight w:val="300"/>
      </w:trPr>
      <w:tc>
        <w:tcPr>
          <w:tcW w:w="3115" w:type="dxa"/>
        </w:tcPr>
        <w:p w14:paraId="360E127D" w14:textId="6A62D22F" w:rsidR="043CD827" w:rsidRDefault="043CD827" w:rsidP="043CD827">
          <w:pPr>
            <w:pStyle w:val="Nagwek"/>
            <w:ind w:left="-115"/>
            <w:jc w:val="left"/>
          </w:pPr>
        </w:p>
      </w:tc>
      <w:tc>
        <w:tcPr>
          <w:tcW w:w="3115" w:type="dxa"/>
        </w:tcPr>
        <w:p w14:paraId="0E09CCB6" w14:textId="6C50B07A" w:rsidR="043CD827" w:rsidRDefault="043CD827" w:rsidP="043CD827">
          <w:pPr>
            <w:pStyle w:val="Nagwek"/>
            <w:jc w:val="center"/>
          </w:pPr>
        </w:p>
      </w:tc>
      <w:tc>
        <w:tcPr>
          <w:tcW w:w="3115" w:type="dxa"/>
        </w:tcPr>
        <w:p w14:paraId="0B80A722" w14:textId="4B1589DF" w:rsidR="043CD827" w:rsidRDefault="043CD827" w:rsidP="043CD827">
          <w:pPr>
            <w:pStyle w:val="Nagwek"/>
            <w:ind w:right="-115"/>
            <w:jc w:val="right"/>
          </w:pPr>
        </w:p>
      </w:tc>
    </w:tr>
  </w:tbl>
  <w:p w14:paraId="73AE18EB" w14:textId="5B0E9D3F" w:rsidR="043CD827" w:rsidRDefault="043CD827" w:rsidP="043CD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D43BF" w14:textId="77777777" w:rsidR="00DB2B2E" w:rsidRDefault="00DB2B2E" w:rsidP="005B0308">
      <w:pPr>
        <w:spacing w:after="0" w:line="240" w:lineRule="auto"/>
      </w:pPr>
      <w:r>
        <w:separator/>
      </w:r>
    </w:p>
  </w:footnote>
  <w:footnote w:type="continuationSeparator" w:id="0">
    <w:p w14:paraId="66FCDCD4" w14:textId="77777777" w:rsidR="00DB2B2E" w:rsidRDefault="00DB2B2E" w:rsidP="005B0308">
      <w:pPr>
        <w:spacing w:after="0" w:line="240" w:lineRule="auto"/>
      </w:pPr>
      <w:r>
        <w:continuationSeparator/>
      </w:r>
    </w:p>
  </w:footnote>
  <w:footnote w:type="continuationNotice" w:id="1">
    <w:p w14:paraId="4AE82CEB" w14:textId="77777777" w:rsidR="00DB2B2E" w:rsidRDefault="00DB2B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43CD827" w14:paraId="25836A92" w14:textId="77777777" w:rsidTr="001D178F">
      <w:trPr>
        <w:trHeight w:val="300"/>
      </w:trPr>
      <w:tc>
        <w:tcPr>
          <w:tcW w:w="3115" w:type="dxa"/>
        </w:tcPr>
        <w:p w14:paraId="3A8A6A78" w14:textId="3CDC69DB" w:rsidR="043CD827" w:rsidRDefault="043CD827" w:rsidP="043CD827">
          <w:pPr>
            <w:pStyle w:val="Nagwek"/>
            <w:ind w:left="-115"/>
            <w:jc w:val="left"/>
          </w:pPr>
        </w:p>
      </w:tc>
      <w:tc>
        <w:tcPr>
          <w:tcW w:w="3115" w:type="dxa"/>
        </w:tcPr>
        <w:p w14:paraId="17D22A0D" w14:textId="7F35B97B" w:rsidR="043CD827" w:rsidRDefault="043CD827" w:rsidP="043CD827">
          <w:pPr>
            <w:pStyle w:val="Nagwek"/>
            <w:jc w:val="center"/>
          </w:pPr>
        </w:p>
      </w:tc>
      <w:tc>
        <w:tcPr>
          <w:tcW w:w="3115" w:type="dxa"/>
        </w:tcPr>
        <w:p w14:paraId="21B7DDF2" w14:textId="404867FA" w:rsidR="043CD827" w:rsidRDefault="043CD827" w:rsidP="043CD827">
          <w:pPr>
            <w:pStyle w:val="Nagwek"/>
            <w:ind w:right="-115"/>
            <w:jc w:val="right"/>
          </w:pPr>
        </w:p>
      </w:tc>
    </w:tr>
  </w:tbl>
  <w:p w14:paraId="5D0BCC36" w14:textId="7A420F46" w:rsidR="043CD827" w:rsidRDefault="043CD827" w:rsidP="043CD8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43CD827" w14:paraId="747A4707" w14:textId="77777777" w:rsidTr="001D178F">
      <w:trPr>
        <w:trHeight w:val="300"/>
      </w:trPr>
      <w:tc>
        <w:tcPr>
          <w:tcW w:w="3115" w:type="dxa"/>
        </w:tcPr>
        <w:p w14:paraId="11C4991E" w14:textId="21498834" w:rsidR="043CD827" w:rsidRDefault="043CD827" w:rsidP="043CD827">
          <w:pPr>
            <w:pStyle w:val="Nagwek"/>
            <w:ind w:left="-115"/>
            <w:jc w:val="left"/>
          </w:pPr>
        </w:p>
      </w:tc>
      <w:tc>
        <w:tcPr>
          <w:tcW w:w="3115" w:type="dxa"/>
        </w:tcPr>
        <w:p w14:paraId="7DA01C41" w14:textId="22272440" w:rsidR="043CD827" w:rsidRDefault="043CD827" w:rsidP="043CD827">
          <w:pPr>
            <w:pStyle w:val="Nagwek"/>
            <w:jc w:val="center"/>
          </w:pPr>
        </w:p>
      </w:tc>
      <w:tc>
        <w:tcPr>
          <w:tcW w:w="3115" w:type="dxa"/>
        </w:tcPr>
        <w:p w14:paraId="025C150B" w14:textId="6EC757E1" w:rsidR="043CD827" w:rsidRDefault="043CD827" w:rsidP="043CD827">
          <w:pPr>
            <w:pStyle w:val="Nagwek"/>
            <w:ind w:right="-115"/>
            <w:jc w:val="right"/>
          </w:pPr>
        </w:p>
      </w:tc>
    </w:tr>
  </w:tbl>
  <w:p w14:paraId="151DC17F" w14:textId="0D652AB9" w:rsidR="043CD827" w:rsidRDefault="043CD827" w:rsidP="043CD8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43CD827" w14:paraId="027F1529" w14:textId="77777777" w:rsidTr="001D178F">
      <w:trPr>
        <w:trHeight w:val="300"/>
      </w:trPr>
      <w:tc>
        <w:tcPr>
          <w:tcW w:w="3115" w:type="dxa"/>
        </w:tcPr>
        <w:p w14:paraId="6380AC29" w14:textId="765EFD02" w:rsidR="043CD827" w:rsidRDefault="043CD827" w:rsidP="043CD827">
          <w:pPr>
            <w:pStyle w:val="Nagwek"/>
            <w:ind w:left="-115"/>
            <w:jc w:val="left"/>
          </w:pPr>
        </w:p>
      </w:tc>
      <w:tc>
        <w:tcPr>
          <w:tcW w:w="3115" w:type="dxa"/>
        </w:tcPr>
        <w:p w14:paraId="08295575" w14:textId="429E1E0D" w:rsidR="043CD827" w:rsidRDefault="043CD827" w:rsidP="043CD827">
          <w:pPr>
            <w:pStyle w:val="Nagwek"/>
            <w:jc w:val="center"/>
          </w:pPr>
        </w:p>
      </w:tc>
      <w:tc>
        <w:tcPr>
          <w:tcW w:w="3115" w:type="dxa"/>
        </w:tcPr>
        <w:p w14:paraId="3D31EED5" w14:textId="2780C499" w:rsidR="043CD827" w:rsidRDefault="043CD827" w:rsidP="043CD827">
          <w:pPr>
            <w:pStyle w:val="Nagwek"/>
            <w:ind w:right="-115"/>
            <w:jc w:val="right"/>
          </w:pPr>
        </w:p>
      </w:tc>
    </w:tr>
  </w:tbl>
  <w:p w14:paraId="1A59FEAE" w14:textId="255FEC7A" w:rsidR="043CD827" w:rsidRDefault="043CD827" w:rsidP="043CD8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5953"/>
        </w:tabs>
        <w:ind w:left="667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5953"/>
        </w:tabs>
        <w:ind w:left="739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5953"/>
        </w:tabs>
        <w:ind w:left="811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5953"/>
        </w:tabs>
        <w:ind w:left="883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5953"/>
        </w:tabs>
        <w:ind w:left="955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953"/>
        </w:tabs>
        <w:ind w:left="1027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53"/>
        </w:tabs>
        <w:ind w:left="1099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53"/>
        </w:tabs>
        <w:ind w:left="1171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53"/>
        </w:tabs>
        <w:ind w:left="12433" w:hanging="360"/>
      </w:pPr>
      <w:rPr>
        <w:rFonts w:ascii="Wingdings" w:hAnsi="Wingdings" w:cs="Wingdings"/>
      </w:rPr>
    </w:lvl>
  </w:abstractNum>
  <w:abstractNum w:abstractNumId="1" w15:restartNumberingAfterBreak="0">
    <w:nsid w:val="05D8614B"/>
    <w:multiLevelType w:val="multilevel"/>
    <w:tmpl w:val="92206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4327A"/>
    <w:multiLevelType w:val="multilevel"/>
    <w:tmpl w:val="D1343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710F8A"/>
    <w:multiLevelType w:val="hybridMultilevel"/>
    <w:tmpl w:val="FFE21AE6"/>
    <w:lvl w:ilvl="0" w:tplc="FFFFFFFF">
      <w:start w:val="1"/>
      <w:numFmt w:val="bullet"/>
      <w:pStyle w:val="kropk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645A7"/>
    <w:multiLevelType w:val="multilevel"/>
    <w:tmpl w:val="9EFEF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530B5A"/>
    <w:multiLevelType w:val="hybridMultilevel"/>
    <w:tmpl w:val="70E22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46A70"/>
    <w:multiLevelType w:val="multilevel"/>
    <w:tmpl w:val="57AA7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113769"/>
    <w:multiLevelType w:val="multilevel"/>
    <w:tmpl w:val="D1343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BE1CA0"/>
    <w:multiLevelType w:val="multilevel"/>
    <w:tmpl w:val="D1343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86497F"/>
    <w:multiLevelType w:val="multilevel"/>
    <w:tmpl w:val="A31E1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B279C5"/>
    <w:multiLevelType w:val="multilevel"/>
    <w:tmpl w:val="91EA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D6363"/>
    <w:multiLevelType w:val="multilevel"/>
    <w:tmpl w:val="16587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3B6289"/>
    <w:multiLevelType w:val="multilevel"/>
    <w:tmpl w:val="B712A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583818"/>
    <w:multiLevelType w:val="multilevel"/>
    <w:tmpl w:val="83B8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CC0A06"/>
    <w:multiLevelType w:val="multilevel"/>
    <w:tmpl w:val="80B4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BC7C0A"/>
    <w:multiLevelType w:val="multilevel"/>
    <w:tmpl w:val="9F20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443B75"/>
    <w:multiLevelType w:val="multilevel"/>
    <w:tmpl w:val="81AC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E534EF"/>
    <w:multiLevelType w:val="multilevel"/>
    <w:tmpl w:val="EF6E0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403194"/>
    <w:multiLevelType w:val="multilevel"/>
    <w:tmpl w:val="80B4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A4325B"/>
    <w:multiLevelType w:val="multilevel"/>
    <w:tmpl w:val="EEC6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BE0C2A"/>
    <w:multiLevelType w:val="multilevel"/>
    <w:tmpl w:val="E6E2174A"/>
    <w:lvl w:ilvl="0">
      <w:start w:val="1"/>
      <w:numFmt w:val="upperRoman"/>
      <w:pStyle w:val="Nagwek1"/>
      <w:lvlText w:val="%1. 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ind w:left="924" w:hanging="924"/>
      </w:pPr>
      <w:rPr>
        <w:rFonts w:hint="default"/>
        <w:b/>
        <w:bCs w:val="0"/>
      </w:rPr>
    </w:lvl>
    <w:lvl w:ilvl="2">
      <w:start w:val="1"/>
      <w:numFmt w:val="decimal"/>
      <w:pStyle w:val="Nagwek3"/>
      <w:lvlText w:val="%2.%3."/>
      <w:lvlJc w:val="left"/>
      <w:pPr>
        <w:ind w:left="924" w:hanging="924"/>
      </w:pPr>
      <w:rPr>
        <w:rFonts w:ascii="Aptos" w:hAnsi="Aptos" w:hint="default"/>
        <w:b/>
        <w:bCs w:val="0"/>
      </w:rPr>
    </w:lvl>
    <w:lvl w:ilvl="3">
      <w:start w:val="1"/>
      <w:numFmt w:val="decimal"/>
      <w:pStyle w:val="Nagwek4"/>
      <w:lvlText w:val="%2.%3.%4."/>
      <w:lvlJc w:val="left"/>
      <w:pPr>
        <w:ind w:left="924" w:hanging="924"/>
      </w:pPr>
      <w:rPr>
        <w:rFonts w:ascii="Aptos" w:hAnsi="Aptos" w:hint="default"/>
        <w:b/>
        <w:bCs w:val="0"/>
      </w:rPr>
    </w:lvl>
    <w:lvl w:ilvl="4">
      <w:start w:val="1"/>
      <w:numFmt w:val="decimal"/>
      <w:pStyle w:val="Nagwek5"/>
      <w:lvlText w:val="%2.%3.%4.%5."/>
      <w:lvlJc w:val="left"/>
      <w:pPr>
        <w:ind w:left="924" w:hanging="92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924" w:firstLine="87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1D12ED4"/>
    <w:multiLevelType w:val="multilevel"/>
    <w:tmpl w:val="5C7A1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D70704"/>
    <w:multiLevelType w:val="hybridMultilevel"/>
    <w:tmpl w:val="7D78FD94"/>
    <w:lvl w:ilvl="0" w:tplc="BC1C2290">
      <w:start w:val="1"/>
      <w:numFmt w:val="decimal"/>
      <w:pStyle w:val="Zacznik"/>
      <w:lvlText w:val="Załącznik nr 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706B0"/>
    <w:multiLevelType w:val="multilevel"/>
    <w:tmpl w:val="9B66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717705"/>
    <w:multiLevelType w:val="multilevel"/>
    <w:tmpl w:val="B4C6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D814E4"/>
    <w:multiLevelType w:val="multilevel"/>
    <w:tmpl w:val="6386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8079207">
    <w:abstractNumId w:val="20"/>
  </w:num>
  <w:num w:numId="2" w16cid:durableId="533807767">
    <w:abstractNumId w:val="22"/>
  </w:num>
  <w:num w:numId="3" w16cid:durableId="1393428224">
    <w:abstractNumId w:val="3"/>
  </w:num>
  <w:num w:numId="4" w16cid:durableId="971860817">
    <w:abstractNumId w:val="6"/>
  </w:num>
  <w:num w:numId="5" w16cid:durableId="943535144">
    <w:abstractNumId w:val="15"/>
  </w:num>
  <w:num w:numId="6" w16cid:durableId="2052606928">
    <w:abstractNumId w:val="12"/>
  </w:num>
  <w:num w:numId="7" w16cid:durableId="771825284">
    <w:abstractNumId w:val="14"/>
  </w:num>
  <w:num w:numId="8" w16cid:durableId="1273587629">
    <w:abstractNumId w:val="16"/>
  </w:num>
  <w:num w:numId="9" w16cid:durableId="1618215417">
    <w:abstractNumId w:val="10"/>
  </w:num>
  <w:num w:numId="10" w16cid:durableId="1438403789">
    <w:abstractNumId w:val="21"/>
  </w:num>
  <w:num w:numId="11" w16cid:durableId="519665432">
    <w:abstractNumId w:val="9"/>
  </w:num>
  <w:num w:numId="12" w16cid:durableId="1165315754">
    <w:abstractNumId w:val="11"/>
  </w:num>
  <w:num w:numId="13" w16cid:durableId="1137260960">
    <w:abstractNumId w:val="1"/>
  </w:num>
  <w:num w:numId="14" w16cid:durableId="1210459696">
    <w:abstractNumId w:val="17"/>
  </w:num>
  <w:num w:numId="15" w16cid:durableId="981082120">
    <w:abstractNumId w:val="25"/>
  </w:num>
  <w:num w:numId="16" w16cid:durableId="1873835589">
    <w:abstractNumId w:val="23"/>
  </w:num>
  <w:num w:numId="17" w16cid:durableId="105737536">
    <w:abstractNumId w:val="4"/>
  </w:num>
  <w:num w:numId="18" w16cid:durableId="1013914815">
    <w:abstractNumId w:val="24"/>
  </w:num>
  <w:num w:numId="19" w16cid:durableId="1051852994">
    <w:abstractNumId w:val="19"/>
  </w:num>
  <w:num w:numId="20" w16cid:durableId="293020788">
    <w:abstractNumId w:val="13"/>
  </w:num>
  <w:num w:numId="21" w16cid:durableId="1738547886">
    <w:abstractNumId w:val="5"/>
  </w:num>
  <w:num w:numId="22" w16cid:durableId="1736394065">
    <w:abstractNumId w:val="7"/>
  </w:num>
  <w:num w:numId="23" w16cid:durableId="1625577484">
    <w:abstractNumId w:val="2"/>
  </w:num>
  <w:num w:numId="24" w16cid:durableId="865757538">
    <w:abstractNumId w:val="8"/>
  </w:num>
  <w:num w:numId="25" w16cid:durableId="952983414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308"/>
    <w:rsid w:val="000004EE"/>
    <w:rsid w:val="000006A6"/>
    <w:rsid w:val="00000B85"/>
    <w:rsid w:val="00000B8B"/>
    <w:rsid w:val="00000C61"/>
    <w:rsid w:val="00001FC8"/>
    <w:rsid w:val="00002D1D"/>
    <w:rsid w:val="00003099"/>
    <w:rsid w:val="00003171"/>
    <w:rsid w:val="00003953"/>
    <w:rsid w:val="00003ED7"/>
    <w:rsid w:val="0000445B"/>
    <w:rsid w:val="00004B3F"/>
    <w:rsid w:val="00004D45"/>
    <w:rsid w:val="00004DB0"/>
    <w:rsid w:val="00005C7F"/>
    <w:rsid w:val="000077AA"/>
    <w:rsid w:val="0001080C"/>
    <w:rsid w:val="00010935"/>
    <w:rsid w:val="00011BCD"/>
    <w:rsid w:val="00011D0E"/>
    <w:rsid w:val="00012805"/>
    <w:rsid w:val="00013809"/>
    <w:rsid w:val="00013F7A"/>
    <w:rsid w:val="000144A4"/>
    <w:rsid w:val="00014752"/>
    <w:rsid w:val="00014967"/>
    <w:rsid w:val="00015B59"/>
    <w:rsid w:val="00015E99"/>
    <w:rsid w:val="000162F7"/>
    <w:rsid w:val="000178BA"/>
    <w:rsid w:val="00020696"/>
    <w:rsid w:val="00020AF4"/>
    <w:rsid w:val="00020F3C"/>
    <w:rsid w:val="00021A05"/>
    <w:rsid w:val="00021A24"/>
    <w:rsid w:val="0002272C"/>
    <w:rsid w:val="00022A46"/>
    <w:rsid w:val="00022D2C"/>
    <w:rsid w:val="0002325E"/>
    <w:rsid w:val="00023308"/>
    <w:rsid w:val="00024293"/>
    <w:rsid w:val="000255D5"/>
    <w:rsid w:val="000262CA"/>
    <w:rsid w:val="000266CB"/>
    <w:rsid w:val="00026F0C"/>
    <w:rsid w:val="000271DE"/>
    <w:rsid w:val="000277E2"/>
    <w:rsid w:val="00027F2D"/>
    <w:rsid w:val="00027F4A"/>
    <w:rsid w:val="00030651"/>
    <w:rsid w:val="0003095C"/>
    <w:rsid w:val="000316C7"/>
    <w:rsid w:val="000320F5"/>
    <w:rsid w:val="0003287E"/>
    <w:rsid w:val="00032A0A"/>
    <w:rsid w:val="00033165"/>
    <w:rsid w:val="0003345F"/>
    <w:rsid w:val="000335EE"/>
    <w:rsid w:val="000336ED"/>
    <w:rsid w:val="000349BD"/>
    <w:rsid w:val="00034A42"/>
    <w:rsid w:val="00034C36"/>
    <w:rsid w:val="00035A95"/>
    <w:rsid w:val="00036989"/>
    <w:rsid w:val="00037540"/>
    <w:rsid w:val="000377A1"/>
    <w:rsid w:val="00037A59"/>
    <w:rsid w:val="00037C27"/>
    <w:rsid w:val="00037D54"/>
    <w:rsid w:val="0004071D"/>
    <w:rsid w:val="00040E91"/>
    <w:rsid w:val="00040FA7"/>
    <w:rsid w:val="00041FF9"/>
    <w:rsid w:val="00042027"/>
    <w:rsid w:val="000423EA"/>
    <w:rsid w:val="0004257C"/>
    <w:rsid w:val="0004285B"/>
    <w:rsid w:val="0004348E"/>
    <w:rsid w:val="0004419B"/>
    <w:rsid w:val="00045DA6"/>
    <w:rsid w:val="0004768A"/>
    <w:rsid w:val="00047F53"/>
    <w:rsid w:val="00050147"/>
    <w:rsid w:val="00050915"/>
    <w:rsid w:val="00051200"/>
    <w:rsid w:val="000514AA"/>
    <w:rsid w:val="000531C4"/>
    <w:rsid w:val="00053C7C"/>
    <w:rsid w:val="00054022"/>
    <w:rsid w:val="000549CA"/>
    <w:rsid w:val="00054BBB"/>
    <w:rsid w:val="00055FA4"/>
    <w:rsid w:val="00057181"/>
    <w:rsid w:val="00057E4A"/>
    <w:rsid w:val="00060386"/>
    <w:rsid w:val="00061F9B"/>
    <w:rsid w:val="000624C2"/>
    <w:rsid w:val="00063703"/>
    <w:rsid w:val="000647B1"/>
    <w:rsid w:val="00064DBA"/>
    <w:rsid w:val="000653C5"/>
    <w:rsid w:val="00065F13"/>
    <w:rsid w:val="000678D3"/>
    <w:rsid w:val="00067904"/>
    <w:rsid w:val="00067A83"/>
    <w:rsid w:val="00067FCB"/>
    <w:rsid w:val="00070207"/>
    <w:rsid w:val="00071750"/>
    <w:rsid w:val="00074368"/>
    <w:rsid w:val="0007488C"/>
    <w:rsid w:val="0007559D"/>
    <w:rsid w:val="00075607"/>
    <w:rsid w:val="00076ACC"/>
    <w:rsid w:val="0007753F"/>
    <w:rsid w:val="00080B46"/>
    <w:rsid w:val="00081AE4"/>
    <w:rsid w:val="00081C5E"/>
    <w:rsid w:val="000822BF"/>
    <w:rsid w:val="0008315C"/>
    <w:rsid w:val="00083533"/>
    <w:rsid w:val="00083599"/>
    <w:rsid w:val="00083E4F"/>
    <w:rsid w:val="00084580"/>
    <w:rsid w:val="0008486F"/>
    <w:rsid w:val="00084A80"/>
    <w:rsid w:val="00085FC1"/>
    <w:rsid w:val="000876E0"/>
    <w:rsid w:val="00087A2B"/>
    <w:rsid w:val="00090ABB"/>
    <w:rsid w:val="0009114C"/>
    <w:rsid w:val="00093D19"/>
    <w:rsid w:val="00094604"/>
    <w:rsid w:val="00094DE4"/>
    <w:rsid w:val="000950B9"/>
    <w:rsid w:val="00095751"/>
    <w:rsid w:val="000958D4"/>
    <w:rsid w:val="00095A0A"/>
    <w:rsid w:val="0009603D"/>
    <w:rsid w:val="00096D3A"/>
    <w:rsid w:val="000A0A95"/>
    <w:rsid w:val="000A179C"/>
    <w:rsid w:val="000A299C"/>
    <w:rsid w:val="000A2C59"/>
    <w:rsid w:val="000A300A"/>
    <w:rsid w:val="000A3754"/>
    <w:rsid w:val="000A478D"/>
    <w:rsid w:val="000A49D6"/>
    <w:rsid w:val="000A599D"/>
    <w:rsid w:val="000A6ABB"/>
    <w:rsid w:val="000A7D8C"/>
    <w:rsid w:val="000B195E"/>
    <w:rsid w:val="000B2B0F"/>
    <w:rsid w:val="000B47B0"/>
    <w:rsid w:val="000B4BF8"/>
    <w:rsid w:val="000B686E"/>
    <w:rsid w:val="000B6B86"/>
    <w:rsid w:val="000B6E6C"/>
    <w:rsid w:val="000B75A1"/>
    <w:rsid w:val="000B7A9E"/>
    <w:rsid w:val="000C0CCB"/>
    <w:rsid w:val="000C15DF"/>
    <w:rsid w:val="000C1C20"/>
    <w:rsid w:val="000C24A4"/>
    <w:rsid w:val="000C25A1"/>
    <w:rsid w:val="000C34EA"/>
    <w:rsid w:val="000C3517"/>
    <w:rsid w:val="000C539C"/>
    <w:rsid w:val="000C5E02"/>
    <w:rsid w:val="000C62D5"/>
    <w:rsid w:val="000C6576"/>
    <w:rsid w:val="000C7510"/>
    <w:rsid w:val="000D1405"/>
    <w:rsid w:val="000D2146"/>
    <w:rsid w:val="000D2600"/>
    <w:rsid w:val="000D262A"/>
    <w:rsid w:val="000D352F"/>
    <w:rsid w:val="000D35CF"/>
    <w:rsid w:val="000D70A4"/>
    <w:rsid w:val="000D7B32"/>
    <w:rsid w:val="000E0B44"/>
    <w:rsid w:val="000E16F5"/>
    <w:rsid w:val="000E20DD"/>
    <w:rsid w:val="000E21AF"/>
    <w:rsid w:val="000E2734"/>
    <w:rsid w:val="000E2880"/>
    <w:rsid w:val="000E3C02"/>
    <w:rsid w:val="000E3D63"/>
    <w:rsid w:val="000E4433"/>
    <w:rsid w:val="000E4810"/>
    <w:rsid w:val="000E5A27"/>
    <w:rsid w:val="000E62D0"/>
    <w:rsid w:val="000E69DE"/>
    <w:rsid w:val="000E6AF9"/>
    <w:rsid w:val="000E7564"/>
    <w:rsid w:val="000E7B0B"/>
    <w:rsid w:val="000F0033"/>
    <w:rsid w:val="000F0585"/>
    <w:rsid w:val="000F1B5F"/>
    <w:rsid w:val="000F1BC9"/>
    <w:rsid w:val="000F2958"/>
    <w:rsid w:val="000F32A8"/>
    <w:rsid w:val="000F3884"/>
    <w:rsid w:val="000F46B8"/>
    <w:rsid w:val="000F4A8A"/>
    <w:rsid w:val="000F4B0E"/>
    <w:rsid w:val="000F4C13"/>
    <w:rsid w:val="000F5059"/>
    <w:rsid w:val="000F58B0"/>
    <w:rsid w:val="000F5A41"/>
    <w:rsid w:val="000F5E0D"/>
    <w:rsid w:val="000F6100"/>
    <w:rsid w:val="000F62C3"/>
    <w:rsid w:val="000F68B6"/>
    <w:rsid w:val="000F6AC7"/>
    <w:rsid w:val="000F6C90"/>
    <w:rsid w:val="000F7103"/>
    <w:rsid w:val="000F710A"/>
    <w:rsid w:val="000F74EF"/>
    <w:rsid w:val="000F7A7E"/>
    <w:rsid w:val="00100BCE"/>
    <w:rsid w:val="00100D2B"/>
    <w:rsid w:val="00101BB4"/>
    <w:rsid w:val="001023D9"/>
    <w:rsid w:val="00102E5C"/>
    <w:rsid w:val="001033FE"/>
    <w:rsid w:val="0010383F"/>
    <w:rsid w:val="00103ECA"/>
    <w:rsid w:val="00104204"/>
    <w:rsid w:val="00104EB7"/>
    <w:rsid w:val="001051A3"/>
    <w:rsid w:val="00107E9B"/>
    <w:rsid w:val="00110115"/>
    <w:rsid w:val="001108FC"/>
    <w:rsid w:val="00110D07"/>
    <w:rsid w:val="00111AFB"/>
    <w:rsid w:val="00112539"/>
    <w:rsid w:val="00113595"/>
    <w:rsid w:val="00113EB6"/>
    <w:rsid w:val="001142F3"/>
    <w:rsid w:val="001143C2"/>
    <w:rsid w:val="001147DD"/>
    <w:rsid w:val="00114858"/>
    <w:rsid w:val="001158C4"/>
    <w:rsid w:val="00115A60"/>
    <w:rsid w:val="0011602D"/>
    <w:rsid w:val="0011623D"/>
    <w:rsid w:val="00116552"/>
    <w:rsid w:val="00116791"/>
    <w:rsid w:val="00116A6B"/>
    <w:rsid w:val="001172E0"/>
    <w:rsid w:val="00117F42"/>
    <w:rsid w:val="001202E8"/>
    <w:rsid w:val="001203DA"/>
    <w:rsid w:val="00120C15"/>
    <w:rsid w:val="00121C0A"/>
    <w:rsid w:val="0012217D"/>
    <w:rsid w:val="00122A88"/>
    <w:rsid w:val="00122FE5"/>
    <w:rsid w:val="0012345B"/>
    <w:rsid w:val="00123C42"/>
    <w:rsid w:val="00124288"/>
    <w:rsid w:val="00124B4E"/>
    <w:rsid w:val="00124D3A"/>
    <w:rsid w:val="001251F7"/>
    <w:rsid w:val="00125DF1"/>
    <w:rsid w:val="00125E06"/>
    <w:rsid w:val="00126596"/>
    <w:rsid w:val="0012687F"/>
    <w:rsid w:val="00126916"/>
    <w:rsid w:val="00127249"/>
    <w:rsid w:val="001305FB"/>
    <w:rsid w:val="00130B03"/>
    <w:rsid w:val="00131000"/>
    <w:rsid w:val="00131EFC"/>
    <w:rsid w:val="001322E1"/>
    <w:rsid w:val="0013242E"/>
    <w:rsid w:val="001324E1"/>
    <w:rsid w:val="00133329"/>
    <w:rsid w:val="001339D2"/>
    <w:rsid w:val="00133C94"/>
    <w:rsid w:val="0013523C"/>
    <w:rsid w:val="00135BC8"/>
    <w:rsid w:val="00136731"/>
    <w:rsid w:val="00137013"/>
    <w:rsid w:val="00137BD5"/>
    <w:rsid w:val="00137FEE"/>
    <w:rsid w:val="00140CA2"/>
    <w:rsid w:val="00141053"/>
    <w:rsid w:val="001422A3"/>
    <w:rsid w:val="00142595"/>
    <w:rsid w:val="00142EFC"/>
    <w:rsid w:val="0014307F"/>
    <w:rsid w:val="001433A8"/>
    <w:rsid w:val="00144FF4"/>
    <w:rsid w:val="00145013"/>
    <w:rsid w:val="00147311"/>
    <w:rsid w:val="00147661"/>
    <w:rsid w:val="0015039A"/>
    <w:rsid w:val="0015064B"/>
    <w:rsid w:val="00151C9A"/>
    <w:rsid w:val="00152025"/>
    <w:rsid w:val="0015222A"/>
    <w:rsid w:val="00152A8E"/>
    <w:rsid w:val="00152DF6"/>
    <w:rsid w:val="00153B32"/>
    <w:rsid w:val="001540F3"/>
    <w:rsid w:val="001545D6"/>
    <w:rsid w:val="001546A7"/>
    <w:rsid w:val="00154F1A"/>
    <w:rsid w:val="001550C0"/>
    <w:rsid w:val="00155575"/>
    <w:rsid w:val="00155599"/>
    <w:rsid w:val="001569D5"/>
    <w:rsid w:val="001574E0"/>
    <w:rsid w:val="0016058F"/>
    <w:rsid w:val="00161C19"/>
    <w:rsid w:val="001622B5"/>
    <w:rsid w:val="00162803"/>
    <w:rsid w:val="0016329A"/>
    <w:rsid w:val="001635B5"/>
    <w:rsid w:val="00163ECC"/>
    <w:rsid w:val="00164099"/>
    <w:rsid w:val="00164AAF"/>
    <w:rsid w:val="00166641"/>
    <w:rsid w:val="00167172"/>
    <w:rsid w:val="00167BC9"/>
    <w:rsid w:val="00167D8E"/>
    <w:rsid w:val="0017049F"/>
    <w:rsid w:val="00170A76"/>
    <w:rsid w:val="00170A85"/>
    <w:rsid w:val="00171654"/>
    <w:rsid w:val="0017192E"/>
    <w:rsid w:val="00171D03"/>
    <w:rsid w:val="001721F1"/>
    <w:rsid w:val="0017223A"/>
    <w:rsid w:val="00172352"/>
    <w:rsid w:val="00172455"/>
    <w:rsid w:val="00172D92"/>
    <w:rsid w:val="00172E13"/>
    <w:rsid w:val="0017320F"/>
    <w:rsid w:val="00175163"/>
    <w:rsid w:val="00175403"/>
    <w:rsid w:val="001755F3"/>
    <w:rsid w:val="001756D7"/>
    <w:rsid w:val="001759C6"/>
    <w:rsid w:val="00175A5B"/>
    <w:rsid w:val="00175C81"/>
    <w:rsid w:val="00176381"/>
    <w:rsid w:val="001768DC"/>
    <w:rsid w:val="00176921"/>
    <w:rsid w:val="00176CED"/>
    <w:rsid w:val="001817C7"/>
    <w:rsid w:val="00181D1F"/>
    <w:rsid w:val="00182662"/>
    <w:rsid w:val="00182B1A"/>
    <w:rsid w:val="00182DF6"/>
    <w:rsid w:val="00182F00"/>
    <w:rsid w:val="00183838"/>
    <w:rsid w:val="00184C45"/>
    <w:rsid w:val="00184D7B"/>
    <w:rsid w:val="0018517A"/>
    <w:rsid w:val="001854B7"/>
    <w:rsid w:val="0018592C"/>
    <w:rsid w:val="00186120"/>
    <w:rsid w:val="0018734D"/>
    <w:rsid w:val="00187C87"/>
    <w:rsid w:val="00190000"/>
    <w:rsid w:val="0019033B"/>
    <w:rsid w:val="001908EA"/>
    <w:rsid w:val="0019109A"/>
    <w:rsid w:val="00192871"/>
    <w:rsid w:val="00192BE3"/>
    <w:rsid w:val="00192E2D"/>
    <w:rsid w:val="001938D7"/>
    <w:rsid w:val="0019519A"/>
    <w:rsid w:val="0019699C"/>
    <w:rsid w:val="00197813"/>
    <w:rsid w:val="00197B8B"/>
    <w:rsid w:val="001A0ACD"/>
    <w:rsid w:val="001A0AD3"/>
    <w:rsid w:val="001A0FF6"/>
    <w:rsid w:val="001A1C55"/>
    <w:rsid w:val="001A24EF"/>
    <w:rsid w:val="001A44D6"/>
    <w:rsid w:val="001A454C"/>
    <w:rsid w:val="001A45C1"/>
    <w:rsid w:val="001A4604"/>
    <w:rsid w:val="001A5085"/>
    <w:rsid w:val="001A5611"/>
    <w:rsid w:val="001A67F1"/>
    <w:rsid w:val="001A6848"/>
    <w:rsid w:val="001A6D9B"/>
    <w:rsid w:val="001A7528"/>
    <w:rsid w:val="001A7A79"/>
    <w:rsid w:val="001A7F92"/>
    <w:rsid w:val="001B082A"/>
    <w:rsid w:val="001B0D02"/>
    <w:rsid w:val="001B1760"/>
    <w:rsid w:val="001B17A3"/>
    <w:rsid w:val="001B2706"/>
    <w:rsid w:val="001B2C5D"/>
    <w:rsid w:val="001B3439"/>
    <w:rsid w:val="001B35C7"/>
    <w:rsid w:val="001B39B3"/>
    <w:rsid w:val="001B4D55"/>
    <w:rsid w:val="001B4F6F"/>
    <w:rsid w:val="001B5473"/>
    <w:rsid w:val="001B5C35"/>
    <w:rsid w:val="001B5E71"/>
    <w:rsid w:val="001B649D"/>
    <w:rsid w:val="001B65F2"/>
    <w:rsid w:val="001B67E4"/>
    <w:rsid w:val="001B6BD9"/>
    <w:rsid w:val="001B7561"/>
    <w:rsid w:val="001B75C1"/>
    <w:rsid w:val="001B7876"/>
    <w:rsid w:val="001C0412"/>
    <w:rsid w:val="001C0AE7"/>
    <w:rsid w:val="001C0B18"/>
    <w:rsid w:val="001C2E7D"/>
    <w:rsid w:val="001C2F54"/>
    <w:rsid w:val="001C30EA"/>
    <w:rsid w:val="001C355E"/>
    <w:rsid w:val="001C37A3"/>
    <w:rsid w:val="001C3E94"/>
    <w:rsid w:val="001C402F"/>
    <w:rsid w:val="001C445A"/>
    <w:rsid w:val="001C4907"/>
    <w:rsid w:val="001C491D"/>
    <w:rsid w:val="001C4F3C"/>
    <w:rsid w:val="001C574B"/>
    <w:rsid w:val="001C5C51"/>
    <w:rsid w:val="001C7681"/>
    <w:rsid w:val="001D0452"/>
    <w:rsid w:val="001D0857"/>
    <w:rsid w:val="001D178F"/>
    <w:rsid w:val="001D17E3"/>
    <w:rsid w:val="001D1F43"/>
    <w:rsid w:val="001D264F"/>
    <w:rsid w:val="001D26C6"/>
    <w:rsid w:val="001D29AB"/>
    <w:rsid w:val="001D2D01"/>
    <w:rsid w:val="001D3A8B"/>
    <w:rsid w:val="001D3D5B"/>
    <w:rsid w:val="001D4998"/>
    <w:rsid w:val="001D4C65"/>
    <w:rsid w:val="001D70A3"/>
    <w:rsid w:val="001D7387"/>
    <w:rsid w:val="001D76F0"/>
    <w:rsid w:val="001E0583"/>
    <w:rsid w:val="001E0873"/>
    <w:rsid w:val="001E16AB"/>
    <w:rsid w:val="001E1C16"/>
    <w:rsid w:val="001E1C64"/>
    <w:rsid w:val="001E279A"/>
    <w:rsid w:val="001E2A36"/>
    <w:rsid w:val="001E484D"/>
    <w:rsid w:val="001E498A"/>
    <w:rsid w:val="001E59CF"/>
    <w:rsid w:val="001E6E83"/>
    <w:rsid w:val="001E6E9D"/>
    <w:rsid w:val="001E7E0E"/>
    <w:rsid w:val="001F0585"/>
    <w:rsid w:val="001F0B34"/>
    <w:rsid w:val="001F10B1"/>
    <w:rsid w:val="001F38B0"/>
    <w:rsid w:val="001F38FF"/>
    <w:rsid w:val="001F4E17"/>
    <w:rsid w:val="001F5139"/>
    <w:rsid w:val="001F6301"/>
    <w:rsid w:val="001F659B"/>
    <w:rsid w:val="001F7C62"/>
    <w:rsid w:val="001F7DCC"/>
    <w:rsid w:val="00200016"/>
    <w:rsid w:val="002004A9"/>
    <w:rsid w:val="00200827"/>
    <w:rsid w:val="00201C47"/>
    <w:rsid w:val="00201E58"/>
    <w:rsid w:val="00202F00"/>
    <w:rsid w:val="00203299"/>
    <w:rsid w:val="002034E0"/>
    <w:rsid w:val="00203C08"/>
    <w:rsid w:val="00205D01"/>
    <w:rsid w:val="002061AF"/>
    <w:rsid w:val="002061C2"/>
    <w:rsid w:val="00210C49"/>
    <w:rsid w:val="00210D14"/>
    <w:rsid w:val="0021101C"/>
    <w:rsid w:val="002113C4"/>
    <w:rsid w:val="00211FEE"/>
    <w:rsid w:val="0021292D"/>
    <w:rsid w:val="00213422"/>
    <w:rsid w:val="00213839"/>
    <w:rsid w:val="00213F89"/>
    <w:rsid w:val="00214BD5"/>
    <w:rsid w:val="00214E81"/>
    <w:rsid w:val="002158C8"/>
    <w:rsid w:val="00216AE2"/>
    <w:rsid w:val="002222AD"/>
    <w:rsid w:val="00223D6A"/>
    <w:rsid w:val="00223D86"/>
    <w:rsid w:val="0022482B"/>
    <w:rsid w:val="00227225"/>
    <w:rsid w:val="002274FD"/>
    <w:rsid w:val="00230442"/>
    <w:rsid w:val="0023095A"/>
    <w:rsid w:val="002309C7"/>
    <w:rsid w:val="002317DD"/>
    <w:rsid w:val="00232C31"/>
    <w:rsid w:val="00233513"/>
    <w:rsid w:val="00234611"/>
    <w:rsid w:val="00234A17"/>
    <w:rsid w:val="00234D98"/>
    <w:rsid w:val="00235427"/>
    <w:rsid w:val="00235839"/>
    <w:rsid w:val="0023596D"/>
    <w:rsid w:val="00235D1F"/>
    <w:rsid w:val="00236647"/>
    <w:rsid w:val="002408F5"/>
    <w:rsid w:val="00240CDA"/>
    <w:rsid w:val="00241B62"/>
    <w:rsid w:val="00242575"/>
    <w:rsid w:val="00243BCA"/>
    <w:rsid w:val="00244A9D"/>
    <w:rsid w:val="00244B55"/>
    <w:rsid w:val="00246351"/>
    <w:rsid w:val="00246449"/>
    <w:rsid w:val="00247BB5"/>
    <w:rsid w:val="00247BF6"/>
    <w:rsid w:val="00250DBE"/>
    <w:rsid w:val="00251968"/>
    <w:rsid w:val="00252654"/>
    <w:rsid w:val="00252749"/>
    <w:rsid w:val="00253461"/>
    <w:rsid w:val="0025368F"/>
    <w:rsid w:val="00253A55"/>
    <w:rsid w:val="00253B8E"/>
    <w:rsid w:val="00253CEA"/>
    <w:rsid w:val="00254A41"/>
    <w:rsid w:val="00254F09"/>
    <w:rsid w:val="00255A7F"/>
    <w:rsid w:val="00255F9B"/>
    <w:rsid w:val="002563FD"/>
    <w:rsid w:val="002569B6"/>
    <w:rsid w:val="0026018A"/>
    <w:rsid w:val="00260CBC"/>
    <w:rsid w:val="00260D2F"/>
    <w:rsid w:val="00260DB8"/>
    <w:rsid w:val="0026163D"/>
    <w:rsid w:val="002617F5"/>
    <w:rsid w:val="00261BCE"/>
    <w:rsid w:val="00261EA8"/>
    <w:rsid w:val="002634F1"/>
    <w:rsid w:val="002649B9"/>
    <w:rsid w:val="002709EB"/>
    <w:rsid w:val="0027209E"/>
    <w:rsid w:val="0027263C"/>
    <w:rsid w:val="00272B36"/>
    <w:rsid w:val="00273AB2"/>
    <w:rsid w:val="00273BF3"/>
    <w:rsid w:val="00273C3E"/>
    <w:rsid w:val="00274072"/>
    <w:rsid w:val="00274ECC"/>
    <w:rsid w:val="00274FF0"/>
    <w:rsid w:val="002756FD"/>
    <w:rsid w:val="0027629D"/>
    <w:rsid w:val="002769FD"/>
    <w:rsid w:val="00276D2B"/>
    <w:rsid w:val="00277089"/>
    <w:rsid w:val="00277232"/>
    <w:rsid w:val="00277BF7"/>
    <w:rsid w:val="00277E7E"/>
    <w:rsid w:val="00280CC8"/>
    <w:rsid w:val="00280FFE"/>
    <w:rsid w:val="00281BCD"/>
    <w:rsid w:val="0028528C"/>
    <w:rsid w:val="002869AE"/>
    <w:rsid w:val="0028788E"/>
    <w:rsid w:val="00287B82"/>
    <w:rsid w:val="002904A8"/>
    <w:rsid w:val="002908C0"/>
    <w:rsid w:val="00290C14"/>
    <w:rsid w:val="00290EA4"/>
    <w:rsid w:val="00291A23"/>
    <w:rsid w:val="00292049"/>
    <w:rsid w:val="00292F65"/>
    <w:rsid w:val="002932F1"/>
    <w:rsid w:val="00293401"/>
    <w:rsid w:val="00294041"/>
    <w:rsid w:val="00294712"/>
    <w:rsid w:val="0029486F"/>
    <w:rsid w:val="00294FFB"/>
    <w:rsid w:val="00295CFD"/>
    <w:rsid w:val="00296014"/>
    <w:rsid w:val="002962F8"/>
    <w:rsid w:val="00296626"/>
    <w:rsid w:val="00296737"/>
    <w:rsid w:val="00296860"/>
    <w:rsid w:val="00297622"/>
    <w:rsid w:val="00297726"/>
    <w:rsid w:val="00297B8E"/>
    <w:rsid w:val="002A0061"/>
    <w:rsid w:val="002A08A2"/>
    <w:rsid w:val="002A1112"/>
    <w:rsid w:val="002A12DE"/>
    <w:rsid w:val="002A179B"/>
    <w:rsid w:val="002A27A2"/>
    <w:rsid w:val="002A2890"/>
    <w:rsid w:val="002A2D2A"/>
    <w:rsid w:val="002A30A9"/>
    <w:rsid w:val="002A3110"/>
    <w:rsid w:val="002A32CB"/>
    <w:rsid w:val="002A473C"/>
    <w:rsid w:val="002A55BA"/>
    <w:rsid w:val="002A60A6"/>
    <w:rsid w:val="002A6604"/>
    <w:rsid w:val="002A6680"/>
    <w:rsid w:val="002A7823"/>
    <w:rsid w:val="002A792D"/>
    <w:rsid w:val="002B0460"/>
    <w:rsid w:val="002B06B1"/>
    <w:rsid w:val="002B0D70"/>
    <w:rsid w:val="002B12C6"/>
    <w:rsid w:val="002B1840"/>
    <w:rsid w:val="002B18DD"/>
    <w:rsid w:val="002B1B1D"/>
    <w:rsid w:val="002B2385"/>
    <w:rsid w:val="002B2BAE"/>
    <w:rsid w:val="002B4157"/>
    <w:rsid w:val="002B4580"/>
    <w:rsid w:val="002B601D"/>
    <w:rsid w:val="002B6704"/>
    <w:rsid w:val="002B7100"/>
    <w:rsid w:val="002B7665"/>
    <w:rsid w:val="002B7959"/>
    <w:rsid w:val="002C0825"/>
    <w:rsid w:val="002C0863"/>
    <w:rsid w:val="002C10AC"/>
    <w:rsid w:val="002C2E64"/>
    <w:rsid w:val="002C2F70"/>
    <w:rsid w:val="002C307B"/>
    <w:rsid w:val="002C3CD7"/>
    <w:rsid w:val="002C48E5"/>
    <w:rsid w:val="002C51E2"/>
    <w:rsid w:val="002C6218"/>
    <w:rsid w:val="002C64AF"/>
    <w:rsid w:val="002C724F"/>
    <w:rsid w:val="002C72FB"/>
    <w:rsid w:val="002C75BE"/>
    <w:rsid w:val="002C76C9"/>
    <w:rsid w:val="002D0777"/>
    <w:rsid w:val="002D0A63"/>
    <w:rsid w:val="002D0B75"/>
    <w:rsid w:val="002D1BA0"/>
    <w:rsid w:val="002D250F"/>
    <w:rsid w:val="002D2B19"/>
    <w:rsid w:val="002D3142"/>
    <w:rsid w:val="002D3240"/>
    <w:rsid w:val="002D39E6"/>
    <w:rsid w:val="002D4550"/>
    <w:rsid w:val="002D507B"/>
    <w:rsid w:val="002D5DBC"/>
    <w:rsid w:val="002D6A83"/>
    <w:rsid w:val="002E0DE1"/>
    <w:rsid w:val="002E0F7B"/>
    <w:rsid w:val="002E1022"/>
    <w:rsid w:val="002E2E23"/>
    <w:rsid w:val="002E46A7"/>
    <w:rsid w:val="002E4B98"/>
    <w:rsid w:val="002E4DBD"/>
    <w:rsid w:val="002E524B"/>
    <w:rsid w:val="002E55BF"/>
    <w:rsid w:val="002E588B"/>
    <w:rsid w:val="002E605E"/>
    <w:rsid w:val="002E625C"/>
    <w:rsid w:val="002E64CF"/>
    <w:rsid w:val="002E7DB0"/>
    <w:rsid w:val="002F0A5B"/>
    <w:rsid w:val="002F0AC4"/>
    <w:rsid w:val="002F1318"/>
    <w:rsid w:val="002F14E5"/>
    <w:rsid w:val="002F17E9"/>
    <w:rsid w:val="002F2468"/>
    <w:rsid w:val="002F2883"/>
    <w:rsid w:val="002F2DB2"/>
    <w:rsid w:val="002F32A7"/>
    <w:rsid w:val="002F495C"/>
    <w:rsid w:val="002F49ED"/>
    <w:rsid w:val="002F5F7C"/>
    <w:rsid w:val="002F66F4"/>
    <w:rsid w:val="002F77C9"/>
    <w:rsid w:val="00300546"/>
    <w:rsid w:val="00300767"/>
    <w:rsid w:val="003007B5"/>
    <w:rsid w:val="0030091F"/>
    <w:rsid w:val="00300B4E"/>
    <w:rsid w:val="003014C8"/>
    <w:rsid w:val="003033D8"/>
    <w:rsid w:val="00303851"/>
    <w:rsid w:val="0030480D"/>
    <w:rsid w:val="0030494E"/>
    <w:rsid w:val="003067F8"/>
    <w:rsid w:val="00306A03"/>
    <w:rsid w:val="00307920"/>
    <w:rsid w:val="00310BC3"/>
    <w:rsid w:val="00311AB9"/>
    <w:rsid w:val="00311E24"/>
    <w:rsid w:val="00311EF3"/>
    <w:rsid w:val="00311F7F"/>
    <w:rsid w:val="0031411A"/>
    <w:rsid w:val="00314EAD"/>
    <w:rsid w:val="00314EC1"/>
    <w:rsid w:val="00316906"/>
    <w:rsid w:val="00316ED1"/>
    <w:rsid w:val="0031728D"/>
    <w:rsid w:val="003173BD"/>
    <w:rsid w:val="0032070C"/>
    <w:rsid w:val="00320E2F"/>
    <w:rsid w:val="00321F6F"/>
    <w:rsid w:val="0032202F"/>
    <w:rsid w:val="00322346"/>
    <w:rsid w:val="00322DE0"/>
    <w:rsid w:val="00323151"/>
    <w:rsid w:val="003239CA"/>
    <w:rsid w:val="00323AE3"/>
    <w:rsid w:val="00323FED"/>
    <w:rsid w:val="0032534B"/>
    <w:rsid w:val="00326687"/>
    <w:rsid w:val="00327DDF"/>
    <w:rsid w:val="00327E9D"/>
    <w:rsid w:val="003306D5"/>
    <w:rsid w:val="00330A90"/>
    <w:rsid w:val="00331CB9"/>
    <w:rsid w:val="003325C1"/>
    <w:rsid w:val="0033270F"/>
    <w:rsid w:val="00332D08"/>
    <w:rsid w:val="00332DCD"/>
    <w:rsid w:val="00333C62"/>
    <w:rsid w:val="003340B0"/>
    <w:rsid w:val="00334342"/>
    <w:rsid w:val="00334737"/>
    <w:rsid w:val="00336A87"/>
    <w:rsid w:val="00336F99"/>
    <w:rsid w:val="003371DA"/>
    <w:rsid w:val="003377C8"/>
    <w:rsid w:val="0033792E"/>
    <w:rsid w:val="00337DCE"/>
    <w:rsid w:val="0034103F"/>
    <w:rsid w:val="00341329"/>
    <w:rsid w:val="00341502"/>
    <w:rsid w:val="00341AF1"/>
    <w:rsid w:val="00342F5D"/>
    <w:rsid w:val="003431B7"/>
    <w:rsid w:val="00343D64"/>
    <w:rsid w:val="00344A3C"/>
    <w:rsid w:val="00344B27"/>
    <w:rsid w:val="00344DE8"/>
    <w:rsid w:val="00346AAC"/>
    <w:rsid w:val="00350939"/>
    <w:rsid w:val="00350E41"/>
    <w:rsid w:val="00350F24"/>
    <w:rsid w:val="003516E5"/>
    <w:rsid w:val="003524A6"/>
    <w:rsid w:val="00352C13"/>
    <w:rsid w:val="00353ABB"/>
    <w:rsid w:val="003545DC"/>
    <w:rsid w:val="003550C5"/>
    <w:rsid w:val="00355537"/>
    <w:rsid w:val="00355AE0"/>
    <w:rsid w:val="00355AEE"/>
    <w:rsid w:val="003560FA"/>
    <w:rsid w:val="00357295"/>
    <w:rsid w:val="0035780B"/>
    <w:rsid w:val="0036025E"/>
    <w:rsid w:val="003605F7"/>
    <w:rsid w:val="00360914"/>
    <w:rsid w:val="00360AD4"/>
    <w:rsid w:val="00360DE9"/>
    <w:rsid w:val="00361275"/>
    <w:rsid w:val="00361A78"/>
    <w:rsid w:val="0036327C"/>
    <w:rsid w:val="003635B3"/>
    <w:rsid w:val="00363842"/>
    <w:rsid w:val="00363BE1"/>
    <w:rsid w:val="00364347"/>
    <w:rsid w:val="003652E7"/>
    <w:rsid w:val="003656CD"/>
    <w:rsid w:val="00365E13"/>
    <w:rsid w:val="0036631E"/>
    <w:rsid w:val="0036642C"/>
    <w:rsid w:val="003668CA"/>
    <w:rsid w:val="003668F2"/>
    <w:rsid w:val="0036699E"/>
    <w:rsid w:val="00367408"/>
    <w:rsid w:val="00367E46"/>
    <w:rsid w:val="00367FA9"/>
    <w:rsid w:val="0037050A"/>
    <w:rsid w:val="00370CE2"/>
    <w:rsid w:val="00370ED3"/>
    <w:rsid w:val="003716FE"/>
    <w:rsid w:val="00371845"/>
    <w:rsid w:val="00371997"/>
    <w:rsid w:val="00372663"/>
    <w:rsid w:val="00372870"/>
    <w:rsid w:val="00372B16"/>
    <w:rsid w:val="00373428"/>
    <w:rsid w:val="003759C9"/>
    <w:rsid w:val="00375F34"/>
    <w:rsid w:val="0037650C"/>
    <w:rsid w:val="00376B7C"/>
    <w:rsid w:val="00377E9F"/>
    <w:rsid w:val="00377EAA"/>
    <w:rsid w:val="00380F17"/>
    <w:rsid w:val="00381572"/>
    <w:rsid w:val="00381F7D"/>
    <w:rsid w:val="003822A7"/>
    <w:rsid w:val="003828F0"/>
    <w:rsid w:val="00382FE2"/>
    <w:rsid w:val="00383189"/>
    <w:rsid w:val="00383441"/>
    <w:rsid w:val="003834F1"/>
    <w:rsid w:val="00383F26"/>
    <w:rsid w:val="00384390"/>
    <w:rsid w:val="00384973"/>
    <w:rsid w:val="0038537D"/>
    <w:rsid w:val="00385914"/>
    <w:rsid w:val="00386A5B"/>
    <w:rsid w:val="00386A76"/>
    <w:rsid w:val="00386EF8"/>
    <w:rsid w:val="00387997"/>
    <w:rsid w:val="00387C2B"/>
    <w:rsid w:val="0039104A"/>
    <w:rsid w:val="0039169B"/>
    <w:rsid w:val="00391821"/>
    <w:rsid w:val="00391829"/>
    <w:rsid w:val="00391ABB"/>
    <w:rsid w:val="003924C8"/>
    <w:rsid w:val="003924DC"/>
    <w:rsid w:val="003926ED"/>
    <w:rsid w:val="0039273C"/>
    <w:rsid w:val="00392A83"/>
    <w:rsid w:val="00393978"/>
    <w:rsid w:val="003947DC"/>
    <w:rsid w:val="00394868"/>
    <w:rsid w:val="0039486F"/>
    <w:rsid w:val="00395924"/>
    <w:rsid w:val="00395B7C"/>
    <w:rsid w:val="00395D1E"/>
    <w:rsid w:val="00395E47"/>
    <w:rsid w:val="003965B4"/>
    <w:rsid w:val="00396670"/>
    <w:rsid w:val="00396CBC"/>
    <w:rsid w:val="00396F4E"/>
    <w:rsid w:val="003A0393"/>
    <w:rsid w:val="003A063A"/>
    <w:rsid w:val="003A06C9"/>
    <w:rsid w:val="003A08E2"/>
    <w:rsid w:val="003A22F6"/>
    <w:rsid w:val="003A2310"/>
    <w:rsid w:val="003A2445"/>
    <w:rsid w:val="003A2517"/>
    <w:rsid w:val="003A39BC"/>
    <w:rsid w:val="003A3CE4"/>
    <w:rsid w:val="003A4B8E"/>
    <w:rsid w:val="003A510A"/>
    <w:rsid w:val="003A56E4"/>
    <w:rsid w:val="003A587D"/>
    <w:rsid w:val="003A58BF"/>
    <w:rsid w:val="003A6EF4"/>
    <w:rsid w:val="003A7CA7"/>
    <w:rsid w:val="003B10A3"/>
    <w:rsid w:val="003B2E03"/>
    <w:rsid w:val="003B3347"/>
    <w:rsid w:val="003B4080"/>
    <w:rsid w:val="003B49B8"/>
    <w:rsid w:val="003B4ACD"/>
    <w:rsid w:val="003B5A5B"/>
    <w:rsid w:val="003B5E2B"/>
    <w:rsid w:val="003B6010"/>
    <w:rsid w:val="003B6756"/>
    <w:rsid w:val="003B6B37"/>
    <w:rsid w:val="003B7497"/>
    <w:rsid w:val="003C0191"/>
    <w:rsid w:val="003C04CE"/>
    <w:rsid w:val="003C0971"/>
    <w:rsid w:val="003C0E86"/>
    <w:rsid w:val="003C1186"/>
    <w:rsid w:val="003C24EF"/>
    <w:rsid w:val="003C2648"/>
    <w:rsid w:val="003C2B89"/>
    <w:rsid w:val="003C3D15"/>
    <w:rsid w:val="003C4011"/>
    <w:rsid w:val="003C52A7"/>
    <w:rsid w:val="003C5601"/>
    <w:rsid w:val="003C6B0D"/>
    <w:rsid w:val="003C6CB8"/>
    <w:rsid w:val="003C7595"/>
    <w:rsid w:val="003D024E"/>
    <w:rsid w:val="003D025E"/>
    <w:rsid w:val="003D136D"/>
    <w:rsid w:val="003D174F"/>
    <w:rsid w:val="003D21BB"/>
    <w:rsid w:val="003D22CB"/>
    <w:rsid w:val="003D2FCA"/>
    <w:rsid w:val="003D32B7"/>
    <w:rsid w:val="003D3880"/>
    <w:rsid w:val="003D4766"/>
    <w:rsid w:val="003D4AFF"/>
    <w:rsid w:val="003D56E9"/>
    <w:rsid w:val="003D5A07"/>
    <w:rsid w:val="003D5C57"/>
    <w:rsid w:val="003D5ECE"/>
    <w:rsid w:val="003D5EFB"/>
    <w:rsid w:val="003D6DAF"/>
    <w:rsid w:val="003D6EBA"/>
    <w:rsid w:val="003D7047"/>
    <w:rsid w:val="003D7088"/>
    <w:rsid w:val="003D7630"/>
    <w:rsid w:val="003D76CA"/>
    <w:rsid w:val="003D7D52"/>
    <w:rsid w:val="003E102D"/>
    <w:rsid w:val="003E1619"/>
    <w:rsid w:val="003E1FA7"/>
    <w:rsid w:val="003E2038"/>
    <w:rsid w:val="003E25AF"/>
    <w:rsid w:val="003E3020"/>
    <w:rsid w:val="003E3451"/>
    <w:rsid w:val="003E43D5"/>
    <w:rsid w:val="003E47FE"/>
    <w:rsid w:val="003E5262"/>
    <w:rsid w:val="003E5407"/>
    <w:rsid w:val="003E57B9"/>
    <w:rsid w:val="003E6702"/>
    <w:rsid w:val="003E6E57"/>
    <w:rsid w:val="003E75E7"/>
    <w:rsid w:val="003E7DFC"/>
    <w:rsid w:val="003E7E7A"/>
    <w:rsid w:val="003F08DD"/>
    <w:rsid w:val="003F0AA3"/>
    <w:rsid w:val="003F1144"/>
    <w:rsid w:val="003F1842"/>
    <w:rsid w:val="003F2A13"/>
    <w:rsid w:val="003F2CDB"/>
    <w:rsid w:val="003F3C0C"/>
    <w:rsid w:val="003F4040"/>
    <w:rsid w:val="003F54FA"/>
    <w:rsid w:val="003F555D"/>
    <w:rsid w:val="003F585F"/>
    <w:rsid w:val="003F63AA"/>
    <w:rsid w:val="003F6798"/>
    <w:rsid w:val="003F6BB1"/>
    <w:rsid w:val="003F6DEC"/>
    <w:rsid w:val="003F6E69"/>
    <w:rsid w:val="003F6F4C"/>
    <w:rsid w:val="004000EA"/>
    <w:rsid w:val="0040041D"/>
    <w:rsid w:val="00401AC4"/>
    <w:rsid w:val="00402AD2"/>
    <w:rsid w:val="004046DF"/>
    <w:rsid w:val="00405267"/>
    <w:rsid w:val="0040573A"/>
    <w:rsid w:val="004059AA"/>
    <w:rsid w:val="00405A71"/>
    <w:rsid w:val="00405B59"/>
    <w:rsid w:val="0040639E"/>
    <w:rsid w:val="00406CC9"/>
    <w:rsid w:val="00406F29"/>
    <w:rsid w:val="00410144"/>
    <w:rsid w:val="004112B3"/>
    <w:rsid w:val="004121F1"/>
    <w:rsid w:val="00412478"/>
    <w:rsid w:val="0041267E"/>
    <w:rsid w:val="00412A5E"/>
    <w:rsid w:val="00413798"/>
    <w:rsid w:val="00413932"/>
    <w:rsid w:val="004141D6"/>
    <w:rsid w:val="004143AD"/>
    <w:rsid w:val="004143BA"/>
    <w:rsid w:val="00414B8B"/>
    <w:rsid w:val="00415162"/>
    <w:rsid w:val="00415324"/>
    <w:rsid w:val="004155D5"/>
    <w:rsid w:val="00415A85"/>
    <w:rsid w:val="00415DE0"/>
    <w:rsid w:val="00416552"/>
    <w:rsid w:val="00416CB1"/>
    <w:rsid w:val="00417C88"/>
    <w:rsid w:val="00417CCC"/>
    <w:rsid w:val="00417F62"/>
    <w:rsid w:val="0042047C"/>
    <w:rsid w:val="004204F6"/>
    <w:rsid w:val="00420EE3"/>
    <w:rsid w:val="00421E2D"/>
    <w:rsid w:val="00421F9F"/>
    <w:rsid w:val="00422030"/>
    <w:rsid w:val="00422745"/>
    <w:rsid w:val="0042302B"/>
    <w:rsid w:val="0042325D"/>
    <w:rsid w:val="0042366E"/>
    <w:rsid w:val="0042389F"/>
    <w:rsid w:val="004238EA"/>
    <w:rsid w:val="00424041"/>
    <w:rsid w:val="004248B4"/>
    <w:rsid w:val="00424EE7"/>
    <w:rsid w:val="004256A5"/>
    <w:rsid w:val="004257BE"/>
    <w:rsid w:val="00426B4F"/>
    <w:rsid w:val="004274B6"/>
    <w:rsid w:val="0043043E"/>
    <w:rsid w:val="00430A88"/>
    <w:rsid w:val="00430B1F"/>
    <w:rsid w:val="00430B63"/>
    <w:rsid w:val="00431049"/>
    <w:rsid w:val="00431A6D"/>
    <w:rsid w:val="00432E22"/>
    <w:rsid w:val="00434EF3"/>
    <w:rsid w:val="00435831"/>
    <w:rsid w:val="00435DE0"/>
    <w:rsid w:val="00435F4B"/>
    <w:rsid w:val="00436178"/>
    <w:rsid w:val="00436EBC"/>
    <w:rsid w:val="004370BD"/>
    <w:rsid w:val="0044014F"/>
    <w:rsid w:val="0044020E"/>
    <w:rsid w:val="0044032C"/>
    <w:rsid w:val="00440A85"/>
    <w:rsid w:val="004412A0"/>
    <w:rsid w:val="004412EF"/>
    <w:rsid w:val="00441724"/>
    <w:rsid w:val="00442636"/>
    <w:rsid w:val="00443052"/>
    <w:rsid w:val="00443CDD"/>
    <w:rsid w:val="00443F0D"/>
    <w:rsid w:val="0044481E"/>
    <w:rsid w:val="0044493A"/>
    <w:rsid w:val="00445044"/>
    <w:rsid w:val="004453DF"/>
    <w:rsid w:val="00445FAB"/>
    <w:rsid w:val="00447015"/>
    <w:rsid w:val="004504FB"/>
    <w:rsid w:val="00450942"/>
    <w:rsid w:val="00450E1F"/>
    <w:rsid w:val="00451023"/>
    <w:rsid w:val="00451B2E"/>
    <w:rsid w:val="00452359"/>
    <w:rsid w:val="00452B7D"/>
    <w:rsid w:val="00453679"/>
    <w:rsid w:val="00453B30"/>
    <w:rsid w:val="004540EF"/>
    <w:rsid w:val="004541E9"/>
    <w:rsid w:val="0045472B"/>
    <w:rsid w:val="00454D6F"/>
    <w:rsid w:val="004556C4"/>
    <w:rsid w:val="0045638D"/>
    <w:rsid w:val="00456ACE"/>
    <w:rsid w:val="0045733E"/>
    <w:rsid w:val="00457B17"/>
    <w:rsid w:val="004603FC"/>
    <w:rsid w:val="00461553"/>
    <w:rsid w:val="00461F61"/>
    <w:rsid w:val="00461FB6"/>
    <w:rsid w:val="00462384"/>
    <w:rsid w:val="00462684"/>
    <w:rsid w:val="004630E3"/>
    <w:rsid w:val="00463161"/>
    <w:rsid w:val="00463EF0"/>
    <w:rsid w:val="00464457"/>
    <w:rsid w:val="00464665"/>
    <w:rsid w:val="0046484A"/>
    <w:rsid w:val="004649DB"/>
    <w:rsid w:val="004651F6"/>
    <w:rsid w:val="0046552C"/>
    <w:rsid w:val="00465AAD"/>
    <w:rsid w:val="00466538"/>
    <w:rsid w:val="00466E7F"/>
    <w:rsid w:val="00467536"/>
    <w:rsid w:val="0046791B"/>
    <w:rsid w:val="00467B0D"/>
    <w:rsid w:val="00467BF3"/>
    <w:rsid w:val="00467FAC"/>
    <w:rsid w:val="00470D5B"/>
    <w:rsid w:val="004713D8"/>
    <w:rsid w:val="004717D8"/>
    <w:rsid w:val="004720F4"/>
    <w:rsid w:val="00472391"/>
    <w:rsid w:val="0047322A"/>
    <w:rsid w:val="0047409A"/>
    <w:rsid w:val="00474F23"/>
    <w:rsid w:val="004750B4"/>
    <w:rsid w:val="00475D62"/>
    <w:rsid w:val="00476CAB"/>
    <w:rsid w:val="004779AF"/>
    <w:rsid w:val="00481015"/>
    <w:rsid w:val="0048109B"/>
    <w:rsid w:val="0048135D"/>
    <w:rsid w:val="00481F1A"/>
    <w:rsid w:val="0048205D"/>
    <w:rsid w:val="004822EC"/>
    <w:rsid w:val="00484490"/>
    <w:rsid w:val="00484DE2"/>
    <w:rsid w:val="00487F0C"/>
    <w:rsid w:val="00490382"/>
    <w:rsid w:val="00490476"/>
    <w:rsid w:val="00491879"/>
    <w:rsid w:val="0049431D"/>
    <w:rsid w:val="00495C87"/>
    <w:rsid w:val="00496099"/>
    <w:rsid w:val="00496132"/>
    <w:rsid w:val="00496B12"/>
    <w:rsid w:val="00496CA6"/>
    <w:rsid w:val="00496DE3"/>
    <w:rsid w:val="00497D9E"/>
    <w:rsid w:val="004A00A9"/>
    <w:rsid w:val="004A0C7E"/>
    <w:rsid w:val="004A0D59"/>
    <w:rsid w:val="004A1C51"/>
    <w:rsid w:val="004A256C"/>
    <w:rsid w:val="004A35BA"/>
    <w:rsid w:val="004A3ADD"/>
    <w:rsid w:val="004A5141"/>
    <w:rsid w:val="004A5857"/>
    <w:rsid w:val="004A59EA"/>
    <w:rsid w:val="004A61DB"/>
    <w:rsid w:val="004A678E"/>
    <w:rsid w:val="004A7936"/>
    <w:rsid w:val="004B03B6"/>
    <w:rsid w:val="004B06F6"/>
    <w:rsid w:val="004B0FE5"/>
    <w:rsid w:val="004B1109"/>
    <w:rsid w:val="004B187D"/>
    <w:rsid w:val="004B24E0"/>
    <w:rsid w:val="004B252C"/>
    <w:rsid w:val="004B3325"/>
    <w:rsid w:val="004B365A"/>
    <w:rsid w:val="004B3D33"/>
    <w:rsid w:val="004B59AE"/>
    <w:rsid w:val="004B6E1D"/>
    <w:rsid w:val="004B782F"/>
    <w:rsid w:val="004C1221"/>
    <w:rsid w:val="004C1E8A"/>
    <w:rsid w:val="004C2138"/>
    <w:rsid w:val="004C262D"/>
    <w:rsid w:val="004C40E8"/>
    <w:rsid w:val="004C48B3"/>
    <w:rsid w:val="004C4973"/>
    <w:rsid w:val="004C4E58"/>
    <w:rsid w:val="004C5C11"/>
    <w:rsid w:val="004C5C4A"/>
    <w:rsid w:val="004C63D2"/>
    <w:rsid w:val="004C64FF"/>
    <w:rsid w:val="004C65E3"/>
    <w:rsid w:val="004C683E"/>
    <w:rsid w:val="004C6B21"/>
    <w:rsid w:val="004C6C52"/>
    <w:rsid w:val="004C7BF8"/>
    <w:rsid w:val="004C7CFB"/>
    <w:rsid w:val="004C7F33"/>
    <w:rsid w:val="004D16BB"/>
    <w:rsid w:val="004D24D7"/>
    <w:rsid w:val="004D33F7"/>
    <w:rsid w:val="004D3D00"/>
    <w:rsid w:val="004D419B"/>
    <w:rsid w:val="004D4851"/>
    <w:rsid w:val="004D5623"/>
    <w:rsid w:val="004D5A06"/>
    <w:rsid w:val="004D5D25"/>
    <w:rsid w:val="004D6A57"/>
    <w:rsid w:val="004D7704"/>
    <w:rsid w:val="004E029F"/>
    <w:rsid w:val="004E06B9"/>
    <w:rsid w:val="004E06FD"/>
    <w:rsid w:val="004E2983"/>
    <w:rsid w:val="004E4ABC"/>
    <w:rsid w:val="004E4C47"/>
    <w:rsid w:val="004E595A"/>
    <w:rsid w:val="004E6F80"/>
    <w:rsid w:val="004E7577"/>
    <w:rsid w:val="004E79E3"/>
    <w:rsid w:val="004E7CE1"/>
    <w:rsid w:val="004F09E4"/>
    <w:rsid w:val="004F114C"/>
    <w:rsid w:val="004F1187"/>
    <w:rsid w:val="004F1FD1"/>
    <w:rsid w:val="004F24C9"/>
    <w:rsid w:val="004F2E55"/>
    <w:rsid w:val="004F4496"/>
    <w:rsid w:val="004F47A9"/>
    <w:rsid w:val="004F4848"/>
    <w:rsid w:val="004F4876"/>
    <w:rsid w:val="004F4CE8"/>
    <w:rsid w:val="004F4CF8"/>
    <w:rsid w:val="004F627C"/>
    <w:rsid w:val="004F6E79"/>
    <w:rsid w:val="004F7CFE"/>
    <w:rsid w:val="004F7D57"/>
    <w:rsid w:val="005010C2"/>
    <w:rsid w:val="00501376"/>
    <w:rsid w:val="00502728"/>
    <w:rsid w:val="005033CD"/>
    <w:rsid w:val="00503491"/>
    <w:rsid w:val="005034CE"/>
    <w:rsid w:val="00504889"/>
    <w:rsid w:val="005053B2"/>
    <w:rsid w:val="00505B42"/>
    <w:rsid w:val="00505CCA"/>
    <w:rsid w:val="00507FCE"/>
    <w:rsid w:val="0051024C"/>
    <w:rsid w:val="0051040D"/>
    <w:rsid w:val="00510619"/>
    <w:rsid w:val="0051123F"/>
    <w:rsid w:val="00511C04"/>
    <w:rsid w:val="005136BB"/>
    <w:rsid w:val="00514096"/>
    <w:rsid w:val="00514D24"/>
    <w:rsid w:val="00514F20"/>
    <w:rsid w:val="00515AA2"/>
    <w:rsid w:val="00515C31"/>
    <w:rsid w:val="0051611C"/>
    <w:rsid w:val="00516D9D"/>
    <w:rsid w:val="00516FF9"/>
    <w:rsid w:val="005172DF"/>
    <w:rsid w:val="00517A3D"/>
    <w:rsid w:val="00517ABE"/>
    <w:rsid w:val="00517B59"/>
    <w:rsid w:val="00520010"/>
    <w:rsid w:val="00520437"/>
    <w:rsid w:val="005219E1"/>
    <w:rsid w:val="00521AAF"/>
    <w:rsid w:val="00521F3D"/>
    <w:rsid w:val="005224DB"/>
    <w:rsid w:val="00522E3A"/>
    <w:rsid w:val="005232F4"/>
    <w:rsid w:val="005240A9"/>
    <w:rsid w:val="00524207"/>
    <w:rsid w:val="00524B5F"/>
    <w:rsid w:val="00524B9D"/>
    <w:rsid w:val="005264DF"/>
    <w:rsid w:val="005268C0"/>
    <w:rsid w:val="00526B6A"/>
    <w:rsid w:val="0052735E"/>
    <w:rsid w:val="005274C7"/>
    <w:rsid w:val="00527FE8"/>
    <w:rsid w:val="00530AF7"/>
    <w:rsid w:val="00531BC4"/>
    <w:rsid w:val="0053247D"/>
    <w:rsid w:val="005324B2"/>
    <w:rsid w:val="005325D4"/>
    <w:rsid w:val="0053293A"/>
    <w:rsid w:val="00532999"/>
    <w:rsid w:val="00532FF1"/>
    <w:rsid w:val="0053318E"/>
    <w:rsid w:val="0053484D"/>
    <w:rsid w:val="005349E9"/>
    <w:rsid w:val="0053502A"/>
    <w:rsid w:val="00535AFB"/>
    <w:rsid w:val="0053692C"/>
    <w:rsid w:val="00536BFC"/>
    <w:rsid w:val="00536EF1"/>
    <w:rsid w:val="00537841"/>
    <w:rsid w:val="00537B46"/>
    <w:rsid w:val="0054089B"/>
    <w:rsid w:val="00540EEA"/>
    <w:rsid w:val="00542C42"/>
    <w:rsid w:val="00542E85"/>
    <w:rsid w:val="00543B26"/>
    <w:rsid w:val="00544755"/>
    <w:rsid w:val="00544DB0"/>
    <w:rsid w:val="0054543D"/>
    <w:rsid w:val="00545463"/>
    <w:rsid w:val="00545487"/>
    <w:rsid w:val="00545F3D"/>
    <w:rsid w:val="00546977"/>
    <w:rsid w:val="005472B3"/>
    <w:rsid w:val="00547F80"/>
    <w:rsid w:val="005504D7"/>
    <w:rsid w:val="00550A2F"/>
    <w:rsid w:val="0055183C"/>
    <w:rsid w:val="005539F2"/>
    <w:rsid w:val="00553C7D"/>
    <w:rsid w:val="00553FB1"/>
    <w:rsid w:val="00554EB7"/>
    <w:rsid w:val="00555417"/>
    <w:rsid w:val="00555D7F"/>
    <w:rsid w:val="0055668C"/>
    <w:rsid w:val="00556BE8"/>
    <w:rsid w:val="00556EAF"/>
    <w:rsid w:val="00557584"/>
    <w:rsid w:val="00557BE0"/>
    <w:rsid w:val="00557C49"/>
    <w:rsid w:val="00560219"/>
    <w:rsid w:val="00560BF6"/>
    <w:rsid w:val="0056165B"/>
    <w:rsid w:val="00562AF7"/>
    <w:rsid w:val="00563757"/>
    <w:rsid w:val="005639F9"/>
    <w:rsid w:val="00564441"/>
    <w:rsid w:val="005645A8"/>
    <w:rsid w:val="00566992"/>
    <w:rsid w:val="00570B39"/>
    <w:rsid w:val="0057113A"/>
    <w:rsid w:val="00572357"/>
    <w:rsid w:val="00574765"/>
    <w:rsid w:val="00574B2C"/>
    <w:rsid w:val="005753D6"/>
    <w:rsid w:val="005754D5"/>
    <w:rsid w:val="005761EB"/>
    <w:rsid w:val="00577162"/>
    <w:rsid w:val="00582BD7"/>
    <w:rsid w:val="0058450F"/>
    <w:rsid w:val="0058475D"/>
    <w:rsid w:val="0058535F"/>
    <w:rsid w:val="005855D6"/>
    <w:rsid w:val="005857DB"/>
    <w:rsid w:val="005862BB"/>
    <w:rsid w:val="005877FE"/>
    <w:rsid w:val="00587DE1"/>
    <w:rsid w:val="00590204"/>
    <w:rsid w:val="00590C13"/>
    <w:rsid w:val="00591240"/>
    <w:rsid w:val="005922E5"/>
    <w:rsid w:val="00594465"/>
    <w:rsid w:val="005944C5"/>
    <w:rsid w:val="00597156"/>
    <w:rsid w:val="00597395"/>
    <w:rsid w:val="00597D79"/>
    <w:rsid w:val="005A0D25"/>
    <w:rsid w:val="005A0D80"/>
    <w:rsid w:val="005A0DFF"/>
    <w:rsid w:val="005A147C"/>
    <w:rsid w:val="005A1C72"/>
    <w:rsid w:val="005A1DC3"/>
    <w:rsid w:val="005A1ED2"/>
    <w:rsid w:val="005A273E"/>
    <w:rsid w:val="005A286E"/>
    <w:rsid w:val="005A2B70"/>
    <w:rsid w:val="005A36D5"/>
    <w:rsid w:val="005A380E"/>
    <w:rsid w:val="005A473C"/>
    <w:rsid w:val="005A4764"/>
    <w:rsid w:val="005A47DC"/>
    <w:rsid w:val="005A5686"/>
    <w:rsid w:val="005A5B1E"/>
    <w:rsid w:val="005A5B41"/>
    <w:rsid w:val="005A5B6B"/>
    <w:rsid w:val="005A5E26"/>
    <w:rsid w:val="005A611E"/>
    <w:rsid w:val="005A668F"/>
    <w:rsid w:val="005A7496"/>
    <w:rsid w:val="005A75B4"/>
    <w:rsid w:val="005A777D"/>
    <w:rsid w:val="005A7D81"/>
    <w:rsid w:val="005A7D90"/>
    <w:rsid w:val="005B0308"/>
    <w:rsid w:val="005B1617"/>
    <w:rsid w:val="005B207B"/>
    <w:rsid w:val="005B343F"/>
    <w:rsid w:val="005B3692"/>
    <w:rsid w:val="005B398F"/>
    <w:rsid w:val="005B410C"/>
    <w:rsid w:val="005B4742"/>
    <w:rsid w:val="005B7288"/>
    <w:rsid w:val="005B75E3"/>
    <w:rsid w:val="005C0F0E"/>
    <w:rsid w:val="005C15CC"/>
    <w:rsid w:val="005C193A"/>
    <w:rsid w:val="005C2041"/>
    <w:rsid w:val="005C218D"/>
    <w:rsid w:val="005C2DD0"/>
    <w:rsid w:val="005C337D"/>
    <w:rsid w:val="005C3612"/>
    <w:rsid w:val="005C36FC"/>
    <w:rsid w:val="005C4024"/>
    <w:rsid w:val="005C4FE4"/>
    <w:rsid w:val="005C6643"/>
    <w:rsid w:val="005C6BC3"/>
    <w:rsid w:val="005C6C94"/>
    <w:rsid w:val="005C7082"/>
    <w:rsid w:val="005C714E"/>
    <w:rsid w:val="005C754B"/>
    <w:rsid w:val="005D39EE"/>
    <w:rsid w:val="005D4E38"/>
    <w:rsid w:val="005D50E7"/>
    <w:rsid w:val="005D5121"/>
    <w:rsid w:val="005D5149"/>
    <w:rsid w:val="005D6577"/>
    <w:rsid w:val="005D6734"/>
    <w:rsid w:val="005D7180"/>
    <w:rsid w:val="005D7443"/>
    <w:rsid w:val="005D7A29"/>
    <w:rsid w:val="005E043B"/>
    <w:rsid w:val="005E06FF"/>
    <w:rsid w:val="005E0866"/>
    <w:rsid w:val="005E26B2"/>
    <w:rsid w:val="005E2968"/>
    <w:rsid w:val="005E29D3"/>
    <w:rsid w:val="005E2E67"/>
    <w:rsid w:val="005E4A3D"/>
    <w:rsid w:val="005E5037"/>
    <w:rsid w:val="005E5574"/>
    <w:rsid w:val="005E5BA4"/>
    <w:rsid w:val="005E64A0"/>
    <w:rsid w:val="005E6C0E"/>
    <w:rsid w:val="005E7203"/>
    <w:rsid w:val="005E7C6A"/>
    <w:rsid w:val="005F037A"/>
    <w:rsid w:val="005F0BEB"/>
    <w:rsid w:val="005F1A7F"/>
    <w:rsid w:val="005F1F8B"/>
    <w:rsid w:val="005F2162"/>
    <w:rsid w:val="005F3C0E"/>
    <w:rsid w:val="005F4259"/>
    <w:rsid w:val="005F4E2B"/>
    <w:rsid w:val="005F5829"/>
    <w:rsid w:val="005F5B75"/>
    <w:rsid w:val="005F750C"/>
    <w:rsid w:val="005F7910"/>
    <w:rsid w:val="00600060"/>
    <w:rsid w:val="00601DBC"/>
    <w:rsid w:val="00602376"/>
    <w:rsid w:val="006034F8"/>
    <w:rsid w:val="00603997"/>
    <w:rsid w:val="00603DF9"/>
    <w:rsid w:val="00604A3B"/>
    <w:rsid w:val="00604F63"/>
    <w:rsid w:val="0060506F"/>
    <w:rsid w:val="00606CB7"/>
    <w:rsid w:val="006079B3"/>
    <w:rsid w:val="006079F5"/>
    <w:rsid w:val="00610A95"/>
    <w:rsid w:val="00610F90"/>
    <w:rsid w:val="00611263"/>
    <w:rsid w:val="006116C8"/>
    <w:rsid w:val="00611DF1"/>
    <w:rsid w:val="00611FCD"/>
    <w:rsid w:val="006126F2"/>
    <w:rsid w:val="006128A9"/>
    <w:rsid w:val="00612F18"/>
    <w:rsid w:val="00613158"/>
    <w:rsid w:val="006135DF"/>
    <w:rsid w:val="0061397B"/>
    <w:rsid w:val="00615251"/>
    <w:rsid w:val="00615376"/>
    <w:rsid w:val="006153DE"/>
    <w:rsid w:val="00615613"/>
    <w:rsid w:val="0061639A"/>
    <w:rsid w:val="006168C5"/>
    <w:rsid w:val="00616BF1"/>
    <w:rsid w:val="0062078D"/>
    <w:rsid w:val="00620845"/>
    <w:rsid w:val="00620FA7"/>
    <w:rsid w:val="0062371A"/>
    <w:rsid w:val="00623868"/>
    <w:rsid w:val="0062454F"/>
    <w:rsid w:val="0062513B"/>
    <w:rsid w:val="00625F2B"/>
    <w:rsid w:val="0062690E"/>
    <w:rsid w:val="006300DA"/>
    <w:rsid w:val="00630156"/>
    <w:rsid w:val="00631473"/>
    <w:rsid w:val="00632049"/>
    <w:rsid w:val="00632350"/>
    <w:rsid w:val="00632637"/>
    <w:rsid w:val="006328A9"/>
    <w:rsid w:val="00633668"/>
    <w:rsid w:val="00633920"/>
    <w:rsid w:val="006346D7"/>
    <w:rsid w:val="0063475A"/>
    <w:rsid w:val="00635BF9"/>
    <w:rsid w:val="00636E33"/>
    <w:rsid w:val="00640D94"/>
    <w:rsid w:val="006415B0"/>
    <w:rsid w:val="0064181F"/>
    <w:rsid w:val="00641ECB"/>
    <w:rsid w:val="0064320D"/>
    <w:rsid w:val="00643765"/>
    <w:rsid w:val="00643FAA"/>
    <w:rsid w:val="00644091"/>
    <w:rsid w:val="006442A5"/>
    <w:rsid w:val="00644431"/>
    <w:rsid w:val="00644A57"/>
    <w:rsid w:val="00645F0F"/>
    <w:rsid w:val="00647F14"/>
    <w:rsid w:val="0065060D"/>
    <w:rsid w:val="0065063A"/>
    <w:rsid w:val="00650CE5"/>
    <w:rsid w:val="0065185E"/>
    <w:rsid w:val="006523EE"/>
    <w:rsid w:val="0065330E"/>
    <w:rsid w:val="00654DA9"/>
    <w:rsid w:val="0065503D"/>
    <w:rsid w:val="006554C1"/>
    <w:rsid w:val="006556D9"/>
    <w:rsid w:val="00656D76"/>
    <w:rsid w:val="00657C3B"/>
    <w:rsid w:val="00660F93"/>
    <w:rsid w:val="006611AA"/>
    <w:rsid w:val="00661CE0"/>
    <w:rsid w:val="00661FA4"/>
    <w:rsid w:val="0066209E"/>
    <w:rsid w:val="0066228A"/>
    <w:rsid w:val="006629E0"/>
    <w:rsid w:val="00662E98"/>
    <w:rsid w:val="00662F17"/>
    <w:rsid w:val="00662FBD"/>
    <w:rsid w:val="006630BD"/>
    <w:rsid w:val="00663309"/>
    <w:rsid w:val="006640E3"/>
    <w:rsid w:val="00664837"/>
    <w:rsid w:val="006649A4"/>
    <w:rsid w:val="00665885"/>
    <w:rsid w:val="006659AE"/>
    <w:rsid w:val="00665A4F"/>
    <w:rsid w:val="006665D8"/>
    <w:rsid w:val="00666E53"/>
    <w:rsid w:val="006671C5"/>
    <w:rsid w:val="00667A00"/>
    <w:rsid w:val="00667FDA"/>
    <w:rsid w:val="0067023F"/>
    <w:rsid w:val="00670E6B"/>
    <w:rsid w:val="006710D8"/>
    <w:rsid w:val="006717EE"/>
    <w:rsid w:val="00672111"/>
    <w:rsid w:val="00672355"/>
    <w:rsid w:val="0067316D"/>
    <w:rsid w:val="006736DA"/>
    <w:rsid w:val="00674468"/>
    <w:rsid w:val="00674ADA"/>
    <w:rsid w:val="00674FC2"/>
    <w:rsid w:val="00675C95"/>
    <w:rsid w:val="00676497"/>
    <w:rsid w:val="00676576"/>
    <w:rsid w:val="00676861"/>
    <w:rsid w:val="006777ED"/>
    <w:rsid w:val="00677918"/>
    <w:rsid w:val="00677A5C"/>
    <w:rsid w:val="00677AAE"/>
    <w:rsid w:val="00677B3B"/>
    <w:rsid w:val="006801C1"/>
    <w:rsid w:val="006804F1"/>
    <w:rsid w:val="00680C32"/>
    <w:rsid w:val="00680DDF"/>
    <w:rsid w:val="006816FD"/>
    <w:rsid w:val="00681AA8"/>
    <w:rsid w:val="00681B73"/>
    <w:rsid w:val="0068258E"/>
    <w:rsid w:val="0068382C"/>
    <w:rsid w:val="006838EB"/>
    <w:rsid w:val="006847CA"/>
    <w:rsid w:val="0068639A"/>
    <w:rsid w:val="00686628"/>
    <w:rsid w:val="00686F90"/>
    <w:rsid w:val="00687D69"/>
    <w:rsid w:val="006907EB"/>
    <w:rsid w:val="00690C10"/>
    <w:rsid w:val="00690FF4"/>
    <w:rsid w:val="00691153"/>
    <w:rsid w:val="0069151C"/>
    <w:rsid w:val="00691631"/>
    <w:rsid w:val="00691975"/>
    <w:rsid w:val="006934EF"/>
    <w:rsid w:val="0069387A"/>
    <w:rsid w:val="00694421"/>
    <w:rsid w:val="00694CF8"/>
    <w:rsid w:val="0069561F"/>
    <w:rsid w:val="00695686"/>
    <w:rsid w:val="0069715E"/>
    <w:rsid w:val="00697504"/>
    <w:rsid w:val="00697E82"/>
    <w:rsid w:val="006A0252"/>
    <w:rsid w:val="006A0670"/>
    <w:rsid w:val="006A2109"/>
    <w:rsid w:val="006A2C89"/>
    <w:rsid w:val="006A4A89"/>
    <w:rsid w:val="006A5456"/>
    <w:rsid w:val="006A54F2"/>
    <w:rsid w:val="006A5E10"/>
    <w:rsid w:val="006A6809"/>
    <w:rsid w:val="006A76AC"/>
    <w:rsid w:val="006A76B7"/>
    <w:rsid w:val="006B06A9"/>
    <w:rsid w:val="006B0A97"/>
    <w:rsid w:val="006B0AF9"/>
    <w:rsid w:val="006B0BF0"/>
    <w:rsid w:val="006B1317"/>
    <w:rsid w:val="006B1AB3"/>
    <w:rsid w:val="006B1B86"/>
    <w:rsid w:val="006B1E70"/>
    <w:rsid w:val="006B25B4"/>
    <w:rsid w:val="006B383F"/>
    <w:rsid w:val="006B4247"/>
    <w:rsid w:val="006B5912"/>
    <w:rsid w:val="006B5A3C"/>
    <w:rsid w:val="006B5A4C"/>
    <w:rsid w:val="006B6D2F"/>
    <w:rsid w:val="006B72B5"/>
    <w:rsid w:val="006B731D"/>
    <w:rsid w:val="006B7C8A"/>
    <w:rsid w:val="006C01E9"/>
    <w:rsid w:val="006C07AA"/>
    <w:rsid w:val="006C0A63"/>
    <w:rsid w:val="006C0E3D"/>
    <w:rsid w:val="006C0F7E"/>
    <w:rsid w:val="006C243B"/>
    <w:rsid w:val="006C28F5"/>
    <w:rsid w:val="006C31A8"/>
    <w:rsid w:val="006C32BD"/>
    <w:rsid w:val="006C3989"/>
    <w:rsid w:val="006C3C37"/>
    <w:rsid w:val="006C41EF"/>
    <w:rsid w:val="006C4C08"/>
    <w:rsid w:val="006C5B65"/>
    <w:rsid w:val="006C694D"/>
    <w:rsid w:val="006C7673"/>
    <w:rsid w:val="006D0F3B"/>
    <w:rsid w:val="006D26A4"/>
    <w:rsid w:val="006D31F5"/>
    <w:rsid w:val="006D38F9"/>
    <w:rsid w:val="006D43B8"/>
    <w:rsid w:val="006D43E7"/>
    <w:rsid w:val="006D4572"/>
    <w:rsid w:val="006D4B15"/>
    <w:rsid w:val="006D52E1"/>
    <w:rsid w:val="006D5E00"/>
    <w:rsid w:val="006D6609"/>
    <w:rsid w:val="006D67CD"/>
    <w:rsid w:val="006D6A08"/>
    <w:rsid w:val="006D6E42"/>
    <w:rsid w:val="006D766A"/>
    <w:rsid w:val="006E083F"/>
    <w:rsid w:val="006E1282"/>
    <w:rsid w:val="006E1E57"/>
    <w:rsid w:val="006E21A7"/>
    <w:rsid w:val="006E3CA8"/>
    <w:rsid w:val="006E3F60"/>
    <w:rsid w:val="006E49FB"/>
    <w:rsid w:val="006E4B32"/>
    <w:rsid w:val="006E592B"/>
    <w:rsid w:val="006E742C"/>
    <w:rsid w:val="006E79C3"/>
    <w:rsid w:val="006F078C"/>
    <w:rsid w:val="006F1977"/>
    <w:rsid w:val="006F3143"/>
    <w:rsid w:val="006F329B"/>
    <w:rsid w:val="006F3BD4"/>
    <w:rsid w:val="006F3C0F"/>
    <w:rsid w:val="006F4051"/>
    <w:rsid w:val="006F40C4"/>
    <w:rsid w:val="006F47CF"/>
    <w:rsid w:val="006F54A5"/>
    <w:rsid w:val="006F5620"/>
    <w:rsid w:val="006F5AB5"/>
    <w:rsid w:val="006F5BB2"/>
    <w:rsid w:val="006F648F"/>
    <w:rsid w:val="006F72CC"/>
    <w:rsid w:val="006F7738"/>
    <w:rsid w:val="00700236"/>
    <w:rsid w:val="00700BFE"/>
    <w:rsid w:val="00701945"/>
    <w:rsid w:val="00701B9E"/>
    <w:rsid w:val="00702192"/>
    <w:rsid w:val="007034E9"/>
    <w:rsid w:val="00703C53"/>
    <w:rsid w:val="007043BB"/>
    <w:rsid w:val="00705887"/>
    <w:rsid w:val="00705C14"/>
    <w:rsid w:val="00706760"/>
    <w:rsid w:val="00706E24"/>
    <w:rsid w:val="00707EC9"/>
    <w:rsid w:val="0071010E"/>
    <w:rsid w:val="00712FDA"/>
    <w:rsid w:val="0071317D"/>
    <w:rsid w:val="007136F0"/>
    <w:rsid w:val="007140FA"/>
    <w:rsid w:val="00714663"/>
    <w:rsid w:val="007147A3"/>
    <w:rsid w:val="00714AEC"/>
    <w:rsid w:val="0071518C"/>
    <w:rsid w:val="00715520"/>
    <w:rsid w:val="00715A9D"/>
    <w:rsid w:val="00715FE8"/>
    <w:rsid w:val="0071629F"/>
    <w:rsid w:val="0071640D"/>
    <w:rsid w:val="00716436"/>
    <w:rsid w:val="00716796"/>
    <w:rsid w:val="00717795"/>
    <w:rsid w:val="00717C44"/>
    <w:rsid w:val="00717EE7"/>
    <w:rsid w:val="00720650"/>
    <w:rsid w:val="00720ABF"/>
    <w:rsid w:val="0072284B"/>
    <w:rsid w:val="00723204"/>
    <w:rsid w:val="007236C1"/>
    <w:rsid w:val="00723C94"/>
    <w:rsid w:val="0072476D"/>
    <w:rsid w:val="00725253"/>
    <w:rsid w:val="007255CC"/>
    <w:rsid w:val="0072566C"/>
    <w:rsid w:val="007256CB"/>
    <w:rsid w:val="00725848"/>
    <w:rsid w:val="00726232"/>
    <w:rsid w:val="00730353"/>
    <w:rsid w:val="00732779"/>
    <w:rsid w:val="007328B0"/>
    <w:rsid w:val="00732FDA"/>
    <w:rsid w:val="00733A35"/>
    <w:rsid w:val="00733DFF"/>
    <w:rsid w:val="007345C4"/>
    <w:rsid w:val="007349D6"/>
    <w:rsid w:val="007363B8"/>
    <w:rsid w:val="007364C2"/>
    <w:rsid w:val="007368C1"/>
    <w:rsid w:val="00736AB7"/>
    <w:rsid w:val="007400B7"/>
    <w:rsid w:val="00740284"/>
    <w:rsid w:val="0074032E"/>
    <w:rsid w:val="00740571"/>
    <w:rsid w:val="007409BB"/>
    <w:rsid w:val="007410B9"/>
    <w:rsid w:val="0074177A"/>
    <w:rsid w:val="00742B99"/>
    <w:rsid w:val="00743BB2"/>
    <w:rsid w:val="007442AD"/>
    <w:rsid w:val="007445BD"/>
    <w:rsid w:val="00745D3B"/>
    <w:rsid w:val="00746095"/>
    <w:rsid w:val="0074664D"/>
    <w:rsid w:val="00746C27"/>
    <w:rsid w:val="007471A1"/>
    <w:rsid w:val="0074736B"/>
    <w:rsid w:val="00747467"/>
    <w:rsid w:val="0074754B"/>
    <w:rsid w:val="007476A6"/>
    <w:rsid w:val="00750D95"/>
    <w:rsid w:val="00751668"/>
    <w:rsid w:val="007516E3"/>
    <w:rsid w:val="0075198D"/>
    <w:rsid w:val="00752C02"/>
    <w:rsid w:val="00753EF0"/>
    <w:rsid w:val="00754BBF"/>
    <w:rsid w:val="007550E9"/>
    <w:rsid w:val="0075618F"/>
    <w:rsid w:val="00756696"/>
    <w:rsid w:val="00756BBF"/>
    <w:rsid w:val="00756D2D"/>
    <w:rsid w:val="00757093"/>
    <w:rsid w:val="00757ECF"/>
    <w:rsid w:val="00760043"/>
    <w:rsid w:val="00760180"/>
    <w:rsid w:val="0076033A"/>
    <w:rsid w:val="0076040E"/>
    <w:rsid w:val="00760A54"/>
    <w:rsid w:val="007616D0"/>
    <w:rsid w:val="00761F20"/>
    <w:rsid w:val="00762CC6"/>
    <w:rsid w:val="00762D72"/>
    <w:rsid w:val="00763063"/>
    <w:rsid w:val="007633CC"/>
    <w:rsid w:val="00763E91"/>
    <w:rsid w:val="00764089"/>
    <w:rsid w:val="00765A0D"/>
    <w:rsid w:val="00765A63"/>
    <w:rsid w:val="00767394"/>
    <w:rsid w:val="007704D2"/>
    <w:rsid w:val="00770A42"/>
    <w:rsid w:val="00770CDC"/>
    <w:rsid w:val="00770DB0"/>
    <w:rsid w:val="00771E5B"/>
    <w:rsid w:val="00772CFB"/>
    <w:rsid w:val="00772E32"/>
    <w:rsid w:val="0077306F"/>
    <w:rsid w:val="00773626"/>
    <w:rsid w:val="007739F7"/>
    <w:rsid w:val="00774130"/>
    <w:rsid w:val="0077425D"/>
    <w:rsid w:val="007743F8"/>
    <w:rsid w:val="007750D1"/>
    <w:rsid w:val="00775FD0"/>
    <w:rsid w:val="0077644E"/>
    <w:rsid w:val="007770BD"/>
    <w:rsid w:val="0078074F"/>
    <w:rsid w:val="0078078E"/>
    <w:rsid w:val="00781344"/>
    <w:rsid w:val="007816BB"/>
    <w:rsid w:val="007824A7"/>
    <w:rsid w:val="00782516"/>
    <w:rsid w:val="00783053"/>
    <w:rsid w:val="00783796"/>
    <w:rsid w:val="00783BE6"/>
    <w:rsid w:val="00784089"/>
    <w:rsid w:val="007842F0"/>
    <w:rsid w:val="00785163"/>
    <w:rsid w:val="0078576B"/>
    <w:rsid w:val="00786516"/>
    <w:rsid w:val="00786768"/>
    <w:rsid w:val="00786C7B"/>
    <w:rsid w:val="00787ABA"/>
    <w:rsid w:val="00787AC0"/>
    <w:rsid w:val="00787C58"/>
    <w:rsid w:val="0079030E"/>
    <w:rsid w:val="00791074"/>
    <w:rsid w:val="00791D52"/>
    <w:rsid w:val="007930EB"/>
    <w:rsid w:val="007932B2"/>
    <w:rsid w:val="007941CF"/>
    <w:rsid w:val="00794390"/>
    <w:rsid w:val="007957F5"/>
    <w:rsid w:val="00795AE7"/>
    <w:rsid w:val="00797890"/>
    <w:rsid w:val="007A0A75"/>
    <w:rsid w:val="007A0BFA"/>
    <w:rsid w:val="007A183F"/>
    <w:rsid w:val="007A2E77"/>
    <w:rsid w:val="007A3219"/>
    <w:rsid w:val="007A355B"/>
    <w:rsid w:val="007A5E35"/>
    <w:rsid w:val="007A64D0"/>
    <w:rsid w:val="007B07E2"/>
    <w:rsid w:val="007B1268"/>
    <w:rsid w:val="007B1FD8"/>
    <w:rsid w:val="007B22D1"/>
    <w:rsid w:val="007B2F53"/>
    <w:rsid w:val="007B3A7A"/>
    <w:rsid w:val="007B4603"/>
    <w:rsid w:val="007B468B"/>
    <w:rsid w:val="007B4FF7"/>
    <w:rsid w:val="007B50E5"/>
    <w:rsid w:val="007B5C48"/>
    <w:rsid w:val="007B6681"/>
    <w:rsid w:val="007C10A1"/>
    <w:rsid w:val="007C1270"/>
    <w:rsid w:val="007C1CBC"/>
    <w:rsid w:val="007C2773"/>
    <w:rsid w:val="007C2A37"/>
    <w:rsid w:val="007C37A2"/>
    <w:rsid w:val="007C3A4E"/>
    <w:rsid w:val="007C42E4"/>
    <w:rsid w:val="007C46ED"/>
    <w:rsid w:val="007C4C48"/>
    <w:rsid w:val="007C5266"/>
    <w:rsid w:val="007C545A"/>
    <w:rsid w:val="007C637C"/>
    <w:rsid w:val="007C6763"/>
    <w:rsid w:val="007D0128"/>
    <w:rsid w:val="007D07D5"/>
    <w:rsid w:val="007D0BDA"/>
    <w:rsid w:val="007D10D2"/>
    <w:rsid w:val="007D16AE"/>
    <w:rsid w:val="007D2C9F"/>
    <w:rsid w:val="007D2EC8"/>
    <w:rsid w:val="007D307D"/>
    <w:rsid w:val="007D4A88"/>
    <w:rsid w:val="007D53B4"/>
    <w:rsid w:val="007D57BC"/>
    <w:rsid w:val="007D5B13"/>
    <w:rsid w:val="007D5E84"/>
    <w:rsid w:val="007D71D1"/>
    <w:rsid w:val="007D7386"/>
    <w:rsid w:val="007D7918"/>
    <w:rsid w:val="007D7CBF"/>
    <w:rsid w:val="007E052D"/>
    <w:rsid w:val="007E1479"/>
    <w:rsid w:val="007E1A74"/>
    <w:rsid w:val="007E1E3D"/>
    <w:rsid w:val="007E1FB2"/>
    <w:rsid w:val="007E2007"/>
    <w:rsid w:val="007E215E"/>
    <w:rsid w:val="007E2612"/>
    <w:rsid w:val="007E2D36"/>
    <w:rsid w:val="007E341A"/>
    <w:rsid w:val="007E38D9"/>
    <w:rsid w:val="007E4414"/>
    <w:rsid w:val="007E5827"/>
    <w:rsid w:val="007E6389"/>
    <w:rsid w:val="007E6DFA"/>
    <w:rsid w:val="007E7745"/>
    <w:rsid w:val="007F02EB"/>
    <w:rsid w:val="007F171D"/>
    <w:rsid w:val="007F1B9C"/>
    <w:rsid w:val="007F24A5"/>
    <w:rsid w:val="007F2A55"/>
    <w:rsid w:val="007F324C"/>
    <w:rsid w:val="007F3E28"/>
    <w:rsid w:val="007F463C"/>
    <w:rsid w:val="007F469B"/>
    <w:rsid w:val="007F5319"/>
    <w:rsid w:val="007F55AE"/>
    <w:rsid w:val="007F6119"/>
    <w:rsid w:val="007F64EC"/>
    <w:rsid w:val="007F66A1"/>
    <w:rsid w:val="007F745E"/>
    <w:rsid w:val="007F77B6"/>
    <w:rsid w:val="007F7B02"/>
    <w:rsid w:val="007F7CC2"/>
    <w:rsid w:val="007F7EC9"/>
    <w:rsid w:val="008004D0"/>
    <w:rsid w:val="00800EAC"/>
    <w:rsid w:val="0080155E"/>
    <w:rsid w:val="00801D9F"/>
    <w:rsid w:val="00801DA9"/>
    <w:rsid w:val="00801F09"/>
    <w:rsid w:val="00802325"/>
    <w:rsid w:val="008029A8"/>
    <w:rsid w:val="00802A85"/>
    <w:rsid w:val="00802B7C"/>
    <w:rsid w:val="008035B0"/>
    <w:rsid w:val="00804AE4"/>
    <w:rsid w:val="00804B2B"/>
    <w:rsid w:val="00805161"/>
    <w:rsid w:val="00805A7F"/>
    <w:rsid w:val="00805D51"/>
    <w:rsid w:val="008063F8"/>
    <w:rsid w:val="008070A2"/>
    <w:rsid w:val="00807B1F"/>
    <w:rsid w:val="00807B89"/>
    <w:rsid w:val="00807C35"/>
    <w:rsid w:val="00810336"/>
    <w:rsid w:val="008113E5"/>
    <w:rsid w:val="00811EBF"/>
    <w:rsid w:val="008121ED"/>
    <w:rsid w:val="008126A8"/>
    <w:rsid w:val="008131AA"/>
    <w:rsid w:val="00813A10"/>
    <w:rsid w:val="00814557"/>
    <w:rsid w:val="00814E4D"/>
    <w:rsid w:val="008158AB"/>
    <w:rsid w:val="00815A9F"/>
    <w:rsid w:val="008169A3"/>
    <w:rsid w:val="00820A2C"/>
    <w:rsid w:val="008212FB"/>
    <w:rsid w:val="00821FAA"/>
    <w:rsid w:val="008220E7"/>
    <w:rsid w:val="00822CF6"/>
    <w:rsid w:val="00823790"/>
    <w:rsid w:val="00823B6A"/>
    <w:rsid w:val="008240F7"/>
    <w:rsid w:val="00824417"/>
    <w:rsid w:val="0082472A"/>
    <w:rsid w:val="008247AC"/>
    <w:rsid w:val="008248F7"/>
    <w:rsid w:val="00824C4C"/>
    <w:rsid w:val="0082516A"/>
    <w:rsid w:val="0082522D"/>
    <w:rsid w:val="00825256"/>
    <w:rsid w:val="00825352"/>
    <w:rsid w:val="008261F3"/>
    <w:rsid w:val="0082640E"/>
    <w:rsid w:val="00826876"/>
    <w:rsid w:val="00826BF2"/>
    <w:rsid w:val="00826C3E"/>
    <w:rsid w:val="00830907"/>
    <w:rsid w:val="00830F74"/>
    <w:rsid w:val="00832351"/>
    <w:rsid w:val="00832799"/>
    <w:rsid w:val="008338F4"/>
    <w:rsid w:val="008342E2"/>
    <w:rsid w:val="00834C7C"/>
    <w:rsid w:val="00834CA9"/>
    <w:rsid w:val="0083599D"/>
    <w:rsid w:val="00835A00"/>
    <w:rsid w:val="008368EC"/>
    <w:rsid w:val="00836ADC"/>
    <w:rsid w:val="00837839"/>
    <w:rsid w:val="008401A2"/>
    <w:rsid w:val="0084065F"/>
    <w:rsid w:val="0084091A"/>
    <w:rsid w:val="00840959"/>
    <w:rsid w:val="00840ED5"/>
    <w:rsid w:val="00841564"/>
    <w:rsid w:val="00842440"/>
    <w:rsid w:val="00842FE4"/>
    <w:rsid w:val="008436AD"/>
    <w:rsid w:val="0084385B"/>
    <w:rsid w:val="00844A3B"/>
    <w:rsid w:val="00845B55"/>
    <w:rsid w:val="00846675"/>
    <w:rsid w:val="00847806"/>
    <w:rsid w:val="00847EF3"/>
    <w:rsid w:val="00847FCE"/>
    <w:rsid w:val="008503D8"/>
    <w:rsid w:val="00851089"/>
    <w:rsid w:val="008519CD"/>
    <w:rsid w:val="0085294E"/>
    <w:rsid w:val="00852A44"/>
    <w:rsid w:val="0085347A"/>
    <w:rsid w:val="00854487"/>
    <w:rsid w:val="0085563F"/>
    <w:rsid w:val="008556A8"/>
    <w:rsid w:val="00855B9F"/>
    <w:rsid w:val="00855EFD"/>
    <w:rsid w:val="00856114"/>
    <w:rsid w:val="00856877"/>
    <w:rsid w:val="00856F6B"/>
    <w:rsid w:val="00857862"/>
    <w:rsid w:val="00857F13"/>
    <w:rsid w:val="0086063E"/>
    <w:rsid w:val="00862091"/>
    <w:rsid w:val="00863A7E"/>
    <w:rsid w:val="00864676"/>
    <w:rsid w:val="00864FF5"/>
    <w:rsid w:val="008652D9"/>
    <w:rsid w:val="00865FA6"/>
    <w:rsid w:val="00866096"/>
    <w:rsid w:val="00866320"/>
    <w:rsid w:val="0086635A"/>
    <w:rsid w:val="0086699A"/>
    <w:rsid w:val="00866D00"/>
    <w:rsid w:val="00867BF3"/>
    <w:rsid w:val="00867C7E"/>
    <w:rsid w:val="00867EDC"/>
    <w:rsid w:val="00870304"/>
    <w:rsid w:val="008706F9"/>
    <w:rsid w:val="00870B4B"/>
    <w:rsid w:val="00870C3D"/>
    <w:rsid w:val="00870E2F"/>
    <w:rsid w:val="00871042"/>
    <w:rsid w:val="00871927"/>
    <w:rsid w:val="00871F43"/>
    <w:rsid w:val="00872106"/>
    <w:rsid w:val="00872139"/>
    <w:rsid w:val="0087240B"/>
    <w:rsid w:val="008738D3"/>
    <w:rsid w:val="00873954"/>
    <w:rsid w:val="008742D7"/>
    <w:rsid w:val="00876206"/>
    <w:rsid w:val="0087647F"/>
    <w:rsid w:val="00876D15"/>
    <w:rsid w:val="008774BD"/>
    <w:rsid w:val="00877972"/>
    <w:rsid w:val="008811C3"/>
    <w:rsid w:val="00881D8F"/>
    <w:rsid w:val="00882476"/>
    <w:rsid w:val="008827BB"/>
    <w:rsid w:val="008829C4"/>
    <w:rsid w:val="00882FC0"/>
    <w:rsid w:val="0088361E"/>
    <w:rsid w:val="008845D6"/>
    <w:rsid w:val="0088479A"/>
    <w:rsid w:val="0088521A"/>
    <w:rsid w:val="00886269"/>
    <w:rsid w:val="00886377"/>
    <w:rsid w:val="008864B2"/>
    <w:rsid w:val="00886E1A"/>
    <w:rsid w:val="00887DB4"/>
    <w:rsid w:val="00890575"/>
    <w:rsid w:val="0089093F"/>
    <w:rsid w:val="00890C33"/>
    <w:rsid w:val="00890F04"/>
    <w:rsid w:val="00891567"/>
    <w:rsid w:val="008920D9"/>
    <w:rsid w:val="008927A8"/>
    <w:rsid w:val="00892920"/>
    <w:rsid w:val="00892BD1"/>
    <w:rsid w:val="00892F30"/>
    <w:rsid w:val="008931C0"/>
    <w:rsid w:val="00894089"/>
    <w:rsid w:val="0089477D"/>
    <w:rsid w:val="0089532C"/>
    <w:rsid w:val="00896D89"/>
    <w:rsid w:val="00896FBC"/>
    <w:rsid w:val="00897943"/>
    <w:rsid w:val="008A0ABD"/>
    <w:rsid w:val="008A0FDF"/>
    <w:rsid w:val="008A1045"/>
    <w:rsid w:val="008A115D"/>
    <w:rsid w:val="008A19E3"/>
    <w:rsid w:val="008A2BDB"/>
    <w:rsid w:val="008A2CF2"/>
    <w:rsid w:val="008A2D34"/>
    <w:rsid w:val="008A2DA4"/>
    <w:rsid w:val="008A3F3D"/>
    <w:rsid w:val="008A504C"/>
    <w:rsid w:val="008A612A"/>
    <w:rsid w:val="008A6509"/>
    <w:rsid w:val="008A74F7"/>
    <w:rsid w:val="008A7A39"/>
    <w:rsid w:val="008B07F5"/>
    <w:rsid w:val="008B1953"/>
    <w:rsid w:val="008B1F01"/>
    <w:rsid w:val="008B203A"/>
    <w:rsid w:val="008B27D5"/>
    <w:rsid w:val="008B2CDF"/>
    <w:rsid w:val="008B5079"/>
    <w:rsid w:val="008B563B"/>
    <w:rsid w:val="008B61CC"/>
    <w:rsid w:val="008B61E1"/>
    <w:rsid w:val="008B6849"/>
    <w:rsid w:val="008B72A3"/>
    <w:rsid w:val="008C015C"/>
    <w:rsid w:val="008C01A9"/>
    <w:rsid w:val="008C0D6F"/>
    <w:rsid w:val="008C0DBE"/>
    <w:rsid w:val="008C108A"/>
    <w:rsid w:val="008C28C2"/>
    <w:rsid w:val="008C2C40"/>
    <w:rsid w:val="008C4437"/>
    <w:rsid w:val="008C4953"/>
    <w:rsid w:val="008C5528"/>
    <w:rsid w:val="008C61C9"/>
    <w:rsid w:val="008C6421"/>
    <w:rsid w:val="008C696D"/>
    <w:rsid w:val="008C77F5"/>
    <w:rsid w:val="008C79EB"/>
    <w:rsid w:val="008C7B52"/>
    <w:rsid w:val="008C7C91"/>
    <w:rsid w:val="008D02B0"/>
    <w:rsid w:val="008D14AD"/>
    <w:rsid w:val="008D23DE"/>
    <w:rsid w:val="008D2631"/>
    <w:rsid w:val="008D2E9E"/>
    <w:rsid w:val="008D2F7E"/>
    <w:rsid w:val="008D39F8"/>
    <w:rsid w:val="008D3F8C"/>
    <w:rsid w:val="008D40BF"/>
    <w:rsid w:val="008D46D4"/>
    <w:rsid w:val="008D4BEA"/>
    <w:rsid w:val="008D5B9A"/>
    <w:rsid w:val="008D67FB"/>
    <w:rsid w:val="008D6DAF"/>
    <w:rsid w:val="008D7899"/>
    <w:rsid w:val="008D7BC0"/>
    <w:rsid w:val="008E05EF"/>
    <w:rsid w:val="008E0793"/>
    <w:rsid w:val="008E0A6D"/>
    <w:rsid w:val="008E1D08"/>
    <w:rsid w:val="008E1D29"/>
    <w:rsid w:val="008E20F8"/>
    <w:rsid w:val="008E29B5"/>
    <w:rsid w:val="008E2E66"/>
    <w:rsid w:val="008E3963"/>
    <w:rsid w:val="008E40E3"/>
    <w:rsid w:val="008E4DA2"/>
    <w:rsid w:val="008E5B82"/>
    <w:rsid w:val="008E6090"/>
    <w:rsid w:val="008E625B"/>
    <w:rsid w:val="008E779F"/>
    <w:rsid w:val="008F0D6C"/>
    <w:rsid w:val="008F1215"/>
    <w:rsid w:val="008F172E"/>
    <w:rsid w:val="008F1BBA"/>
    <w:rsid w:val="008F22B4"/>
    <w:rsid w:val="008F2EDF"/>
    <w:rsid w:val="008F336E"/>
    <w:rsid w:val="008F340C"/>
    <w:rsid w:val="008F3E25"/>
    <w:rsid w:val="008F4D58"/>
    <w:rsid w:val="008F6147"/>
    <w:rsid w:val="008F61B9"/>
    <w:rsid w:val="008F6503"/>
    <w:rsid w:val="008F71D7"/>
    <w:rsid w:val="008F7F5C"/>
    <w:rsid w:val="009002CB"/>
    <w:rsid w:val="009003F4"/>
    <w:rsid w:val="009006CB"/>
    <w:rsid w:val="00900AB3"/>
    <w:rsid w:val="0090131F"/>
    <w:rsid w:val="00901895"/>
    <w:rsid w:val="00901FF1"/>
    <w:rsid w:val="00902849"/>
    <w:rsid w:val="0090370D"/>
    <w:rsid w:val="00903EBF"/>
    <w:rsid w:val="00905282"/>
    <w:rsid w:val="0090539C"/>
    <w:rsid w:val="00905E90"/>
    <w:rsid w:val="0090611F"/>
    <w:rsid w:val="009061BA"/>
    <w:rsid w:val="0090643C"/>
    <w:rsid w:val="00906951"/>
    <w:rsid w:val="0090719D"/>
    <w:rsid w:val="009071CF"/>
    <w:rsid w:val="009072C6"/>
    <w:rsid w:val="00907677"/>
    <w:rsid w:val="00910749"/>
    <w:rsid w:val="00910968"/>
    <w:rsid w:val="00912135"/>
    <w:rsid w:val="00913E8C"/>
    <w:rsid w:val="00913EE9"/>
    <w:rsid w:val="009141A4"/>
    <w:rsid w:val="00914700"/>
    <w:rsid w:val="00914A7A"/>
    <w:rsid w:val="009176CA"/>
    <w:rsid w:val="0092029E"/>
    <w:rsid w:val="00920E6B"/>
    <w:rsid w:val="009212FF"/>
    <w:rsid w:val="00921DC4"/>
    <w:rsid w:val="00922626"/>
    <w:rsid w:val="0092283F"/>
    <w:rsid w:val="00922D54"/>
    <w:rsid w:val="00923ED0"/>
    <w:rsid w:val="00923F3D"/>
    <w:rsid w:val="009247A2"/>
    <w:rsid w:val="00924CBA"/>
    <w:rsid w:val="00924D5F"/>
    <w:rsid w:val="00924EDE"/>
    <w:rsid w:val="00924F68"/>
    <w:rsid w:val="00925FD6"/>
    <w:rsid w:val="00926049"/>
    <w:rsid w:val="009263FE"/>
    <w:rsid w:val="009267A0"/>
    <w:rsid w:val="00930336"/>
    <w:rsid w:val="00930965"/>
    <w:rsid w:val="00931A6B"/>
    <w:rsid w:val="0093210C"/>
    <w:rsid w:val="009326EC"/>
    <w:rsid w:val="00932877"/>
    <w:rsid w:val="00933A1A"/>
    <w:rsid w:val="009340AD"/>
    <w:rsid w:val="00934947"/>
    <w:rsid w:val="00936936"/>
    <w:rsid w:val="00936B21"/>
    <w:rsid w:val="009375BA"/>
    <w:rsid w:val="009416E4"/>
    <w:rsid w:val="00941E67"/>
    <w:rsid w:val="009423F5"/>
    <w:rsid w:val="009437E2"/>
    <w:rsid w:val="0094413B"/>
    <w:rsid w:val="00945117"/>
    <w:rsid w:val="009451B2"/>
    <w:rsid w:val="009464E5"/>
    <w:rsid w:val="00946A52"/>
    <w:rsid w:val="00946CBC"/>
    <w:rsid w:val="00947859"/>
    <w:rsid w:val="00947925"/>
    <w:rsid w:val="00947C3F"/>
    <w:rsid w:val="00947C7A"/>
    <w:rsid w:val="00950386"/>
    <w:rsid w:val="0095115D"/>
    <w:rsid w:val="00951168"/>
    <w:rsid w:val="0095161B"/>
    <w:rsid w:val="00951894"/>
    <w:rsid w:val="009518D2"/>
    <w:rsid w:val="009527B7"/>
    <w:rsid w:val="009527EC"/>
    <w:rsid w:val="00952F19"/>
    <w:rsid w:val="009534BE"/>
    <w:rsid w:val="00953BED"/>
    <w:rsid w:val="00955B2D"/>
    <w:rsid w:val="00955CD9"/>
    <w:rsid w:val="0095615D"/>
    <w:rsid w:val="009567F1"/>
    <w:rsid w:val="00956AB6"/>
    <w:rsid w:val="009575B5"/>
    <w:rsid w:val="00960FC7"/>
    <w:rsid w:val="00961315"/>
    <w:rsid w:val="00961351"/>
    <w:rsid w:val="00962A12"/>
    <w:rsid w:val="00962E17"/>
    <w:rsid w:val="00962EE3"/>
    <w:rsid w:val="00963625"/>
    <w:rsid w:val="0096557C"/>
    <w:rsid w:val="00965682"/>
    <w:rsid w:val="00965BEF"/>
    <w:rsid w:val="00965FFA"/>
    <w:rsid w:val="009669B0"/>
    <w:rsid w:val="00966D73"/>
    <w:rsid w:val="00967865"/>
    <w:rsid w:val="00967F20"/>
    <w:rsid w:val="00970162"/>
    <w:rsid w:val="00970BE3"/>
    <w:rsid w:val="00970F5C"/>
    <w:rsid w:val="009716B9"/>
    <w:rsid w:val="009720EF"/>
    <w:rsid w:val="0097231E"/>
    <w:rsid w:val="009728F9"/>
    <w:rsid w:val="009733D0"/>
    <w:rsid w:val="00973E7E"/>
    <w:rsid w:val="00973ECE"/>
    <w:rsid w:val="00973FE2"/>
    <w:rsid w:val="0097517C"/>
    <w:rsid w:val="009763EB"/>
    <w:rsid w:val="00977905"/>
    <w:rsid w:val="00977F70"/>
    <w:rsid w:val="00981279"/>
    <w:rsid w:val="0098204B"/>
    <w:rsid w:val="009820BE"/>
    <w:rsid w:val="009825B2"/>
    <w:rsid w:val="00983086"/>
    <w:rsid w:val="009847FD"/>
    <w:rsid w:val="00984D2C"/>
    <w:rsid w:val="00985A19"/>
    <w:rsid w:val="00985A32"/>
    <w:rsid w:val="00986565"/>
    <w:rsid w:val="00986994"/>
    <w:rsid w:val="009869B1"/>
    <w:rsid w:val="00986ED7"/>
    <w:rsid w:val="00987FF9"/>
    <w:rsid w:val="0099059C"/>
    <w:rsid w:val="0099091D"/>
    <w:rsid w:val="00990A07"/>
    <w:rsid w:val="00990EFB"/>
    <w:rsid w:val="009910E2"/>
    <w:rsid w:val="009917DA"/>
    <w:rsid w:val="0099189A"/>
    <w:rsid w:val="0099194C"/>
    <w:rsid w:val="0099225B"/>
    <w:rsid w:val="009927D4"/>
    <w:rsid w:val="0099291C"/>
    <w:rsid w:val="00992DA3"/>
    <w:rsid w:val="0099329F"/>
    <w:rsid w:val="00993918"/>
    <w:rsid w:val="00993FDD"/>
    <w:rsid w:val="00994B99"/>
    <w:rsid w:val="00995ADF"/>
    <w:rsid w:val="00996262"/>
    <w:rsid w:val="009963B3"/>
    <w:rsid w:val="009963C1"/>
    <w:rsid w:val="00996D5A"/>
    <w:rsid w:val="00996D9A"/>
    <w:rsid w:val="00997162"/>
    <w:rsid w:val="0099749F"/>
    <w:rsid w:val="009A15AC"/>
    <w:rsid w:val="009A160C"/>
    <w:rsid w:val="009A1DEB"/>
    <w:rsid w:val="009A1F56"/>
    <w:rsid w:val="009A1FB3"/>
    <w:rsid w:val="009A38B4"/>
    <w:rsid w:val="009A3E00"/>
    <w:rsid w:val="009A3E55"/>
    <w:rsid w:val="009A4889"/>
    <w:rsid w:val="009A4E23"/>
    <w:rsid w:val="009A5053"/>
    <w:rsid w:val="009A5937"/>
    <w:rsid w:val="009A5C60"/>
    <w:rsid w:val="009A64F4"/>
    <w:rsid w:val="009A6716"/>
    <w:rsid w:val="009A6C15"/>
    <w:rsid w:val="009A6EBF"/>
    <w:rsid w:val="009B0495"/>
    <w:rsid w:val="009B067D"/>
    <w:rsid w:val="009B0703"/>
    <w:rsid w:val="009B0CB3"/>
    <w:rsid w:val="009B1585"/>
    <w:rsid w:val="009B197F"/>
    <w:rsid w:val="009B25C5"/>
    <w:rsid w:val="009B26BA"/>
    <w:rsid w:val="009B2950"/>
    <w:rsid w:val="009B2D7D"/>
    <w:rsid w:val="009B2E2D"/>
    <w:rsid w:val="009B3684"/>
    <w:rsid w:val="009B522A"/>
    <w:rsid w:val="009B5741"/>
    <w:rsid w:val="009B68B3"/>
    <w:rsid w:val="009B68BA"/>
    <w:rsid w:val="009B7769"/>
    <w:rsid w:val="009C0CCE"/>
    <w:rsid w:val="009C1379"/>
    <w:rsid w:val="009C15BF"/>
    <w:rsid w:val="009C1914"/>
    <w:rsid w:val="009C2E0B"/>
    <w:rsid w:val="009C345C"/>
    <w:rsid w:val="009C4114"/>
    <w:rsid w:val="009C6BD9"/>
    <w:rsid w:val="009C6CC1"/>
    <w:rsid w:val="009C7849"/>
    <w:rsid w:val="009C78E6"/>
    <w:rsid w:val="009D0822"/>
    <w:rsid w:val="009D0949"/>
    <w:rsid w:val="009D0E39"/>
    <w:rsid w:val="009D1813"/>
    <w:rsid w:val="009D24B7"/>
    <w:rsid w:val="009D2795"/>
    <w:rsid w:val="009D306A"/>
    <w:rsid w:val="009D31DB"/>
    <w:rsid w:val="009D3E6D"/>
    <w:rsid w:val="009D42D4"/>
    <w:rsid w:val="009D68FF"/>
    <w:rsid w:val="009E01C5"/>
    <w:rsid w:val="009E0564"/>
    <w:rsid w:val="009E05FD"/>
    <w:rsid w:val="009E2490"/>
    <w:rsid w:val="009E3CCA"/>
    <w:rsid w:val="009E3D4C"/>
    <w:rsid w:val="009E51F5"/>
    <w:rsid w:val="009E58C2"/>
    <w:rsid w:val="009E5BDE"/>
    <w:rsid w:val="009E5DD2"/>
    <w:rsid w:val="009E77DA"/>
    <w:rsid w:val="009F0037"/>
    <w:rsid w:val="009F0899"/>
    <w:rsid w:val="009F1352"/>
    <w:rsid w:val="009F2B83"/>
    <w:rsid w:val="009F32EB"/>
    <w:rsid w:val="009F4550"/>
    <w:rsid w:val="009F4630"/>
    <w:rsid w:val="009F4EA4"/>
    <w:rsid w:val="009F5C88"/>
    <w:rsid w:val="009F6005"/>
    <w:rsid w:val="009F610C"/>
    <w:rsid w:val="009F62DC"/>
    <w:rsid w:val="009F6379"/>
    <w:rsid w:val="009F643F"/>
    <w:rsid w:val="009F737B"/>
    <w:rsid w:val="009F73F1"/>
    <w:rsid w:val="00A017BB"/>
    <w:rsid w:val="00A020FA"/>
    <w:rsid w:val="00A02420"/>
    <w:rsid w:val="00A0278E"/>
    <w:rsid w:val="00A02B0E"/>
    <w:rsid w:val="00A02E4E"/>
    <w:rsid w:val="00A045E4"/>
    <w:rsid w:val="00A04845"/>
    <w:rsid w:val="00A04FA7"/>
    <w:rsid w:val="00A0572E"/>
    <w:rsid w:val="00A05A25"/>
    <w:rsid w:val="00A05F65"/>
    <w:rsid w:val="00A066BE"/>
    <w:rsid w:val="00A06D55"/>
    <w:rsid w:val="00A0760B"/>
    <w:rsid w:val="00A07B77"/>
    <w:rsid w:val="00A10C5A"/>
    <w:rsid w:val="00A11994"/>
    <w:rsid w:val="00A11CF9"/>
    <w:rsid w:val="00A11F01"/>
    <w:rsid w:val="00A12176"/>
    <w:rsid w:val="00A12221"/>
    <w:rsid w:val="00A12E2D"/>
    <w:rsid w:val="00A13175"/>
    <w:rsid w:val="00A131BC"/>
    <w:rsid w:val="00A143D1"/>
    <w:rsid w:val="00A14D44"/>
    <w:rsid w:val="00A15519"/>
    <w:rsid w:val="00A20CF0"/>
    <w:rsid w:val="00A20FFF"/>
    <w:rsid w:val="00A21806"/>
    <w:rsid w:val="00A21EAE"/>
    <w:rsid w:val="00A222EA"/>
    <w:rsid w:val="00A2244E"/>
    <w:rsid w:val="00A22738"/>
    <w:rsid w:val="00A23425"/>
    <w:rsid w:val="00A23AB4"/>
    <w:rsid w:val="00A23E77"/>
    <w:rsid w:val="00A25601"/>
    <w:rsid w:val="00A26199"/>
    <w:rsid w:val="00A264D5"/>
    <w:rsid w:val="00A2691E"/>
    <w:rsid w:val="00A26A9C"/>
    <w:rsid w:val="00A26B31"/>
    <w:rsid w:val="00A26E5C"/>
    <w:rsid w:val="00A2770E"/>
    <w:rsid w:val="00A27AF4"/>
    <w:rsid w:val="00A27E33"/>
    <w:rsid w:val="00A307FC"/>
    <w:rsid w:val="00A30B77"/>
    <w:rsid w:val="00A327A7"/>
    <w:rsid w:val="00A32D78"/>
    <w:rsid w:val="00A33C41"/>
    <w:rsid w:val="00A33E9E"/>
    <w:rsid w:val="00A33F5D"/>
    <w:rsid w:val="00A35395"/>
    <w:rsid w:val="00A35895"/>
    <w:rsid w:val="00A3597B"/>
    <w:rsid w:val="00A3679D"/>
    <w:rsid w:val="00A367F3"/>
    <w:rsid w:val="00A36D91"/>
    <w:rsid w:val="00A37564"/>
    <w:rsid w:val="00A37AA4"/>
    <w:rsid w:val="00A37F4D"/>
    <w:rsid w:val="00A4013A"/>
    <w:rsid w:val="00A402B8"/>
    <w:rsid w:val="00A40989"/>
    <w:rsid w:val="00A40D13"/>
    <w:rsid w:val="00A40F0E"/>
    <w:rsid w:val="00A41017"/>
    <w:rsid w:val="00A42A60"/>
    <w:rsid w:val="00A43864"/>
    <w:rsid w:val="00A43E79"/>
    <w:rsid w:val="00A44CA4"/>
    <w:rsid w:val="00A46152"/>
    <w:rsid w:val="00A4616C"/>
    <w:rsid w:val="00A46651"/>
    <w:rsid w:val="00A46A76"/>
    <w:rsid w:val="00A46B00"/>
    <w:rsid w:val="00A46BE3"/>
    <w:rsid w:val="00A47838"/>
    <w:rsid w:val="00A51488"/>
    <w:rsid w:val="00A51570"/>
    <w:rsid w:val="00A515CE"/>
    <w:rsid w:val="00A53058"/>
    <w:rsid w:val="00A53443"/>
    <w:rsid w:val="00A53738"/>
    <w:rsid w:val="00A54C47"/>
    <w:rsid w:val="00A560D7"/>
    <w:rsid w:val="00A561A5"/>
    <w:rsid w:val="00A604BA"/>
    <w:rsid w:val="00A60F52"/>
    <w:rsid w:val="00A61498"/>
    <w:rsid w:val="00A632A0"/>
    <w:rsid w:val="00A6332C"/>
    <w:rsid w:val="00A6444C"/>
    <w:rsid w:val="00A649F0"/>
    <w:rsid w:val="00A64C00"/>
    <w:rsid w:val="00A64DF3"/>
    <w:rsid w:val="00A65439"/>
    <w:rsid w:val="00A65B12"/>
    <w:rsid w:val="00A65CDB"/>
    <w:rsid w:val="00A66007"/>
    <w:rsid w:val="00A66674"/>
    <w:rsid w:val="00A676FF"/>
    <w:rsid w:val="00A70632"/>
    <w:rsid w:val="00A70B48"/>
    <w:rsid w:val="00A712DA"/>
    <w:rsid w:val="00A714A8"/>
    <w:rsid w:val="00A71879"/>
    <w:rsid w:val="00A71B51"/>
    <w:rsid w:val="00A723F2"/>
    <w:rsid w:val="00A72CC4"/>
    <w:rsid w:val="00A72F9B"/>
    <w:rsid w:val="00A7317D"/>
    <w:rsid w:val="00A759F2"/>
    <w:rsid w:val="00A75A66"/>
    <w:rsid w:val="00A76161"/>
    <w:rsid w:val="00A76710"/>
    <w:rsid w:val="00A76A7B"/>
    <w:rsid w:val="00A76D4E"/>
    <w:rsid w:val="00A802F6"/>
    <w:rsid w:val="00A80BEB"/>
    <w:rsid w:val="00A8129A"/>
    <w:rsid w:val="00A81E09"/>
    <w:rsid w:val="00A837B9"/>
    <w:rsid w:val="00A84649"/>
    <w:rsid w:val="00A848F4"/>
    <w:rsid w:val="00A8490B"/>
    <w:rsid w:val="00A852AE"/>
    <w:rsid w:val="00A85D93"/>
    <w:rsid w:val="00A8609E"/>
    <w:rsid w:val="00A864A6"/>
    <w:rsid w:val="00A86C3E"/>
    <w:rsid w:val="00A87D70"/>
    <w:rsid w:val="00A9073E"/>
    <w:rsid w:val="00A90DC3"/>
    <w:rsid w:val="00A911E5"/>
    <w:rsid w:val="00A91366"/>
    <w:rsid w:val="00A91665"/>
    <w:rsid w:val="00A91C29"/>
    <w:rsid w:val="00A92104"/>
    <w:rsid w:val="00A9272C"/>
    <w:rsid w:val="00A9276D"/>
    <w:rsid w:val="00A93B9F"/>
    <w:rsid w:val="00A94586"/>
    <w:rsid w:val="00A947D8"/>
    <w:rsid w:val="00A94E5F"/>
    <w:rsid w:val="00A95362"/>
    <w:rsid w:val="00A95BDF"/>
    <w:rsid w:val="00A96665"/>
    <w:rsid w:val="00A97E6E"/>
    <w:rsid w:val="00AA0B0C"/>
    <w:rsid w:val="00AA1F48"/>
    <w:rsid w:val="00AA1F75"/>
    <w:rsid w:val="00AA2324"/>
    <w:rsid w:val="00AA240C"/>
    <w:rsid w:val="00AA3965"/>
    <w:rsid w:val="00AA3BB1"/>
    <w:rsid w:val="00AA4487"/>
    <w:rsid w:val="00AA452A"/>
    <w:rsid w:val="00AA452C"/>
    <w:rsid w:val="00AA49A3"/>
    <w:rsid w:val="00AA4AB6"/>
    <w:rsid w:val="00AA63E4"/>
    <w:rsid w:val="00AA7013"/>
    <w:rsid w:val="00AA70D7"/>
    <w:rsid w:val="00AA747B"/>
    <w:rsid w:val="00AA7A58"/>
    <w:rsid w:val="00AA7B2E"/>
    <w:rsid w:val="00AA7BA3"/>
    <w:rsid w:val="00AA7C9B"/>
    <w:rsid w:val="00AB05FE"/>
    <w:rsid w:val="00AB065F"/>
    <w:rsid w:val="00AB099B"/>
    <w:rsid w:val="00AB15EF"/>
    <w:rsid w:val="00AB15F8"/>
    <w:rsid w:val="00AB160F"/>
    <w:rsid w:val="00AB29CA"/>
    <w:rsid w:val="00AB2A6A"/>
    <w:rsid w:val="00AB3393"/>
    <w:rsid w:val="00AB3461"/>
    <w:rsid w:val="00AB3510"/>
    <w:rsid w:val="00AB3E2C"/>
    <w:rsid w:val="00AB4111"/>
    <w:rsid w:val="00AB434D"/>
    <w:rsid w:val="00AB4437"/>
    <w:rsid w:val="00AB4555"/>
    <w:rsid w:val="00AB4782"/>
    <w:rsid w:val="00AB58C1"/>
    <w:rsid w:val="00AB59BB"/>
    <w:rsid w:val="00AB62B7"/>
    <w:rsid w:val="00AB69A4"/>
    <w:rsid w:val="00AB6F68"/>
    <w:rsid w:val="00AB7568"/>
    <w:rsid w:val="00AB7921"/>
    <w:rsid w:val="00AB7B07"/>
    <w:rsid w:val="00AC04C4"/>
    <w:rsid w:val="00AC0DB8"/>
    <w:rsid w:val="00AC166B"/>
    <w:rsid w:val="00AC1A3A"/>
    <w:rsid w:val="00AC1D29"/>
    <w:rsid w:val="00AC203C"/>
    <w:rsid w:val="00AC230B"/>
    <w:rsid w:val="00AC30EB"/>
    <w:rsid w:val="00AC34E7"/>
    <w:rsid w:val="00AC3F84"/>
    <w:rsid w:val="00AC5F7D"/>
    <w:rsid w:val="00AC6644"/>
    <w:rsid w:val="00AC7202"/>
    <w:rsid w:val="00AC7AAC"/>
    <w:rsid w:val="00AC7BF9"/>
    <w:rsid w:val="00AD15A6"/>
    <w:rsid w:val="00AD1C02"/>
    <w:rsid w:val="00AD2910"/>
    <w:rsid w:val="00AD2BA6"/>
    <w:rsid w:val="00AD2E0B"/>
    <w:rsid w:val="00AD32EB"/>
    <w:rsid w:val="00AD3372"/>
    <w:rsid w:val="00AD3931"/>
    <w:rsid w:val="00AD3AF2"/>
    <w:rsid w:val="00AD40E4"/>
    <w:rsid w:val="00AD4701"/>
    <w:rsid w:val="00AD53EC"/>
    <w:rsid w:val="00AD58D9"/>
    <w:rsid w:val="00AD6394"/>
    <w:rsid w:val="00AD69BD"/>
    <w:rsid w:val="00AD69C1"/>
    <w:rsid w:val="00AD782E"/>
    <w:rsid w:val="00AD7E6D"/>
    <w:rsid w:val="00AE11DF"/>
    <w:rsid w:val="00AE1225"/>
    <w:rsid w:val="00AE1409"/>
    <w:rsid w:val="00AE16B5"/>
    <w:rsid w:val="00AE5216"/>
    <w:rsid w:val="00AE623F"/>
    <w:rsid w:val="00AE650B"/>
    <w:rsid w:val="00AE6C42"/>
    <w:rsid w:val="00AE74B6"/>
    <w:rsid w:val="00AE78F3"/>
    <w:rsid w:val="00AF11B5"/>
    <w:rsid w:val="00AF1D56"/>
    <w:rsid w:val="00AF26C7"/>
    <w:rsid w:val="00AF28F0"/>
    <w:rsid w:val="00AF3393"/>
    <w:rsid w:val="00AF34FF"/>
    <w:rsid w:val="00AF36B0"/>
    <w:rsid w:val="00AF38EE"/>
    <w:rsid w:val="00AF3BDE"/>
    <w:rsid w:val="00AF4495"/>
    <w:rsid w:val="00AF5749"/>
    <w:rsid w:val="00AF59B4"/>
    <w:rsid w:val="00AF656F"/>
    <w:rsid w:val="00AF6DFE"/>
    <w:rsid w:val="00AF6EAA"/>
    <w:rsid w:val="00AF7582"/>
    <w:rsid w:val="00AF7F69"/>
    <w:rsid w:val="00AF7FF7"/>
    <w:rsid w:val="00B00B28"/>
    <w:rsid w:val="00B01316"/>
    <w:rsid w:val="00B01F3F"/>
    <w:rsid w:val="00B02527"/>
    <w:rsid w:val="00B02A81"/>
    <w:rsid w:val="00B03D85"/>
    <w:rsid w:val="00B041B4"/>
    <w:rsid w:val="00B04B04"/>
    <w:rsid w:val="00B04EF9"/>
    <w:rsid w:val="00B058EB"/>
    <w:rsid w:val="00B06017"/>
    <w:rsid w:val="00B102B7"/>
    <w:rsid w:val="00B10482"/>
    <w:rsid w:val="00B106F8"/>
    <w:rsid w:val="00B10CD0"/>
    <w:rsid w:val="00B1114C"/>
    <w:rsid w:val="00B11A63"/>
    <w:rsid w:val="00B11C46"/>
    <w:rsid w:val="00B125A2"/>
    <w:rsid w:val="00B13ACF"/>
    <w:rsid w:val="00B13FE6"/>
    <w:rsid w:val="00B1497F"/>
    <w:rsid w:val="00B14AA6"/>
    <w:rsid w:val="00B152D9"/>
    <w:rsid w:val="00B15F3E"/>
    <w:rsid w:val="00B1626C"/>
    <w:rsid w:val="00B16B90"/>
    <w:rsid w:val="00B173B3"/>
    <w:rsid w:val="00B17515"/>
    <w:rsid w:val="00B17666"/>
    <w:rsid w:val="00B179E8"/>
    <w:rsid w:val="00B21BD8"/>
    <w:rsid w:val="00B21C9D"/>
    <w:rsid w:val="00B21D47"/>
    <w:rsid w:val="00B2239C"/>
    <w:rsid w:val="00B223D3"/>
    <w:rsid w:val="00B22426"/>
    <w:rsid w:val="00B22774"/>
    <w:rsid w:val="00B24003"/>
    <w:rsid w:val="00B26166"/>
    <w:rsid w:val="00B26436"/>
    <w:rsid w:val="00B265C1"/>
    <w:rsid w:val="00B26D85"/>
    <w:rsid w:val="00B2707B"/>
    <w:rsid w:val="00B2721B"/>
    <w:rsid w:val="00B27925"/>
    <w:rsid w:val="00B27C40"/>
    <w:rsid w:val="00B303C1"/>
    <w:rsid w:val="00B30835"/>
    <w:rsid w:val="00B30867"/>
    <w:rsid w:val="00B31FE9"/>
    <w:rsid w:val="00B32D09"/>
    <w:rsid w:val="00B3316B"/>
    <w:rsid w:val="00B33DC2"/>
    <w:rsid w:val="00B35ED7"/>
    <w:rsid w:val="00B35F63"/>
    <w:rsid w:val="00B36034"/>
    <w:rsid w:val="00B363F4"/>
    <w:rsid w:val="00B3672B"/>
    <w:rsid w:val="00B36BFB"/>
    <w:rsid w:val="00B40D25"/>
    <w:rsid w:val="00B40F6C"/>
    <w:rsid w:val="00B4189E"/>
    <w:rsid w:val="00B41E0E"/>
    <w:rsid w:val="00B42130"/>
    <w:rsid w:val="00B4270B"/>
    <w:rsid w:val="00B42A3D"/>
    <w:rsid w:val="00B4516C"/>
    <w:rsid w:val="00B45285"/>
    <w:rsid w:val="00B4553C"/>
    <w:rsid w:val="00B4620A"/>
    <w:rsid w:val="00B468D7"/>
    <w:rsid w:val="00B470E6"/>
    <w:rsid w:val="00B5067A"/>
    <w:rsid w:val="00B508E6"/>
    <w:rsid w:val="00B51D97"/>
    <w:rsid w:val="00B5264B"/>
    <w:rsid w:val="00B5294E"/>
    <w:rsid w:val="00B54250"/>
    <w:rsid w:val="00B545F4"/>
    <w:rsid w:val="00B5559A"/>
    <w:rsid w:val="00B56E96"/>
    <w:rsid w:val="00B5745B"/>
    <w:rsid w:val="00B57F6C"/>
    <w:rsid w:val="00B6032D"/>
    <w:rsid w:val="00B611FD"/>
    <w:rsid w:val="00B61982"/>
    <w:rsid w:val="00B61F9A"/>
    <w:rsid w:val="00B62AD5"/>
    <w:rsid w:val="00B62B06"/>
    <w:rsid w:val="00B62E86"/>
    <w:rsid w:val="00B63E7E"/>
    <w:rsid w:val="00B641BF"/>
    <w:rsid w:val="00B65033"/>
    <w:rsid w:val="00B65129"/>
    <w:rsid w:val="00B659CB"/>
    <w:rsid w:val="00B664D7"/>
    <w:rsid w:val="00B666D6"/>
    <w:rsid w:val="00B67D8D"/>
    <w:rsid w:val="00B67E47"/>
    <w:rsid w:val="00B70F65"/>
    <w:rsid w:val="00B71038"/>
    <w:rsid w:val="00B710FE"/>
    <w:rsid w:val="00B72B7D"/>
    <w:rsid w:val="00B72E03"/>
    <w:rsid w:val="00B73101"/>
    <w:rsid w:val="00B7326E"/>
    <w:rsid w:val="00B733A9"/>
    <w:rsid w:val="00B74176"/>
    <w:rsid w:val="00B74916"/>
    <w:rsid w:val="00B74963"/>
    <w:rsid w:val="00B77821"/>
    <w:rsid w:val="00B806BE"/>
    <w:rsid w:val="00B80A47"/>
    <w:rsid w:val="00B81ACD"/>
    <w:rsid w:val="00B82AC2"/>
    <w:rsid w:val="00B82B9B"/>
    <w:rsid w:val="00B82E74"/>
    <w:rsid w:val="00B83D23"/>
    <w:rsid w:val="00B84783"/>
    <w:rsid w:val="00B84A7F"/>
    <w:rsid w:val="00B85DDA"/>
    <w:rsid w:val="00B8693A"/>
    <w:rsid w:val="00B86FD2"/>
    <w:rsid w:val="00B87173"/>
    <w:rsid w:val="00B91829"/>
    <w:rsid w:val="00B918D2"/>
    <w:rsid w:val="00B91B9B"/>
    <w:rsid w:val="00B92C9B"/>
    <w:rsid w:val="00B92E1C"/>
    <w:rsid w:val="00B94416"/>
    <w:rsid w:val="00B9463C"/>
    <w:rsid w:val="00B95D33"/>
    <w:rsid w:val="00B97A27"/>
    <w:rsid w:val="00B97FF0"/>
    <w:rsid w:val="00BA081C"/>
    <w:rsid w:val="00BA14EC"/>
    <w:rsid w:val="00BA14F7"/>
    <w:rsid w:val="00BA15EA"/>
    <w:rsid w:val="00BA33F8"/>
    <w:rsid w:val="00BA4726"/>
    <w:rsid w:val="00BA5249"/>
    <w:rsid w:val="00BA547F"/>
    <w:rsid w:val="00BA6236"/>
    <w:rsid w:val="00BA7539"/>
    <w:rsid w:val="00BB0C60"/>
    <w:rsid w:val="00BB1B29"/>
    <w:rsid w:val="00BB22F3"/>
    <w:rsid w:val="00BB27C1"/>
    <w:rsid w:val="00BB2CE8"/>
    <w:rsid w:val="00BB2F67"/>
    <w:rsid w:val="00BB39F1"/>
    <w:rsid w:val="00BB3DB5"/>
    <w:rsid w:val="00BB43E2"/>
    <w:rsid w:val="00BB4AE5"/>
    <w:rsid w:val="00BB564E"/>
    <w:rsid w:val="00BB60E9"/>
    <w:rsid w:val="00BB66A0"/>
    <w:rsid w:val="00BB68F4"/>
    <w:rsid w:val="00BB796E"/>
    <w:rsid w:val="00BB7AA0"/>
    <w:rsid w:val="00BC02F9"/>
    <w:rsid w:val="00BC0468"/>
    <w:rsid w:val="00BC0518"/>
    <w:rsid w:val="00BC0AB2"/>
    <w:rsid w:val="00BC1458"/>
    <w:rsid w:val="00BC2317"/>
    <w:rsid w:val="00BC2466"/>
    <w:rsid w:val="00BC5865"/>
    <w:rsid w:val="00BC61B5"/>
    <w:rsid w:val="00BC624E"/>
    <w:rsid w:val="00BC6BC1"/>
    <w:rsid w:val="00BC764A"/>
    <w:rsid w:val="00BC77AE"/>
    <w:rsid w:val="00BD036F"/>
    <w:rsid w:val="00BD062D"/>
    <w:rsid w:val="00BD0B71"/>
    <w:rsid w:val="00BD0D3D"/>
    <w:rsid w:val="00BD3E20"/>
    <w:rsid w:val="00BD3FC6"/>
    <w:rsid w:val="00BD4019"/>
    <w:rsid w:val="00BD4836"/>
    <w:rsid w:val="00BD4D4D"/>
    <w:rsid w:val="00BD7803"/>
    <w:rsid w:val="00BE3087"/>
    <w:rsid w:val="00BE30A6"/>
    <w:rsid w:val="00BE30E1"/>
    <w:rsid w:val="00BE46B3"/>
    <w:rsid w:val="00BE4719"/>
    <w:rsid w:val="00BE4EF1"/>
    <w:rsid w:val="00BE5079"/>
    <w:rsid w:val="00BE53B3"/>
    <w:rsid w:val="00BE5435"/>
    <w:rsid w:val="00BE6A5B"/>
    <w:rsid w:val="00BE70F2"/>
    <w:rsid w:val="00BE7DA1"/>
    <w:rsid w:val="00BF00BB"/>
    <w:rsid w:val="00BF09DE"/>
    <w:rsid w:val="00BF0CFC"/>
    <w:rsid w:val="00BF0ED8"/>
    <w:rsid w:val="00BF1039"/>
    <w:rsid w:val="00BF1050"/>
    <w:rsid w:val="00BF1AA9"/>
    <w:rsid w:val="00BF1E8B"/>
    <w:rsid w:val="00BF23FB"/>
    <w:rsid w:val="00BF24F6"/>
    <w:rsid w:val="00BF30A1"/>
    <w:rsid w:val="00BF30DA"/>
    <w:rsid w:val="00BF33C3"/>
    <w:rsid w:val="00BF35C4"/>
    <w:rsid w:val="00BF458A"/>
    <w:rsid w:val="00BF5C14"/>
    <w:rsid w:val="00BF5FF8"/>
    <w:rsid w:val="00BF67A9"/>
    <w:rsid w:val="00BF7D68"/>
    <w:rsid w:val="00C00C67"/>
    <w:rsid w:val="00C01036"/>
    <w:rsid w:val="00C01171"/>
    <w:rsid w:val="00C0204A"/>
    <w:rsid w:val="00C025DA"/>
    <w:rsid w:val="00C02BEF"/>
    <w:rsid w:val="00C032B3"/>
    <w:rsid w:val="00C0343F"/>
    <w:rsid w:val="00C03A8B"/>
    <w:rsid w:val="00C03AC1"/>
    <w:rsid w:val="00C0441B"/>
    <w:rsid w:val="00C047C8"/>
    <w:rsid w:val="00C04978"/>
    <w:rsid w:val="00C04F2D"/>
    <w:rsid w:val="00C0513E"/>
    <w:rsid w:val="00C05885"/>
    <w:rsid w:val="00C05B00"/>
    <w:rsid w:val="00C06477"/>
    <w:rsid w:val="00C06AC5"/>
    <w:rsid w:val="00C06FC7"/>
    <w:rsid w:val="00C07783"/>
    <w:rsid w:val="00C078B2"/>
    <w:rsid w:val="00C07AB4"/>
    <w:rsid w:val="00C07EFE"/>
    <w:rsid w:val="00C10083"/>
    <w:rsid w:val="00C1053C"/>
    <w:rsid w:val="00C10B24"/>
    <w:rsid w:val="00C10F2E"/>
    <w:rsid w:val="00C1282E"/>
    <w:rsid w:val="00C128B6"/>
    <w:rsid w:val="00C13256"/>
    <w:rsid w:val="00C14EE7"/>
    <w:rsid w:val="00C1652F"/>
    <w:rsid w:val="00C168DE"/>
    <w:rsid w:val="00C1722E"/>
    <w:rsid w:val="00C173B9"/>
    <w:rsid w:val="00C176B3"/>
    <w:rsid w:val="00C17B03"/>
    <w:rsid w:val="00C20CAF"/>
    <w:rsid w:val="00C22CC5"/>
    <w:rsid w:val="00C23A00"/>
    <w:rsid w:val="00C2413C"/>
    <w:rsid w:val="00C254AC"/>
    <w:rsid w:val="00C2587A"/>
    <w:rsid w:val="00C26188"/>
    <w:rsid w:val="00C26C05"/>
    <w:rsid w:val="00C3085E"/>
    <w:rsid w:val="00C313DC"/>
    <w:rsid w:val="00C31802"/>
    <w:rsid w:val="00C329E8"/>
    <w:rsid w:val="00C3365F"/>
    <w:rsid w:val="00C336EA"/>
    <w:rsid w:val="00C33844"/>
    <w:rsid w:val="00C33C8A"/>
    <w:rsid w:val="00C34C4B"/>
    <w:rsid w:val="00C35680"/>
    <w:rsid w:val="00C3777A"/>
    <w:rsid w:val="00C379A2"/>
    <w:rsid w:val="00C379F5"/>
    <w:rsid w:val="00C40D4D"/>
    <w:rsid w:val="00C41136"/>
    <w:rsid w:val="00C4138D"/>
    <w:rsid w:val="00C413C4"/>
    <w:rsid w:val="00C41D75"/>
    <w:rsid w:val="00C43820"/>
    <w:rsid w:val="00C445DA"/>
    <w:rsid w:val="00C46B37"/>
    <w:rsid w:val="00C47D10"/>
    <w:rsid w:val="00C47E7A"/>
    <w:rsid w:val="00C503AD"/>
    <w:rsid w:val="00C50962"/>
    <w:rsid w:val="00C529AF"/>
    <w:rsid w:val="00C52FAA"/>
    <w:rsid w:val="00C53018"/>
    <w:rsid w:val="00C53E0B"/>
    <w:rsid w:val="00C54861"/>
    <w:rsid w:val="00C54F90"/>
    <w:rsid w:val="00C556CA"/>
    <w:rsid w:val="00C55C34"/>
    <w:rsid w:val="00C56048"/>
    <w:rsid w:val="00C5676C"/>
    <w:rsid w:val="00C56F17"/>
    <w:rsid w:val="00C573CE"/>
    <w:rsid w:val="00C57419"/>
    <w:rsid w:val="00C62861"/>
    <w:rsid w:val="00C6289F"/>
    <w:rsid w:val="00C62CDC"/>
    <w:rsid w:val="00C62D4C"/>
    <w:rsid w:val="00C63B00"/>
    <w:rsid w:val="00C64D1C"/>
    <w:rsid w:val="00C64F18"/>
    <w:rsid w:val="00C650C0"/>
    <w:rsid w:val="00C651E7"/>
    <w:rsid w:val="00C66389"/>
    <w:rsid w:val="00C666E5"/>
    <w:rsid w:val="00C702EB"/>
    <w:rsid w:val="00C70AD7"/>
    <w:rsid w:val="00C718DB"/>
    <w:rsid w:val="00C72694"/>
    <w:rsid w:val="00C74B11"/>
    <w:rsid w:val="00C74BCD"/>
    <w:rsid w:val="00C74D8B"/>
    <w:rsid w:val="00C763F4"/>
    <w:rsid w:val="00C76B20"/>
    <w:rsid w:val="00C8038B"/>
    <w:rsid w:val="00C8114B"/>
    <w:rsid w:val="00C8196C"/>
    <w:rsid w:val="00C81F81"/>
    <w:rsid w:val="00C820A0"/>
    <w:rsid w:val="00C829E3"/>
    <w:rsid w:val="00C8385E"/>
    <w:rsid w:val="00C84D56"/>
    <w:rsid w:val="00C8502E"/>
    <w:rsid w:val="00C8523E"/>
    <w:rsid w:val="00C85794"/>
    <w:rsid w:val="00C86251"/>
    <w:rsid w:val="00C87C6E"/>
    <w:rsid w:val="00C90942"/>
    <w:rsid w:val="00C90AD2"/>
    <w:rsid w:val="00C921CF"/>
    <w:rsid w:val="00C927F8"/>
    <w:rsid w:val="00C92E83"/>
    <w:rsid w:val="00C936EA"/>
    <w:rsid w:val="00C9394B"/>
    <w:rsid w:val="00C93DB5"/>
    <w:rsid w:val="00C94518"/>
    <w:rsid w:val="00C94E2E"/>
    <w:rsid w:val="00C94F20"/>
    <w:rsid w:val="00C965C1"/>
    <w:rsid w:val="00C96E04"/>
    <w:rsid w:val="00C96EA2"/>
    <w:rsid w:val="00C97A84"/>
    <w:rsid w:val="00CA0385"/>
    <w:rsid w:val="00CA080E"/>
    <w:rsid w:val="00CA0A54"/>
    <w:rsid w:val="00CA0DED"/>
    <w:rsid w:val="00CA20E3"/>
    <w:rsid w:val="00CA2659"/>
    <w:rsid w:val="00CA2B83"/>
    <w:rsid w:val="00CA5A24"/>
    <w:rsid w:val="00CA5B9A"/>
    <w:rsid w:val="00CA6CD7"/>
    <w:rsid w:val="00CA79DD"/>
    <w:rsid w:val="00CA7B4C"/>
    <w:rsid w:val="00CB0827"/>
    <w:rsid w:val="00CB3582"/>
    <w:rsid w:val="00CB4383"/>
    <w:rsid w:val="00CB4D63"/>
    <w:rsid w:val="00CB5B3E"/>
    <w:rsid w:val="00CB60FC"/>
    <w:rsid w:val="00CB63CA"/>
    <w:rsid w:val="00CB734A"/>
    <w:rsid w:val="00CC0B90"/>
    <w:rsid w:val="00CC250F"/>
    <w:rsid w:val="00CC29FA"/>
    <w:rsid w:val="00CC3290"/>
    <w:rsid w:val="00CC434D"/>
    <w:rsid w:val="00CC48E7"/>
    <w:rsid w:val="00CC5431"/>
    <w:rsid w:val="00CC55FB"/>
    <w:rsid w:val="00CC5716"/>
    <w:rsid w:val="00CC76FC"/>
    <w:rsid w:val="00CC7C1D"/>
    <w:rsid w:val="00CC7D52"/>
    <w:rsid w:val="00CD104F"/>
    <w:rsid w:val="00CD255B"/>
    <w:rsid w:val="00CD27D9"/>
    <w:rsid w:val="00CD3468"/>
    <w:rsid w:val="00CD381A"/>
    <w:rsid w:val="00CD4340"/>
    <w:rsid w:val="00CD48A3"/>
    <w:rsid w:val="00CD5A3B"/>
    <w:rsid w:val="00CD6B26"/>
    <w:rsid w:val="00CD7FB1"/>
    <w:rsid w:val="00CE14D7"/>
    <w:rsid w:val="00CE1929"/>
    <w:rsid w:val="00CE29C0"/>
    <w:rsid w:val="00CE3658"/>
    <w:rsid w:val="00CE4507"/>
    <w:rsid w:val="00CE4A3D"/>
    <w:rsid w:val="00CE5403"/>
    <w:rsid w:val="00CE692E"/>
    <w:rsid w:val="00CE6A2D"/>
    <w:rsid w:val="00CE6D3D"/>
    <w:rsid w:val="00CE73CA"/>
    <w:rsid w:val="00CF0520"/>
    <w:rsid w:val="00CF1006"/>
    <w:rsid w:val="00CF1DE2"/>
    <w:rsid w:val="00CF30D3"/>
    <w:rsid w:val="00CF3178"/>
    <w:rsid w:val="00CF4334"/>
    <w:rsid w:val="00CF5341"/>
    <w:rsid w:val="00CF5B7D"/>
    <w:rsid w:val="00CF680A"/>
    <w:rsid w:val="00CF6917"/>
    <w:rsid w:val="00CF6FA2"/>
    <w:rsid w:val="00CF6FE1"/>
    <w:rsid w:val="00D00A4A"/>
    <w:rsid w:val="00D00A95"/>
    <w:rsid w:val="00D049C5"/>
    <w:rsid w:val="00D06C94"/>
    <w:rsid w:val="00D071E2"/>
    <w:rsid w:val="00D1006B"/>
    <w:rsid w:val="00D104E5"/>
    <w:rsid w:val="00D10A06"/>
    <w:rsid w:val="00D117EE"/>
    <w:rsid w:val="00D11D71"/>
    <w:rsid w:val="00D1254F"/>
    <w:rsid w:val="00D125BE"/>
    <w:rsid w:val="00D12E23"/>
    <w:rsid w:val="00D13AE8"/>
    <w:rsid w:val="00D13C17"/>
    <w:rsid w:val="00D14056"/>
    <w:rsid w:val="00D143F7"/>
    <w:rsid w:val="00D14C83"/>
    <w:rsid w:val="00D1517D"/>
    <w:rsid w:val="00D15FD1"/>
    <w:rsid w:val="00D164FC"/>
    <w:rsid w:val="00D16587"/>
    <w:rsid w:val="00D16923"/>
    <w:rsid w:val="00D16D2A"/>
    <w:rsid w:val="00D16D96"/>
    <w:rsid w:val="00D173DB"/>
    <w:rsid w:val="00D17DF3"/>
    <w:rsid w:val="00D20000"/>
    <w:rsid w:val="00D20911"/>
    <w:rsid w:val="00D21873"/>
    <w:rsid w:val="00D22208"/>
    <w:rsid w:val="00D22467"/>
    <w:rsid w:val="00D232CA"/>
    <w:rsid w:val="00D2474F"/>
    <w:rsid w:val="00D24825"/>
    <w:rsid w:val="00D25034"/>
    <w:rsid w:val="00D259DF"/>
    <w:rsid w:val="00D25D64"/>
    <w:rsid w:val="00D26A4B"/>
    <w:rsid w:val="00D26C62"/>
    <w:rsid w:val="00D26CFD"/>
    <w:rsid w:val="00D274C1"/>
    <w:rsid w:val="00D27503"/>
    <w:rsid w:val="00D301F0"/>
    <w:rsid w:val="00D302B6"/>
    <w:rsid w:val="00D30695"/>
    <w:rsid w:val="00D30788"/>
    <w:rsid w:val="00D30A98"/>
    <w:rsid w:val="00D31058"/>
    <w:rsid w:val="00D31AC6"/>
    <w:rsid w:val="00D327A4"/>
    <w:rsid w:val="00D32DDB"/>
    <w:rsid w:val="00D335BD"/>
    <w:rsid w:val="00D33F74"/>
    <w:rsid w:val="00D34739"/>
    <w:rsid w:val="00D347F0"/>
    <w:rsid w:val="00D34A3A"/>
    <w:rsid w:val="00D35191"/>
    <w:rsid w:val="00D36F3D"/>
    <w:rsid w:val="00D40A92"/>
    <w:rsid w:val="00D418E0"/>
    <w:rsid w:val="00D43320"/>
    <w:rsid w:val="00D44597"/>
    <w:rsid w:val="00D45993"/>
    <w:rsid w:val="00D45C99"/>
    <w:rsid w:val="00D464D7"/>
    <w:rsid w:val="00D47543"/>
    <w:rsid w:val="00D50E04"/>
    <w:rsid w:val="00D51505"/>
    <w:rsid w:val="00D51C31"/>
    <w:rsid w:val="00D52A12"/>
    <w:rsid w:val="00D52A63"/>
    <w:rsid w:val="00D545C3"/>
    <w:rsid w:val="00D55CDD"/>
    <w:rsid w:val="00D55F6F"/>
    <w:rsid w:val="00D56C90"/>
    <w:rsid w:val="00D56ED7"/>
    <w:rsid w:val="00D56FCF"/>
    <w:rsid w:val="00D57031"/>
    <w:rsid w:val="00D57DEF"/>
    <w:rsid w:val="00D6019C"/>
    <w:rsid w:val="00D60844"/>
    <w:rsid w:val="00D60BAF"/>
    <w:rsid w:val="00D60FD3"/>
    <w:rsid w:val="00D62E41"/>
    <w:rsid w:val="00D63C24"/>
    <w:rsid w:val="00D64BEB"/>
    <w:rsid w:val="00D64C4C"/>
    <w:rsid w:val="00D65157"/>
    <w:rsid w:val="00D65461"/>
    <w:rsid w:val="00D664F8"/>
    <w:rsid w:val="00D67614"/>
    <w:rsid w:val="00D67DE9"/>
    <w:rsid w:val="00D71142"/>
    <w:rsid w:val="00D712E8"/>
    <w:rsid w:val="00D71B1F"/>
    <w:rsid w:val="00D71E84"/>
    <w:rsid w:val="00D728B7"/>
    <w:rsid w:val="00D72ABE"/>
    <w:rsid w:val="00D72F00"/>
    <w:rsid w:val="00D73B9D"/>
    <w:rsid w:val="00D757F3"/>
    <w:rsid w:val="00D76218"/>
    <w:rsid w:val="00D7655B"/>
    <w:rsid w:val="00D7684D"/>
    <w:rsid w:val="00D76FBF"/>
    <w:rsid w:val="00D80C10"/>
    <w:rsid w:val="00D81265"/>
    <w:rsid w:val="00D83BD4"/>
    <w:rsid w:val="00D83C2D"/>
    <w:rsid w:val="00D84708"/>
    <w:rsid w:val="00D84E13"/>
    <w:rsid w:val="00D84EFE"/>
    <w:rsid w:val="00D864EC"/>
    <w:rsid w:val="00D86A3B"/>
    <w:rsid w:val="00D878FD"/>
    <w:rsid w:val="00D906D3"/>
    <w:rsid w:val="00D90CDC"/>
    <w:rsid w:val="00D90DA3"/>
    <w:rsid w:val="00D90EBA"/>
    <w:rsid w:val="00D91422"/>
    <w:rsid w:val="00D91910"/>
    <w:rsid w:val="00D92AE1"/>
    <w:rsid w:val="00D92B9A"/>
    <w:rsid w:val="00D9312E"/>
    <w:rsid w:val="00D94BC1"/>
    <w:rsid w:val="00D959E8"/>
    <w:rsid w:val="00D9794E"/>
    <w:rsid w:val="00D979AF"/>
    <w:rsid w:val="00D97AC5"/>
    <w:rsid w:val="00D97B07"/>
    <w:rsid w:val="00DA09D2"/>
    <w:rsid w:val="00DA0C85"/>
    <w:rsid w:val="00DA11C6"/>
    <w:rsid w:val="00DA1888"/>
    <w:rsid w:val="00DA1B86"/>
    <w:rsid w:val="00DA1DDD"/>
    <w:rsid w:val="00DA22A0"/>
    <w:rsid w:val="00DA25B1"/>
    <w:rsid w:val="00DA29A4"/>
    <w:rsid w:val="00DA2F9D"/>
    <w:rsid w:val="00DA30C0"/>
    <w:rsid w:val="00DA51A0"/>
    <w:rsid w:val="00DA57CA"/>
    <w:rsid w:val="00DA6170"/>
    <w:rsid w:val="00DA6208"/>
    <w:rsid w:val="00DA630F"/>
    <w:rsid w:val="00DA69E0"/>
    <w:rsid w:val="00DA76F5"/>
    <w:rsid w:val="00DB0004"/>
    <w:rsid w:val="00DB0016"/>
    <w:rsid w:val="00DB0A71"/>
    <w:rsid w:val="00DB0D8F"/>
    <w:rsid w:val="00DB111E"/>
    <w:rsid w:val="00DB12A7"/>
    <w:rsid w:val="00DB12E7"/>
    <w:rsid w:val="00DB1394"/>
    <w:rsid w:val="00DB14C7"/>
    <w:rsid w:val="00DB21C2"/>
    <w:rsid w:val="00DB2575"/>
    <w:rsid w:val="00DB268B"/>
    <w:rsid w:val="00DB2B2E"/>
    <w:rsid w:val="00DB300F"/>
    <w:rsid w:val="00DB3581"/>
    <w:rsid w:val="00DB38BE"/>
    <w:rsid w:val="00DB45B6"/>
    <w:rsid w:val="00DB4D13"/>
    <w:rsid w:val="00DB5252"/>
    <w:rsid w:val="00DB6814"/>
    <w:rsid w:val="00DB6849"/>
    <w:rsid w:val="00DB6B9C"/>
    <w:rsid w:val="00DB6DEA"/>
    <w:rsid w:val="00DB73F7"/>
    <w:rsid w:val="00DB752C"/>
    <w:rsid w:val="00DB790E"/>
    <w:rsid w:val="00DC0CAE"/>
    <w:rsid w:val="00DC0D35"/>
    <w:rsid w:val="00DC1035"/>
    <w:rsid w:val="00DC2165"/>
    <w:rsid w:val="00DC2D7A"/>
    <w:rsid w:val="00DC2F81"/>
    <w:rsid w:val="00DC301C"/>
    <w:rsid w:val="00DC3350"/>
    <w:rsid w:val="00DC3F2F"/>
    <w:rsid w:val="00DC504D"/>
    <w:rsid w:val="00DC5D60"/>
    <w:rsid w:val="00DC670E"/>
    <w:rsid w:val="00DC6AA0"/>
    <w:rsid w:val="00DC724C"/>
    <w:rsid w:val="00DC75CB"/>
    <w:rsid w:val="00DC762A"/>
    <w:rsid w:val="00DC79FB"/>
    <w:rsid w:val="00DC7FB8"/>
    <w:rsid w:val="00DD05FD"/>
    <w:rsid w:val="00DD1017"/>
    <w:rsid w:val="00DD103B"/>
    <w:rsid w:val="00DD1503"/>
    <w:rsid w:val="00DD1BBA"/>
    <w:rsid w:val="00DD1E0B"/>
    <w:rsid w:val="00DD2324"/>
    <w:rsid w:val="00DD399B"/>
    <w:rsid w:val="00DD4204"/>
    <w:rsid w:val="00DD44F8"/>
    <w:rsid w:val="00DD4609"/>
    <w:rsid w:val="00DD5169"/>
    <w:rsid w:val="00DD5351"/>
    <w:rsid w:val="00DD5497"/>
    <w:rsid w:val="00DD57A9"/>
    <w:rsid w:val="00DD5B65"/>
    <w:rsid w:val="00DD6170"/>
    <w:rsid w:val="00DD6F18"/>
    <w:rsid w:val="00DD72AA"/>
    <w:rsid w:val="00DD7CF5"/>
    <w:rsid w:val="00DE28F7"/>
    <w:rsid w:val="00DE3942"/>
    <w:rsid w:val="00DE4236"/>
    <w:rsid w:val="00DE5016"/>
    <w:rsid w:val="00DE5C89"/>
    <w:rsid w:val="00DE6B76"/>
    <w:rsid w:val="00DE785A"/>
    <w:rsid w:val="00DF03F8"/>
    <w:rsid w:val="00DF0751"/>
    <w:rsid w:val="00DF08F0"/>
    <w:rsid w:val="00DF107B"/>
    <w:rsid w:val="00DF2471"/>
    <w:rsid w:val="00DF2480"/>
    <w:rsid w:val="00DF343B"/>
    <w:rsid w:val="00DF4055"/>
    <w:rsid w:val="00DF46A3"/>
    <w:rsid w:val="00DF6DA8"/>
    <w:rsid w:val="00DF73FE"/>
    <w:rsid w:val="00E0063E"/>
    <w:rsid w:val="00E00AAA"/>
    <w:rsid w:val="00E00B1D"/>
    <w:rsid w:val="00E012AC"/>
    <w:rsid w:val="00E01DC9"/>
    <w:rsid w:val="00E02B10"/>
    <w:rsid w:val="00E02C84"/>
    <w:rsid w:val="00E03228"/>
    <w:rsid w:val="00E03604"/>
    <w:rsid w:val="00E04440"/>
    <w:rsid w:val="00E0465D"/>
    <w:rsid w:val="00E051B6"/>
    <w:rsid w:val="00E06135"/>
    <w:rsid w:val="00E06953"/>
    <w:rsid w:val="00E07023"/>
    <w:rsid w:val="00E07112"/>
    <w:rsid w:val="00E07411"/>
    <w:rsid w:val="00E079BA"/>
    <w:rsid w:val="00E07CFB"/>
    <w:rsid w:val="00E10019"/>
    <w:rsid w:val="00E12488"/>
    <w:rsid w:val="00E12A87"/>
    <w:rsid w:val="00E12BBD"/>
    <w:rsid w:val="00E12EF1"/>
    <w:rsid w:val="00E13684"/>
    <w:rsid w:val="00E14128"/>
    <w:rsid w:val="00E149E3"/>
    <w:rsid w:val="00E14AC6"/>
    <w:rsid w:val="00E15469"/>
    <w:rsid w:val="00E1635A"/>
    <w:rsid w:val="00E177B4"/>
    <w:rsid w:val="00E20692"/>
    <w:rsid w:val="00E20AB7"/>
    <w:rsid w:val="00E20B0B"/>
    <w:rsid w:val="00E212E2"/>
    <w:rsid w:val="00E21680"/>
    <w:rsid w:val="00E2206B"/>
    <w:rsid w:val="00E22337"/>
    <w:rsid w:val="00E232EA"/>
    <w:rsid w:val="00E233DF"/>
    <w:rsid w:val="00E239E5"/>
    <w:rsid w:val="00E24A13"/>
    <w:rsid w:val="00E24A62"/>
    <w:rsid w:val="00E24E95"/>
    <w:rsid w:val="00E25139"/>
    <w:rsid w:val="00E25708"/>
    <w:rsid w:val="00E25B89"/>
    <w:rsid w:val="00E279DD"/>
    <w:rsid w:val="00E27A7F"/>
    <w:rsid w:val="00E27E92"/>
    <w:rsid w:val="00E303D3"/>
    <w:rsid w:val="00E3063F"/>
    <w:rsid w:val="00E3065E"/>
    <w:rsid w:val="00E306C7"/>
    <w:rsid w:val="00E30D80"/>
    <w:rsid w:val="00E314D6"/>
    <w:rsid w:val="00E31795"/>
    <w:rsid w:val="00E31D4A"/>
    <w:rsid w:val="00E32D85"/>
    <w:rsid w:val="00E32EEC"/>
    <w:rsid w:val="00E3391C"/>
    <w:rsid w:val="00E346F6"/>
    <w:rsid w:val="00E3515D"/>
    <w:rsid w:val="00E35285"/>
    <w:rsid w:val="00E35560"/>
    <w:rsid w:val="00E36F3D"/>
    <w:rsid w:val="00E36FD1"/>
    <w:rsid w:val="00E40385"/>
    <w:rsid w:val="00E40D32"/>
    <w:rsid w:val="00E42CB0"/>
    <w:rsid w:val="00E437B5"/>
    <w:rsid w:val="00E44DDB"/>
    <w:rsid w:val="00E455F1"/>
    <w:rsid w:val="00E459A6"/>
    <w:rsid w:val="00E469DE"/>
    <w:rsid w:val="00E471EE"/>
    <w:rsid w:val="00E47CAC"/>
    <w:rsid w:val="00E507E8"/>
    <w:rsid w:val="00E50A3E"/>
    <w:rsid w:val="00E51282"/>
    <w:rsid w:val="00E516A1"/>
    <w:rsid w:val="00E52724"/>
    <w:rsid w:val="00E528A4"/>
    <w:rsid w:val="00E532BA"/>
    <w:rsid w:val="00E53E30"/>
    <w:rsid w:val="00E54AB2"/>
    <w:rsid w:val="00E54DDB"/>
    <w:rsid w:val="00E55118"/>
    <w:rsid w:val="00E552B3"/>
    <w:rsid w:val="00E55D96"/>
    <w:rsid w:val="00E5602A"/>
    <w:rsid w:val="00E56EE3"/>
    <w:rsid w:val="00E57374"/>
    <w:rsid w:val="00E57C55"/>
    <w:rsid w:val="00E6088D"/>
    <w:rsid w:val="00E60B3F"/>
    <w:rsid w:val="00E6131E"/>
    <w:rsid w:val="00E623A3"/>
    <w:rsid w:val="00E63B92"/>
    <w:rsid w:val="00E64D6B"/>
    <w:rsid w:val="00E651A7"/>
    <w:rsid w:val="00E6520A"/>
    <w:rsid w:val="00E65314"/>
    <w:rsid w:val="00E65F4E"/>
    <w:rsid w:val="00E66150"/>
    <w:rsid w:val="00E675F6"/>
    <w:rsid w:val="00E676F3"/>
    <w:rsid w:val="00E70806"/>
    <w:rsid w:val="00E70CA9"/>
    <w:rsid w:val="00E71A0A"/>
    <w:rsid w:val="00E71BD9"/>
    <w:rsid w:val="00E71E39"/>
    <w:rsid w:val="00E722F8"/>
    <w:rsid w:val="00E729B6"/>
    <w:rsid w:val="00E73BB0"/>
    <w:rsid w:val="00E743E9"/>
    <w:rsid w:val="00E74874"/>
    <w:rsid w:val="00E749A8"/>
    <w:rsid w:val="00E749F8"/>
    <w:rsid w:val="00E762AE"/>
    <w:rsid w:val="00E76677"/>
    <w:rsid w:val="00E76BBF"/>
    <w:rsid w:val="00E7775D"/>
    <w:rsid w:val="00E800E3"/>
    <w:rsid w:val="00E815AB"/>
    <w:rsid w:val="00E815EB"/>
    <w:rsid w:val="00E81C3B"/>
    <w:rsid w:val="00E82E2E"/>
    <w:rsid w:val="00E846FA"/>
    <w:rsid w:val="00E84963"/>
    <w:rsid w:val="00E84F22"/>
    <w:rsid w:val="00E86267"/>
    <w:rsid w:val="00E90AB3"/>
    <w:rsid w:val="00E90DF3"/>
    <w:rsid w:val="00E915B2"/>
    <w:rsid w:val="00E91C8D"/>
    <w:rsid w:val="00E93EBF"/>
    <w:rsid w:val="00E947A7"/>
    <w:rsid w:val="00E9561A"/>
    <w:rsid w:val="00E95816"/>
    <w:rsid w:val="00E95D27"/>
    <w:rsid w:val="00E96DD5"/>
    <w:rsid w:val="00EA0259"/>
    <w:rsid w:val="00EA04A0"/>
    <w:rsid w:val="00EA07DB"/>
    <w:rsid w:val="00EA10F7"/>
    <w:rsid w:val="00EA3C26"/>
    <w:rsid w:val="00EA413B"/>
    <w:rsid w:val="00EA4721"/>
    <w:rsid w:val="00EA4F82"/>
    <w:rsid w:val="00EA769B"/>
    <w:rsid w:val="00EA7775"/>
    <w:rsid w:val="00EA77AD"/>
    <w:rsid w:val="00EA7C97"/>
    <w:rsid w:val="00EA7DE2"/>
    <w:rsid w:val="00EB065C"/>
    <w:rsid w:val="00EB093F"/>
    <w:rsid w:val="00EB0F22"/>
    <w:rsid w:val="00EB10F8"/>
    <w:rsid w:val="00EB1635"/>
    <w:rsid w:val="00EB2ECC"/>
    <w:rsid w:val="00EB31F5"/>
    <w:rsid w:val="00EB3A84"/>
    <w:rsid w:val="00EB3BAD"/>
    <w:rsid w:val="00EB4433"/>
    <w:rsid w:val="00EB4719"/>
    <w:rsid w:val="00EB47DE"/>
    <w:rsid w:val="00EC01F9"/>
    <w:rsid w:val="00EC09C5"/>
    <w:rsid w:val="00EC0AF0"/>
    <w:rsid w:val="00EC0FD0"/>
    <w:rsid w:val="00EC16BC"/>
    <w:rsid w:val="00EC16E7"/>
    <w:rsid w:val="00EC4643"/>
    <w:rsid w:val="00EC4659"/>
    <w:rsid w:val="00EC4838"/>
    <w:rsid w:val="00EC518F"/>
    <w:rsid w:val="00EC5400"/>
    <w:rsid w:val="00EC546C"/>
    <w:rsid w:val="00EC54A5"/>
    <w:rsid w:val="00EC5BCC"/>
    <w:rsid w:val="00EC624A"/>
    <w:rsid w:val="00EC68FF"/>
    <w:rsid w:val="00EC69FA"/>
    <w:rsid w:val="00EC7222"/>
    <w:rsid w:val="00EC73FD"/>
    <w:rsid w:val="00ED1FAD"/>
    <w:rsid w:val="00ED205C"/>
    <w:rsid w:val="00ED214A"/>
    <w:rsid w:val="00ED25EA"/>
    <w:rsid w:val="00ED379B"/>
    <w:rsid w:val="00ED3A27"/>
    <w:rsid w:val="00ED3BCC"/>
    <w:rsid w:val="00ED4500"/>
    <w:rsid w:val="00ED4752"/>
    <w:rsid w:val="00ED5F80"/>
    <w:rsid w:val="00ED6380"/>
    <w:rsid w:val="00ED67C4"/>
    <w:rsid w:val="00ED6C79"/>
    <w:rsid w:val="00ED774D"/>
    <w:rsid w:val="00EE050B"/>
    <w:rsid w:val="00EE18EB"/>
    <w:rsid w:val="00EE1F31"/>
    <w:rsid w:val="00EE2786"/>
    <w:rsid w:val="00EE2C92"/>
    <w:rsid w:val="00EE30C4"/>
    <w:rsid w:val="00EE539F"/>
    <w:rsid w:val="00EE54A7"/>
    <w:rsid w:val="00EE5632"/>
    <w:rsid w:val="00EE59A7"/>
    <w:rsid w:val="00EE6603"/>
    <w:rsid w:val="00EE6851"/>
    <w:rsid w:val="00EE6CA8"/>
    <w:rsid w:val="00EE6D28"/>
    <w:rsid w:val="00EE6F34"/>
    <w:rsid w:val="00EF150D"/>
    <w:rsid w:val="00EF24D6"/>
    <w:rsid w:val="00EF2572"/>
    <w:rsid w:val="00EF37B5"/>
    <w:rsid w:val="00EF4586"/>
    <w:rsid w:val="00EF494C"/>
    <w:rsid w:val="00EF5786"/>
    <w:rsid w:val="00EF635B"/>
    <w:rsid w:val="00EF6998"/>
    <w:rsid w:val="00F006C6"/>
    <w:rsid w:val="00F006CC"/>
    <w:rsid w:val="00F014A4"/>
    <w:rsid w:val="00F021AB"/>
    <w:rsid w:val="00F02477"/>
    <w:rsid w:val="00F04498"/>
    <w:rsid w:val="00F049CD"/>
    <w:rsid w:val="00F0692D"/>
    <w:rsid w:val="00F06C1F"/>
    <w:rsid w:val="00F06CA3"/>
    <w:rsid w:val="00F06DE4"/>
    <w:rsid w:val="00F07682"/>
    <w:rsid w:val="00F07C8F"/>
    <w:rsid w:val="00F12CEB"/>
    <w:rsid w:val="00F132D9"/>
    <w:rsid w:val="00F13C2A"/>
    <w:rsid w:val="00F14909"/>
    <w:rsid w:val="00F14F22"/>
    <w:rsid w:val="00F16ACA"/>
    <w:rsid w:val="00F17735"/>
    <w:rsid w:val="00F1784D"/>
    <w:rsid w:val="00F17A82"/>
    <w:rsid w:val="00F202E5"/>
    <w:rsid w:val="00F20655"/>
    <w:rsid w:val="00F208F4"/>
    <w:rsid w:val="00F208F7"/>
    <w:rsid w:val="00F21FC8"/>
    <w:rsid w:val="00F225C0"/>
    <w:rsid w:val="00F22FB9"/>
    <w:rsid w:val="00F231D1"/>
    <w:rsid w:val="00F251FB"/>
    <w:rsid w:val="00F2599D"/>
    <w:rsid w:val="00F26249"/>
    <w:rsid w:val="00F2637F"/>
    <w:rsid w:val="00F2645E"/>
    <w:rsid w:val="00F26B67"/>
    <w:rsid w:val="00F26C4C"/>
    <w:rsid w:val="00F27DA7"/>
    <w:rsid w:val="00F300B8"/>
    <w:rsid w:val="00F30D18"/>
    <w:rsid w:val="00F311D3"/>
    <w:rsid w:val="00F312D1"/>
    <w:rsid w:val="00F32493"/>
    <w:rsid w:val="00F32B13"/>
    <w:rsid w:val="00F32EBF"/>
    <w:rsid w:val="00F33E92"/>
    <w:rsid w:val="00F343A1"/>
    <w:rsid w:val="00F3489A"/>
    <w:rsid w:val="00F354A3"/>
    <w:rsid w:val="00F35909"/>
    <w:rsid w:val="00F37463"/>
    <w:rsid w:val="00F37A80"/>
    <w:rsid w:val="00F40901"/>
    <w:rsid w:val="00F409D6"/>
    <w:rsid w:val="00F40BFB"/>
    <w:rsid w:val="00F41FE3"/>
    <w:rsid w:val="00F42427"/>
    <w:rsid w:val="00F42833"/>
    <w:rsid w:val="00F429CF"/>
    <w:rsid w:val="00F4363E"/>
    <w:rsid w:val="00F448A7"/>
    <w:rsid w:val="00F44A78"/>
    <w:rsid w:val="00F44E4F"/>
    <w:rsid w:val="00F45980"/>
    <w:rsid w:val="00F4755C"/>
    <w:rsid w:val="00F515E3"/>
    <w:rsid w:val="00F5174C"/>
    <w:rsid w:val="00F51AD9"/>
    <w:rsid w:val="00F526CD"/>
    <w:rsid w:val="00F5281E"/>
    <w:rsid w:val="00F54478"/>
    <w:rsid w:val="00F54738"/>
    <w:rsid w:val="00F57089"/>
    <w:rsid w:val="00F5782A"/>
    <w:rsid w:val="00F57CDD"/>
    <w:rsid w:val="00F57E37"/>
    <w:rsid w:val="00F6021C"/>
    <w:rsid w:val="00F60611"/>
    <w:rsid w:val="00F60704"/>
    <w:rsid w:val="00F61334"/>
    <w:rsid w:val="00F620FA"/>
    <w:rsid w:val="00F62CF9"/>
    <w:rsid w:val="00F63761"/>
    <w:rsid w:val="00F63D8E"/>
    <w:rsid w:val="00F646AA"/>
    <w:rsid w:val="00F64A53"/>
    <w:rsid w:val="00F64B6A"/>
    <w:rsid w:val="00F66D49"/>
    <w:rsid w:val="00F71730"/>
    <w:rsid w:val="00F72964"/>
    <w:rsid w:val="00F7315F"/>
    <w:rsid w:val="00F7395C"/>
    <w:rsid w:val="00F73973"/>
    <w:rsid w:val="00F73BB2"/>
    <w:rsid w:val="00F74263"/>
    <w:rsid w:val="00F742AF"/>
    <w:rsid w:val="00F7473F"/>
    <w:rsid w:val="00F74945"/>
    <w:rsid w:val="00F75301"/>
    <w:rsid w:val="00F7583A"/>
    <w:rsid w:val="00F7593A"/>
    <w:rsid w:val="00F7617A"/>
    <w:rsid w:val="00F768F9"/>
    <w:rsid w:val="00F7691E"/>
    <w:rsid w:val="00F76A39"/>
    <w:rsid w:val="00F77671"/>
    <w:rsid w:val="00F77A1D"/>
    <w:rsid w:val="00F77DE0"/>
    <w:rsid w:val="00F813AF"/>
    <w:rsid w:val="00F81728"/>
    <w:rsid w:val="00F81F3C"/>
    <w:rsid w:val="00F8230F"/>
    <w:rsid w:val="00F82396"/>
    <w:rsid w:val="00F84714"/>
    <w:rsid w:val="00F84C71"/>
    <w:rsid w:val="00F85173"/>
    <w:rsid w:val="00F855F2"/>
    <w:rsid w:val="00F857CF"/>
    <w:rsid w:val="00F86095"/>
    <w:rsid w:val="00F86ACF"/>
    <w:rsid w:val="00F87B3E"/>
    <w:rsid w:val="00F90088"/>
    <w:rsid w:val="00F91FC8"/>
    <w:rsid w:val="00F9314A"/>
    <w:rsid w:val="00F93DCD"/>
    <w:rsid w:val="00F93EFC"/>
    <w:rsid w:val="00F94425"/>
    <w:rsid w:val="00F94BCE"/>
    <w:rsid w:val="00F9594A"/>
    <w:rsid w:val="00F95B04"/>
    <w:rsid w:val="00F96829"/>
    <w:rsid w:val="00F97183"/>
    <w:rsid w:val="00F97B3A"/>
    <w:rsid w:val="00FA0ED6"/>
    <w:rsid w:val="00FA1765"/>
    <w:rsid w:val="00FA2FCE"/>
    <w:rsid w:val="00FA434C"/>
    <w:rsid w:val="00FA4CB1"/>
    <w:rsid w:val="00FA4E02"/>
    <w:rsid w:val="00FA5CB4"/>
    <w:rsid w:val="00FA61DA"/>
    <w:rsid w:val="00FA63F4"/>
    <w:rsid w:val="00FA719B"/>
    <w:rsid w:val="00FA71AA"/>
    <w:rsid w:val="00FA767A"/>
    <w:rsid w:val="00FA7A10"/>
    <w:rsid w:val="00FA7A61"/>
    <w:rsid w:val="00FA7EC1"/>
    <w:rsid w:val="00FB2B56"/>
    <w:rsid w:val="00FB2E8A"/>
    <w:rsid w:val="00FB3686"/>
    <w:rsid w:val="00FB37C6"/>
    <w:rsid w:val="00FB39CB"/>
    <w:rsid w:val="00FB4CE4"/>
    <w:rsid w:val="00FB59C5"/>
    <w:rsid w:val="00FB630B"/>
    <w:rsid w:val="00FB6822"/>
    <w:rsid w:val="00FB76AD"/>
    <w:rsid w:val="00FC111F"/>
    <w:rsid w:val="00FC191F"/>
    <w:rsid w:val="00FC23BD"/>
    <w:rsid w:val="00FC36E9"/>
    <w:rsid w:val="00FC374C"/>
    <w:rsid w:val="00FC46D5"/>
    <w:rsid w:val="00FC4AC2"/>
    <w:rsid w:val="00FC526F"/>
    <w:rsid w:val="00FC63AB"/>
    <w:rsid w:val="00FC6971"/>
    <w:rsid w:val="00FC6AA8"/>
    <w:rsid w:val="00FC7051"/>
    <w:rsid w:val="00FC7E7F"/>
    <w:rsid w:val="00FD0EDE"/>
    <w:rsid w:val="00FD1387"/>
    <w:rsid w:val="00FD15D6"/>
    <w:rsid w:val="00FD2511"/>
    <w:rsid w:val="00FD2FA2"/>
    <w:rsid w:val="00FD3467"/>
    <w:rsid w:val="00FD3769"/>
    <w:rsid w:val="00FD3DCA"/>
    <w:rsid w:val="00FD5673"/>
    <w:rsid w:val="00FD7166"/>
    <w:rsid w:val="00FD74D4"/>
    <w:rsid w:val="00FD79E7"/>
    <w:rsid w:val="00FE17AA"/>
    <w:rsid w:val="00FE1A34"/>
    <w:rsid w:val="00FE2255"/>
    <w:rsid w:val="00FE26DB"/>
    <w:rsid w:val="00FE28ED"/>
    <w:rsid w:val="00FE3952"/>
    <w:rsid w:val="00FE3972"/>
    <w:rsid w:val="00FE4B5F"/>
    <w:rsid w:val="00FE4E64"/>
    <w:rsid w:val="00FE6DE0"/>
    <w:rsid w:val="00FE6E4D"/>
    <w:rsid w:val="00FE6FCA"/>
    <w:rsid w:val="00FE71DD"/>
    <w:rsid w:val="00FE7412"/>
    <w:rsid w:val="00FF008C"/>
    <w:rsid w:val="00FF22C3"/>
    <w:rsid w:val="00FF2452"/>
    <w:rsid w:val="00FF2BB9"/>
    <w:rsid w:val="00FF3414"/>
    <w:rsid w:val="00FF5112"/>
    <w:rsid w:val="00FF5AF6"/>
    <w:rsid w:val="00FF5FB5"/>
    <w:rsid w:val="00FF616D"/>
    <w:rsid w:val="00FF62BA"/>
    <w:rsid w:val="00FF6979"/>
    <w:rsid w:val="00FF69DF"/>
    <w:rsid w:val="00FF6CFC"/>
    <w:rsid w:val="00FF72A2"/>
    <w:rsid w:val="043CD827"/>
    <w:rsid w:val="05A80F06"/>
    <w:rsid w:val="162462ED"/>
    <w:rsid w:val="168DF146"/>
    <w:rsid w:val="2A43F769"/>
    <w:rsid w:val="2A9ED094"/>
    <w:rsid w:val="3422A33D"/>
    <w:rsid w:val="696C8CB8"/>
    <w:rsid w:val="788B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A390CA"/>
  <w15:chartTrackingRefBased/>
  <w15:docId w15:val="{16E3A697-63CC-41BC-9F5C-D4168C34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  <w:rsid w:val="00C96E04"/>
    <w:pPr>
      <w:spacing w:after="120" w:line="360" w:lineRule="auto"/>
      <w:jc w:val="both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618F"/>
    <w:pPr>
      <w:keepNext/>
      <w:keepLines/>
      <w:numPr>
        <w:numId w:val="1"/>
      </w:numPr>
      <w:spacing w:before="240" w:after="0"/>
      <w:jc w:val="center"/>
      <w:outlineLvl w:val="0"/>
    </w:pPr>
    <w:rPr>
      <w:rFonts w:eastAsiaTheme="majorEastAsia" w:cstheme="majorBidi"/>
      <w:b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B0308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B0308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B030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B0308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B0308"/>
    <w:pPr>
      <w:keepNext/>
      <w:keepLines/>
      <w:spacing w:before="40" w:after="0"/>
      <w:outlineLvl w:val="5"/>
    </w:pPr>
    <w:rPr>
      <w:rFonts w:eastAsiaTheme="majorEastAsia" w:cstheme="majorBidi"/>
      <w:b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618F"/>
    <w:rPr>
      <w:rFonts w:ascii="Aptos" w:eastAsiaTheme="majorEastAsia" w:hAnsi="Aptos" w:cstheme="majorBidi"/>
      <w:b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B0308"/>
    <w:rPr>
      <w:rFonts w:ascii="Aptos" w:eastAsiaTheme="majorEastAsia" w:hAnsi="Aptos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B0308"/>
    <w:rPr>
      <w:rFonts w:ascii="Aptos" w:eastAsiaTheme="majorEastAsia" w:hAnsi="Aptos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B0308"/>
    <w:rPr>
      <w:rFonts w:ascii="Aptos" w:eastAsiaTheme="majorEastAsia" w:hAnsi="Aptos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5B0308"/>
    <w:rPr>
      <w:rFonts w:ascii="Aptos" w:eastAsiaTheme="majorEastAsia" w:hAnsi="Aptos" w:cstheme="majorBidi"/>
      <w:b/>
    </w:rPr>
  </w:style>
  <w:style w:type="character" w:customStyle="1" w:styleId="Nagwek6Znak">
    <w:name w:val="Nagłówek 6 Znak"/>
    <w:basedOn w:val="Domylnaczcionkaakapitu"/>
    <w:link w:val="Nagwek6"/>
    <w:uiPriority w:val="9"/>
    <w:rsid w:val="005B0308"/>
    <w:rPr>
      <w:rFonts w:eastAsiaTheme="majorEastAsia" w:cstheme="majorBidi"/>
      <w:b/>
      <w:color w:val="000000" w:themeColor="text1"/>
    </w:rPr>
  </w:style>
  <w:style w:type="paragraph" w:styleId="Nagwek">
    <w:name w:val="header"/>
    <w:basedOn w:val="Normalny"/>
    <w:link w:val="NagwekZnak"/>
    <w:uiPriority w:val="99"/>
    <w:unhideWhenUsed/>
    <w:rsid w:val="005B0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308"/>
  </w:style>
  <w:style w:type="paragraph" w:styleId="Stopka">
    <w:name w:val="footer"/>
    <w:basedOn w:val="Normalny"/>
    <w:link w:val="StopkaZnak"/>
    <w:uiPriority w:val="99"/>
    <w:unhideWhenUsed/>
    <w:rsid w:val="002F17E9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0308"/>
    <w:rPr>
      <w:rFonts w:eastAsiaTheme="minorEastAsia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5B0308"/>
    <w:pPr>
      <w:spacing w:after="0" w:line="240" w:lineRule="auto"/>
    </w:pPr>
  </w:style>
  <w:style w:type="paragraph" w:styleId="Akapitzlist">
    <w:name w:val="List Paragraph"/>
    <w:aliases w:val="Numerowanie,Bullet List,FooterText,numbered,List Paragraph1,Paragraphe de liste1,lp1,L1,Akapit z listą5,Akapit z listą siwz,Wypunktowanie,sw tekst,Preambuła,CP-UC,CP-Punkty,List - bullets,Equipment,Bullet 1,b1,Figure_name"/>
    <w:basedOn w:val="Normalny"/>
    <w:link w:val="AkapitzlistZnak"/>
    <w:uiPriority w:val="34"/>
    <w:qFormat/>
    <w:rsid w:val="009B067D"/>
    <w:pPr>
      <w:ind w:left="720"/>
      <w:contextualSpacing/>
    </w:pPr>
  </w:style>
  <w:style w:type="paragraph" w:customStyle="1" w:styleId="kropki">
    <w:name w:val="kropki"/>
    <w:basedOn w:val="Normalny"/>
    <w:qFormat/>
    <w:rsid w:val="000D70A4"/>
    <w:pPr>
      <w:numPr>
        <w:numId w:val="3"/>
      </w:num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15A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5A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5A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5A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5A60"/>
    <w:rPr>
      <w:b/>
      <w:bCs/>
      <w:sz w:val="20"/>
      <w:szCs w:val="20"/>
    </w:rPr>
  </w:style>
  <w:style w:type="paragraph" w:customStyle="1" w:styleId="Zacznik">
    <w:name w:val="Załącznik"/>
    <w:basedOn w:val="Nagwek2"/>
    <w:qFormat/>
    <w:rsid w:val="0078074F"/>
    <w:pPr>
      <w:numPr>
        <w:ilvl w:val="0"/>
        <w:numId w:val="2"/>
      </w:numPr>
      <w:ind w:left="1491" w:hanging="149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D70A4"/>
    <w:pPr>
      <w:numPr>
        <w:numId w:val="0"/>
      </w:numPr>
      <w:outlineLvl w:val="9"/>
    </w:pPr>
    <w:rPr>
      <w:kern w:val="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D57031"/>
    <w:pPr>
      <w:tabs>
        <w:tab w:val="left" w:pos="440"/>
        <w:tab w:val="right" w:leader="dot" w:pos="9063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F339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2B0F"/>
    <w:pPr>
      <w:tabs>
        <w:tab w:val="left" w:pos="1100"/>
        <w:tab w:val="right" w:leader="dot" w:pos="9063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F3393"/>
    <w:rPr>
      <w:rFonts w:asciiTheme="minorHAnsi" w:hAnsiTheme="minorHAnsi"/>
      <w:color w:val="auto"/>
      <w:sz w:val="22"/>
      <w:u w:val="single"/>
    </w:rPr>
  </w:style>
  <w:style w:type="table" w:styleId="Tabela-Siatka">
    <w:name w:val="Table Grid"/>
    <w:basedOn w:val="Standardowy"/>
    <w:uiPriority w:val="59"/>
    <w:rsid w:val="006A5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F17E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2F17E9"/>
    <w:pPr>
      <w:spacing w:after="0" w:line="240" w:lineRule="auto"/>
    </w:pPr>
    <w:rPr>
      <w:rFonts w:ascii="Arial Narrow" w:eastAsia="Times New Roman" w:hAnsi="Arial Narrow" w:cs="Times New Roman"/>
      <w:kern w:val="0"/>
      <w:szCs w:val="24"/>
      <w:lang w:val="x-none" w:eastAsia="x-none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AA1F75"/>
    <w:rPr>
      <w:rFonts w:ascii="Arial Narrow" w:eastAsia="Times New Roman" w:hAnsi="Arial Narrow" w:cs="Times New Roman"/>
      <w:kern w:val="0"/>
      <w:szCs w:val="24"/>
      <w:lang w:val="x-none" w:eastAsia="x-none"/>
      <w14:ligatures w14:val="none"/>
    </w:rPr>
  </w:style>
  <w:style w:type="paragraph" w:styleId="Poprawka">
    <w:name w:val="Revision"/>
    <w:hidden/>
    <w:uiPriority w:val="99"/>
    <w:semiHidden/>
    <w:rsid w:val="00DA69E0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9141A4"/>
    <w:rPr>
      <w:b/>
      <w:bCs/>
    </w:rPr>
  </w:style>
  <w:style w:type="paragraph" w:customStyle="1" w:styleId="Akapitzlist1">
    <w:name w:val="Akapit z listą1"/>
    <w:basedOn w:val="Normalny"/>
    <w:rsid w:val="002F17E9"/>
    <w:pPr>
      <w:suppressAutoHyphens/>
      <w:spacing w:line="240" w:lineRule="auto"/>
      <w:ind w:left="720"/>
      <w:contextualSpacing/>
      <w:jc w:val="left"/>
    </w:pPr>
    <w:rPr>
      <w:rFonts w:ascii="Liberation Serif" w:eastAsia="NSimSun" w:hAnsi="Liberation Serif" w:cs="Arial Unicode MS"/>
      <w:sz w:val="24"/>
      <w:szCs w:val="24"/>
      <w:lang w:eastAsia="zh-CN" w:bidi="hi-IN"/>
      <w14:ligatures w14:val="none"/>
    </w:rPr>
  </w:style>
  <w:style w:type="paragraph" w:styleId="Legenda">
    <w:name w:val="caption"/>
    <w:basedOn w:val="Normalny"/>
    <w:next w:val="Normalny"/>
    <w:uiPriority w:val="35"/>
    <w:unhideWhenUsed/>
    <w:qFormat/>
    <w:rsid w:val="00B36BFB"/>
    <w:pPr>
      <w:spacing w:after="200"/>
      <w:jc w:val="center"/>
    </w:pPr>
    <w:rPr>
      <w:i/>
      <w:iCs/>
      <w:szCs w:val="18"/>
    </w:rPr>
  </w:style>
  <w:style w:type="paragraph" w:customStyle="1" w:styleId="Default">
    <w:name w:val="Default"/>
    <w:rsid w:val="00AE74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DBC"/>
    <w:rPr>
      <w:rFonts w:ascii="Segoe UI" w:hAnsi="Segoe UI" w:cs="Segoe UI"/>
      <w:sz w:val="18"/>
      <w:szCs w:val="18"/>
    </w:rPr>
  </w:style>
  <w:style w:type="table" w:customStyle="1" w:styleId="TableGrid0">
    <w:name w:val="Table Grid0"/>
    <w:rsid w:val="0069151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F17E9"/>
    <w:pPr>
      <w:suppressAutoHyphens/>
      <w:autoSpaceDN w:val="0"/>
      <w:spacing w:after="120" w:line="360" w:lineRule="auto"/>
      <w:jc w:val="both"/>
      <w:textAlignment w:val="baseline"/>
    </w:pPr>
    <w:rPr>
      <w:rFonts w:ascii="Calibri" w:eastAsia="SimSun" w:hAnsi="Calibri" w:cs="Tahoma"/>
      <w:kern w:val="3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035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035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0353"/>
    <w:rPr>
      <w:vertAlign w:val="superscript"/>
    </w:rPr>
  </w:style>
  <w:style w:type="character" w:customStyle="1" w:styleId="normaltextrun">
    <w:name w:val="normaltextrun"/>
    <w:basedOn w:val="Domylnaczcionkaakapitu"/>
    <w:rsid w:val="00396670"/>
  </w:style>
  <w:style w:type="character" w:customStyle="1" w:styleId="eop">
    <w:name w:val="eop"/>
    <w:basedOn w:val="Domylnaczcionkaakapitu"/>
    <w:rsid w:val="00396670"/>
  </w:style>
  <w:style w:type="character" w:customStyle="1" w:styleId="ui-provider">
    <w:name w:val="ui-provider"/>
    <w:basedOn w:val="Domylnaczcionkaakapitu"/>
    <w:rsid w:val="0086635A"/>
  </w:style>
  <w:style w:type="character" w:customStyle="1" w:styleId="AkapitzlistZnak">
    <w:name w:val="Akapit z listą Znak"/>
    <w:aliases w:val="Numerowanie Znak,Bullet List Znak,FooterText Znak,numbered Znak,List Paragraph1 Znak,Paragraphe de liste1 Znak,lp1 Znak,L1 Znak,Akapit z listą5 Znak,Akapit z listą siwz Znak,Wypunktowanie Znak,sw tekst Znak,Preambuła Znak,CP-UC Znak"/>
    <w:link w:val="Akapitzlist"/>
    <w:qFormat/>
    <w:locked/>
  </w:style>
  <w:style w:type="paragraph" w:styleId="Tytu">
    <w:name w:val="Title"/>
    <w:basedOn w:val="Normalny"/>
    <w:next w:val="Normalny"/>
    <w:link w:val="TytuZnak"/>
    <w:uiPriority w:val="10"/>
    <w:qFormat/>
    <w:rsid w:val="0075618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618F"/>
    <w:rPr>
      <w:rFonts w:ascii="Aptos" w:eastAsiaTheme="majorEastAsia" w:hAnsi="Aptos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618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5618F"/>
    <w:rPr>
      <w:rFonts w:ascii="Aptos" w:eastAsiaTheme="minorEastAsia" w:hAnsi="Aptos"/>
      <w:color w:val="5A5A5A" w:themeColor="text1" w:themeTint="A5"/>
      <w:spacing w:val="15"/>
    </w:rPr>
  </w:style>
  <w:style w:type="paragraph" w:styleId="Spistreci5">
    <w:name w:val="toc 5"/>
    <w:basedOn w:val="Normalny"/>
    <w:next w:val="Normalny"/>
    <w:autoRedefine/>
    <w:uiPriority w:val="39"/>
    <w:unhideWhenUsed/>
    <w:rsid w:val="00CA2B83"/>
    <w:pPr>
      <w:spacing w:after="100"/>
      <w:ind w:left="880"/>
    </w:p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E455F1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C5431"/>
    <w:rPr>
      <w:i/>
      <w:iCs/>
    </w:rPr>
  </w:style>
  <w:style w:type="character" w:customStyle="1" w:styleId="relative">
    <w:name w:val="relative"/>
    <w:basedOn w:val="Domylnaczcionkaakapitu"/>
    <w:rsid w:val="00CC5431"/>
  </w:style>
  <w:style w:type="character" w:customStyle="1" w:styleId="ms-1">
    <w:name w:val="ms-1"/>
    <w:basedOn w:val="Domylnaczcionkaakapitu"/>
    <w:rsid w:val="00CC5431"/>
  </w:style>
  <w:style w:type="character" w:customStyle="1" w:styleId="max-w-full">
    <w:name w:val="max-w-full"/>
    <w:basedOn w:val="Domylnaczcionkaakapitu"/>
    <w:rsid w:val="00CC5431"/>
  </w:style>
  <w:style w:type="character" w:customStyle="1" w:styleId="-me-1">
    <w:name w:val="-me-1"/>
    <w:basedOn w:val="Domylnaczcionkaakapitu"/>
    <w:rsid w:val="00CC5431"/>
  </w:style>
  <w:style w:type="paragraph" w:customStyle="1" w:styleId="Style36">
    <w:name w:val="Style36"/>
    <w:basedOn w:val="Normalny"/>
    <w:rsid w:val="00912135"/>
    <w:pPr>
      <w:widowControl w:val="0"/>
      <w:tabs>
        <w:tab w:val="left" w:pos="284"/>
      </w:tabs>
      <w:autoSpaceDE w:val="0"/>
      <w:autoSpaceDN w:val="0"/>
      <w:adjustRightInd w:val="0"/>
      <w:spacing w:after="0" w:line="221" w:lineRule="exact"/>
      <w:jc w:val="left"/>
    </w:pPr>
    <w:rPr>
      <w:rFonts w:ascii="Arial" w:eastAsia="Times New Roman" w:hAnsi="Arial" w:cs="Times New Roman"/>
      <w:kern w:val="0"/>
      <w:sz w:val="24"/>
      <w:szCs w:val="24"/>
      <w:lang w:eastAsia="pl-PL"/>
    </w:rPr>
  </w:style>
  <w:style w:type="paragraph" w:customStyle="1" w:styleId="Style7">
    <w:name w:val="Style7"/>
    <w:basedOn w:val="Normalny"/>
    <w:rsid w:val="00912135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Times New Roman"/>
      <w:kern w:val="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12135"/>
    <w:pPr>
      <w:tabs>
        <w:tab w:val="left" w:pos="284"/>
      </w:tabs>
      <w:spacing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2135"/>
    <w:rPr>
      <w:rFonts w:ascii="Aptos" w:hAnsi="Aptos"/>
    </w:rPr>
  </w:style>
  <w:style w:type="paragraph" w:customStyle="1" w:styleId="Tekstpodstawowywcity31">
    <w:name w:val="Tekst podstawowy wcięty 31"/>
    <w:basedOn w:val="Normalny"/>
    <w:rsid w:val="00912135"/>
    <w:pPr>
      <w:tabs>
        <w:tab w:val="left" w:pos="284"/>
      </w:tabs>
      <w:suppressAutoHyphens/>
      <w:spacing w:after="0" w:line="276" w:lineRule="auto"/>
      <w:ind w:firstLine="426"/>
    </w:pPr>
    <w:rPr>
      <w:rFonts w:ascii="Verdana" w:eastAsia="Times New Roman" w:hAnsi="Verdana" w:cs="Verdana"/>
      <w:kern w:val="0"/>
      <w:sz w:val="18"/>
      <w:szCs w:val="20"/>
      <w:lang w:eastAsia="zh-CN"/>
    </w:rPr>
  </w:style>
  <w:style w:type="paragraph" w:customStyle="1" w:styleId="LANSTERStandard">
    <w:name w:val="LANSTER_Standard"/>
    <w:basedOn w:val="Normalny"/>
    <w:link w:val="LANSTERStandardZnak"/>
    <w:rsid w:val="00912135"/>
    <w:pPr>
      <w:tabs>
        <w:tab w:val="left" w:pos="284"/>
      </w:tabs>
      <w:spacing w:line="276" w:lineRule="auto"/>
      <w:ind w:firstLine="709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LANSTERStandardZnak">
    <w:name w:val="LANSTER_Standard Znak"/>
    <w:link w:val="LANSTERStandard"/>
    <w:rsid w:val="00912135"/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czeindeksu">
    <w:name w:val="Łącze indeksu"/>
    <w:qFormat/>
    <w:rsid w:val="00912135"/>
  </w:style>
  <w:style w:type="paragraph" w:customStyle="1" w:styleId="Zawartoramki">
    <w:name w:val="Zawartość ramki"/>
    <w:basedOn w:val="Normalny"/>
    <w:qFormat/>
    <w:rsid w:val="00912135"/>
    <w:pPr>
      <w:tabs>
        <w:tab w:val="left" w:pos="284"/>
      </w:tabs>
      <w:suppressAutoHyphens/>
      <w:spacing w:line="276" w:lineRule="auto"/>
    </w:pPr>
  </w:style>
  <w:style w:type="paragraph" w:customStyle="1" w:styleId="podpisrysunkw">
    <w:name w:val="podpis rysunków"/>
    <w:basedOn w:val="Normalny"/>
    <w:link w:val="podpisrysunkwZnak"/>
    <w:qFormat/>
    <w:rsid w:val="00912135"/>
    <w:pPr>
      <w:tabs>
        <w:tab w:val="left" w:pos="284"/>
      </w:tabs>
      <w:spacing w:after="0" w:line="276" w:lineRule="auto"/>
      <w:jc w:val="center"/>
    </w:pPr>
    <w:rPr>
      <w:b/>
      <w:i/>
    </w:rPr>
  </w:style>
  <w:style w:type="character" w:customStyle="1" w:styleId="podpisrysunkwZnak">
    <w:name w:val="podpis rysunków Znak"/>
    <w:basedOn w:val="Domylnaczcionkaakapitu"/>
    <w:link w:val="podpisrysunkw"/>
    <w:rsid w:val="00912135"/>
    <w:rPr>
      <w:rFonts w:ascii="Aptos" w:hAnsi="Aptos"/>
      <w:b/>
      <w:i/>
    </w:rPr>
  </w:style>
  <w:style w:type="paragraph" w:styleId="Spistreci4">
    <w:name w:val="toc 4"/>
    <w:basedOn w:val="Normalny"/>
    <w:next w:val="Normalny"/>
    <w:autoRedefine/>
    <w:uiPriority w:val="39"/>
    <w:unhideWhenUsed/>
    <w:rsid w:val="00912135"/>
    <w:pPr>
      <w:spacing w:after="0" w:line="276" w:lineRule="auto"/>
      <w:ind w:left="440"/>
      <w:jc w:val="left"/>
    </w:pPr>
    <w:rPr>
      <w:rFonts w:asciiTheme="minorHAnsi" w:hAnsiTheme="minorHAnsi"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912135"/>
    <w:pPr>
      <w:spacing w:after="0" w:line="276" w:lineRule="auto"/>
      <w:ind w:left="880"/>
      <w:jc w:val="left"/>
    </w:pPr>
    <w:rPr>
      <w:rFonts w:asciiTheme="minorHAnsi" w:hAnsiTheme="minorHAnsi"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912135"/>
    <w:pPr>
      <w:spacing w:after="0" w:line="276" w:lineRule="auto"/>
      <w:ind w:left="1100"/>
      <w:jc w:val="left"/>
    </w:pPr>
    <w:rPr>
      <w:rFonts w:asciiTheme="minorHAnsi" w:hAnsiTheme="minorHAnsi"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912135"/>
    <w:pPr>
      <w:spacing w:after="0" w:line="276" w:lineRule="auto"/>
      <w:ind w:left="1320"/>
      <w:jc w:val="left"/>
    </w:pPr>
    <w:rPr>
      <w:rFonts w:asciiTheme="minorHAnsi" w:hAnsiTheme="minorHAnsi"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912135"/>
    <w:pPr>
      <w:spacing w:after="0" w:line="276" w:lineRule="auto"/>
      <w:ind w:left="1540"/>
      <w:jc w:val="left"/>
    </w:pPr>
    <w:rPr>
      <w:rFonts w:asciiTheme="minorHAnsi" w:hAnsiTheme="minorHAnsi" w:cstheme="minorHAnsi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912135"/>
    <w:rPr>
      <w:color w:val="666666"/>
    </w:rPr>
  </w:style>
  <w:style w:type="table" w:customStyle="1" w:styleId="TableNormal1">
    <w:name w:val="Table Normal1"/>
    <w:uiPriority w:val="2"/>
    <w:semiHidden/>
    <w:unhideWhenUsed/>
    <w:qFormat/>
    <w:rsid w:val="00912135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912135"/>
    <w:rPr>
      <w:color w:val="96607D"/>
      <w:u w:val="single"/>
    </w:rPr>
  </w:style>
  <w:style w:type="paragraph" w:customStyle="1" w:styleId="msonormal0">
    <w:name w:val="msonormal"/>
    <w:basedOn w:val="Normalny"/>
    <w:rsid w:val="009121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3">
    <w:name w:val="xl63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4">
    <w:name w:val="xl64"/>
    <w:basedOn w:val="Normalny"/>
    <w:rsid w:val="00912135"/>
    <w:pPr>
      <w:pBdr>
        <w:top w:val="single" w:sz="8" w:space="0" w:color="auto"/>
        <w:bottom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91213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912135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9121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91213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91213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9121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91213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9121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9121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9121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91213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9121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9121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91213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9121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912135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91213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6">
    <w:name w:val="xl86"/>
    <w:basedOn w:val="Normalny"/>
    <w:rsid w:val="0091213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7">
    <w:name w:val="xl87"/>
    <w:basedOn w:val="Normalny"/>
    <w:rsid w:val="0091213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9">
    <w:name w:val="xl89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912135"/>
    <w:pPr>
      <w:pBdr>
        <w:top w:val="single" w:sz="8" w:space="0" w:color="auto"/>
        <w:bottom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91213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9121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5">
    <w:name w:val="xl95"/>
    <w:basedOn w:val="Normalny"/>
    <w:rsid w:val="009121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6">
    <w:name w:val="xl96"/>
    <w:basedOn w:val="Normalny"/>
    <w:rsid w:val="0091213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912135"/>
    <w:pPr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91213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9121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6">
    <w:name w:val="xl106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7">
    <w:name w:val="xl107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8">
    <w:name w:val="xl108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9">
    <w:name w:val="xl109"/>
    <w:basedOn w:val="Normalny"/>
    <w:rsid w:val="009121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10">
    <w:name w:val="xl110"/>
    <w:basedOn w:val="Normalny"/>
    <w:rsid w:val="009121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11">
    <w:name w:val="xl111"/>
    <w:basedOn w:val="Normalny"/>
    <w:rsid w:val="0091213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12">
    <w:name w:val="xl112"/>
    <w:basedOn w:val="Normalny"/>
    <w:rsid w:val="009121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3">
    <w:name w:val="xl113"/>
    <w:basedOn w:val="Normalny"/>
    <w:rsid w:val="0091213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4">
    <w:name w:val="xl114"/>
    <w:basedOn w:val="Normalny"/>
    <w:rsid w:val="009121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5">
    <w:name w:val="xl115"/>
    <w:basedOn w:val="Normalny"/>
    <w:rsid w:val="0091213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6">
    <w:name w:val="xl116"/>
    <w:basedOn w:val="Normalny"/>
    <w:rsid w:val="009121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7">
    <w:name w:val="xl117"/>
    <w:basedOn w:val="Normalny"/>
    <w:rsid w:val="009121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8">
    <w:name w:val="xl118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9">
    <w:name w:val="xl119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20">
    <w:name w:val="xl120"/>
    <w:basedOn w:val="Normalny"/>
    <w:rsid w:val="009121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21">
    <w:name w:val="xl121"/>
    <w:basedOn w:val="Normalny"/>
    <w:rsid w:val="009121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22">
    <w:name w:val="xl122"/>
    <w:basedOn w:val="Normalny"/>
    <w:rsid w:val="009121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table" w:styleId="Zwykatabela2">
    <w:name w:val="Plain Table 2"/>
    <w:basedOn w:val="Standardowy"/>
    <w:uiPriority w:val="42"/>
    <w:rsid w:val="00E70CA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5">
    <w:name w:val="Plain Table 5"/>
    <w:basedOn w:val="Standardowy"/>
    <w:uiPriority w:val="45"/>
    <w:rsid w:val="00E70CA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3">
    <w:name w:val="Plain Table 3"/>
    <w:basedOn w:val="Standardowy"/>
    <w:uiPriority w:val="43"/>
    <w:rsid w:val="00F968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katex-mathml">
    <w:name w:val="katex-mathml"/>
    <w:basedOn w:val="Domylnaczcionkaakapitu"/>
    <w:rsid w:val="00844A3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6C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6C94"/>
    <w:rPr>
      <w:rFonts w:ascii="Aptos" w:hAnsi="Aptos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6C94"/>
    <w:rPr>
      <w:vertAlign w:val="superscript"/>
    </w:rPr>
  </w:style>
  <w:style w:type="paragraph" w:customStyle="1" w:styleId="Rysunek">
    <w:name w:val="Rysunek"/>
    <w:basedOn w:val="Zacznik"/>
    <w:qFormat/>
    <w:rsid w:val="007E7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8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4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6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0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0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5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1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3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2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3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88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96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209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35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3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96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1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88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916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577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7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8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77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09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246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7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3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94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97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098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3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75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95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6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9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91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0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48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241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2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0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3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4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70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34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48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64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34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07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853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59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365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45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3708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7050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1995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347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52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017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43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7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925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14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91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9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2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77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59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837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97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745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6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1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14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9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541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00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057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6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3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43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81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1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26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72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0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0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02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525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19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38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12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4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2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5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6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1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13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11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55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76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7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6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32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29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27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28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4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1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30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453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76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217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87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69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4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39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450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13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328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92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5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5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11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00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327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91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9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0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5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00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0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85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81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159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4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78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93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8528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927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429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335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32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8159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9903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8596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6071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1313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248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9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79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78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32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796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22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4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5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21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89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29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660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890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55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6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76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0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7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14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51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3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3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60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9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73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8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774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4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2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9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76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44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9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39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1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23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99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93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74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20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1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36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93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51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18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0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06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0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0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34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36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69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47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6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3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96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56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1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81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6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1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8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8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9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03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749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5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1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7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83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26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2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87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48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5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3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82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71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7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6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107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96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1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5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75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31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20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697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1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05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54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253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50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11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0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49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120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99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241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55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87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11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91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1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4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296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04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9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981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67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3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41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805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319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7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7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9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8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94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5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14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19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5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76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6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4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1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56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672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60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4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963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16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31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4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3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1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89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32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058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24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1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932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088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546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300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9413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7022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09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39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77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47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15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67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251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546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6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7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39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87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29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421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98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72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59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56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1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77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39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6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5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0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67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84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056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95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7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28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4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834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222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0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0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2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83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95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063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00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25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1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53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8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20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41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2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4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484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62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36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9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24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7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93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49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9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0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97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6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34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94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276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62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31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8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60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7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2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2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907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5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47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32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59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213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7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56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336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07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38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0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1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423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74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923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5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3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3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47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330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05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92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46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0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7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14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90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226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004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02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1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65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66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75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05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2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8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63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14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54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55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501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20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18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80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86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8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499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97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62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1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96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66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66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72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3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04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98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2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10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1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4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3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9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589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5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82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800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6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5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02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37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3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71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9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9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2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40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94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2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14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59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56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718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11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017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35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6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9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1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693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94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78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397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0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8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8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52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42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19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39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31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60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08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5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7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6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98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8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63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61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060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38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8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8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28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1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52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9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35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988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065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644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252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588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9723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580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165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72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2171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055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8823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40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0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6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57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51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5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96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6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4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24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583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6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0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9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48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88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17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76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03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5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4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87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29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66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31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43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8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74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0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533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845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4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9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99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8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33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7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68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24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17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62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22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2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495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3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53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5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6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9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34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314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57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0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8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0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247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342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796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15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16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1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5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08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45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3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4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31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94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00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541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5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2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8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85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8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71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616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37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21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3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9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42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0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341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52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4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9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18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86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65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182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1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13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916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5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85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9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4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6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9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7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99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97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93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05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5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44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58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2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67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27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0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0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7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05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0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4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53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1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78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1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91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475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95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1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75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38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97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035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22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5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4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4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086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85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31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77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7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4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67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21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57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1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8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96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1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6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68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04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18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0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66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81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371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5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1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33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92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1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72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96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60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6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9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10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1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73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7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5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75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17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691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058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6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5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51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34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90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951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077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1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5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0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5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35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455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2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5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1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4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1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93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73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7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1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9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82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229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77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86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0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4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20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67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36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5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6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0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92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9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562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61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7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5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24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56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3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88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1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3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6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51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98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635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07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3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8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48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05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06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0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1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0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597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2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9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8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63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458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2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8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52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1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81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92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022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43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42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16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6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23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42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04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87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97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9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26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23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7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07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353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5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5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8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19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273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27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7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8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1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54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0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16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51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3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28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83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38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06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65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2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04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085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9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34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72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617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2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5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60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90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441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30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1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6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4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2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65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53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8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71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95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73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57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4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5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49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310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673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53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19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83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93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796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86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95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2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8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44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143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72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011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49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8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4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83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47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66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76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8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44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1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92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246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281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87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86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04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5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3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5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820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34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51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44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0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100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729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72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79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75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9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32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979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335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16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7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24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96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36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5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905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2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3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4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41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718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426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3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22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4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6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67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19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24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38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74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3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9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10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39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347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884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05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7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10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03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3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02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9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33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8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841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916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84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36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63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77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3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6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29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8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18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126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01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06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8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40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23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2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6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33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0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83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71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20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8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1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62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7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91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25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9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74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16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47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789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995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38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8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1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68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2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28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779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88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532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5397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3402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4597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7603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7931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274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334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60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0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2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16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1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15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6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34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52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51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9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6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63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1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4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73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26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98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379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2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5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0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43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55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03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442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1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9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84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55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0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21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714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4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0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9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96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8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65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85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21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25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42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65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59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33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84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78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5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36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4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00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019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664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39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1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81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809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52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33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51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5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9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4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87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71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199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032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9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4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8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0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3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26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91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7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2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9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5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12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71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33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27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86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66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517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6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55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7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781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2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49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15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5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7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76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70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1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25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2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14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14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160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016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90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9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54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08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1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77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017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860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96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7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0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1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27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5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05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1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7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87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35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47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6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3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15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4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15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617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93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3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8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67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69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6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9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23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9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45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49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30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44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0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73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46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45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23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72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1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1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83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0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82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1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361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46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4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58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58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55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21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49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62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6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6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63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956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89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3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2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84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95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54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65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97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6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12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39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66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3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7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69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3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495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91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6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8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3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97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373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31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2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2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53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24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80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25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52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8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5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0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70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77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59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0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32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32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88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5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611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724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17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6186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911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77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994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72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077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1071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0217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975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30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64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96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7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4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8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39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1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49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55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0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70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8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77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51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6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95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95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57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82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72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10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0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9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973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6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66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5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90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1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57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08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50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4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0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3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666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4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24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9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74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8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628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0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2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39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14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24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24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1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18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9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92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31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368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298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60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758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960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906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168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4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7855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23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7427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79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482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106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203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673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10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2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5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76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95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41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0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552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81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57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599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45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906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398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104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50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031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3964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9129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877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37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813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87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49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45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33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17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755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37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38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435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48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6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54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83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72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65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067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40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1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5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96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4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14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7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688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46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82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32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1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14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441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9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88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10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59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324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7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7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2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4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52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37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324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2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7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0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22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6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19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43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81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1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2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23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25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14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5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52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33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82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08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034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244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3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4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5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2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32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35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640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66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0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2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28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87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61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6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84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69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7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01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14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0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9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9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2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89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51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705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13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0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9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11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71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04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301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6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134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5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45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20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3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2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2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1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6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9d3ef1-9edf-4f85-8047-776031bdfc50">
      <Terms xmlns="http://schemas.microsoft.com/office/infopath/2007/PartnerControls"/>
    </lcf76f155ced4ddcb4097134ff3c332f>
    <TaxCatchAll xmlns="69ddeebe-3578-4077-8155-92afd830361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BEDFA1F15564180FAF00627D09060" ma:contentTypeVersion="13" ma:contentTypeDescription="Utwórz nowy dokument." ma:contentTypeScope="" ma:versionID="013438ff355c599bc38c9f60a7f4dcd5">
  <xsd:schema xmlns:xsd="http://www.w3.org/2001/XMLSchema" xmlns:xs="http://www.w3.org/2001/XMLSchema" xmlns:p="http://schemas.microsoft.com/office/2006/metadata/properties" xmlns:ns2="039d3ef1-9edf-4f85-8047-776031bdfc50" xmlns:ns3="69ddeebe-3578-4077-8155-92afd8303613" targetNamespace="http://schemas.microsoft.com/office/2006/metadata/properties" ma:root="true" ma:fieldsID="ce281d741179778b7d931722e2174bfe" ns2:_="" ns3:_="">
    <xsd:import namespace="039d3ef1-9edf-4f85-8047-776031bdfc50"/>
    <xsd:import namespace="69ddeebe-3578-4077-8155-92afd8303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d3ef1-9edf-4f85-8047-776031bdfc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7bfb16-8eab-4265-9230-6dfab1c5c8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deebe-3578-4077-8155-92afd830361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a81440-4299-4833-914a-014477435996}" ma:internalName="TaxCatchAll" ma:showField="CatchAllData" ma:web="69ddeebe-3578-4077-8155-92afd8303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AF6EF-34FA-4EC7-8E2D-0473F0BFA0C2}">
  <ds:schemaRefs>
    <ds:schemaRef ds:uri="http://schemas.microsoft.com/office/2006/metadata/properties"/>
    <ds:schemaRef ds:uri="http://schemas.microsoft.com/office/infopath/2007/PartnerControls"/>
    <ds:schemaRef ds:uri="039d3ef1-9edf-4f85-8047-776031bdfc50"/>
    <ds:schemaRef ds:uri="69ddeebe-3578-4077-8155-92afd8303613"/>
  </ds:schemaRefs>
</ds:datastoreItem>
</file>

<file path=customXml/itemProps2.xml><?xml version="1.0" encoding="utf-8"?>
<ds:datastoreItem xmlns:ds="http://schemas.openxmlformats.org/officeDocument/2006/customXml" ds:itemID="{B2434668-5995-4D94-81C0-DD6EEF6A3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9d3ef1-9edf-4f85-8047-776031bdfc50"/>
    <ds:schemaRef ds:uri="69ddeebe-3578-4077-8155-92afd8303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DF5B36-71C5-4771-969A-B89C5584DA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849D00-D7A3-48E5-9175-20C688C9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8</Pages>
  <Words>930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Zawiślak</dc:creator>
  <cp:keywords/>
  <dc:description/>
  <cp:lastModifiedBy>Kropornicki Kamil</cp:lastModifiedBy>
  <cp:revision>84</cp:revision>
  <cp:lastPrinted>2025-12-16T07:32:00Z</cp:lastPrinted>
  <dcterms:created xsi:type="dcterms:W3CDTF">2025-09-17T18:20:00Z</dcterms:created>
  <dcterms:modified xsi:type="dcterms:W3CDTF">2026-06-05T08:49:00Z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0x010100859BEDFA1F15564180FAF00627D09060</vt:lpwstr>
  </property>
  <property fmtid="{D5CDD505-2E9C-101B-9397-08002B2CF9AE}" pid="3" name="GrammarlyDocumentId">
    <vt:lpwstr>218affdd-f4b8-4883-912d-c1070f97262d</vt:lpwstr>
  </property>
  <property fmtid="{D5CDD505-2E9C-101B-9397-08002B2CF9AE}" pid="4" name="MediaServiceImageTags">
    <vt:lpwstr/>
  </property>
</Properties>
</file>