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046C7" w14:textId="66B2028C" w:rsidR="00AC7FB8" w:rsidRPr="00A24C91" w:rsidRDefault="00AC7FB8" w:rsidP="00A10A6B">
      <w:pPr>
        <w:jc w:val="center"/>
        <w:rPr>
          <w:rFonts w:ascii="Calibri" w:hAnsi="Calibri" w:cs="Calibri"/>
          <w:b/>
          <w:kern w:val="0"/>
          <w:sz w:val="28"/>
          <w:szCs w:val="28"/>
        </w:rPr>
      </w:pPr>
      <w:r w:rsidRPr="00A24C91">
        <w:rPr>
          <w:rFonts w:ascii="Calibri" w:hAnsi="Calibri" w:cs="Calibri"/>
          <w:b/>
          <w:kern w:val="0"/>
          <w:sz w:val="28"/>
          <w:szCs w:val="28"/>
        </w:rPr>
        <w:t xml:space="preserve">UMOWA Nr </w:t>
      </w:r>
      <w:r w:rsidR="00AD1FBB" w:rsidRPr="00A24C91">
        <w:rPr>
          <w:rFonts w:ascii="Calibri" w:hAnsi="Calibri" w:cs="Calibri"/>
          <w:b/>
          <w:kern w:val="0"/>
          <w:sz w:val="28"/>
          <w:szCs w:val="28"/>
        </w:rPr>
        <w:t>ZMW/UM/…</w:t>
      </w:r>
      <w:r w:rsidR="0056735A" w:rsidRPr="00A24C91">
        <w:rPr>
          <w:rFonts w:ascii="Calibri" w:hAnsi="Calibri" w:cs="Calibri"/>
          <w:b/>
          <w:kern w:val="0"/>
          <w:sz w:val="28"/>
          <w:szCs w:val="28"/>
        </w:rPr>
        <w:t>…………………/202</w:t>
      </w:r>
      <w:r w:rsidR="009C6930">
        <w:rPr>
          <w:rFonts w:ascii="Calibri" w:hAnsi="Calibri" w:cs="Calibri"/>
          <w:b/>
          <w:kern w:val="0"/>
          <w:sz w:val="28"/>
          <w:szCs w:val="28"/>
        </w:rPr>
        <w:t>6</w:t>
      </w:r>
      <w:r w:rsidR="0056735A" w:rsidRPr="00A24C91">
        <w:rPr>
          <w:rFonts w:ascii="Calibri" w:hAnsi="Calibri" w:cs="Calibri"/>
          <w:b/>
          <w:kern w:val="0"/>
          <w:sz w:val="28"/>
          <w:szCs w:val="28"/>
        </w:rPr>
        <w:t>/</w:t>
      </w:r>
      <w:r w:rsidR="00AD218D">
        <w:rPr>
          <w:rFonts w:ascii="Calibri" w:hAnsi="Calibri" w:cs="Calibri"/>
          <w:b/>
          <w:kern w:val="0"/>
          <w:sz w:val="28"/>
          <w:szCs w:val="28"/>
        </w:rPr>
        <w:t>DAM</w:t>
      </w:r>
      <w:r w:rsidR="0056735A" w:rsidRPr="00A24C91">
        <w:rPr>
          <w:rFonts w:ascii="Calibri" w:hAnsi="Calibri" w:cs="Calibri"/>
          <w:b/>
          <w:kern w:val="0"/>
          <w:sz w:val="28"/>
          <w:szCs w:val="28"/>
        </w:rPr>
        <w:t>/</w:t>
      </w:r>
      <w:proofErr w:type="spellStart"/>
      <w:r w:rsidR="00AD218D">
        <w:rPr>
          <w:rFonts w:ascii="Calibri" w:hAnsi="Calibri" w:cs="Calibri"/>
          <w:b/>
          <w:kern w:val="0"/>
          <w:sz w:val="28"/>
          <w:szCs w:val="28"/>
        </w:rPr>
        <w:t>TBi</w:t>
      </w:r>
      <w:proofErr w:type="spellEnd"/>
      <w:r w:rsidR="0056735A" w:rsidRPr="00A24C91">
        <w:rPr>
          <w:rFonts w:ascii="Calibri" w:hAnsi="Calibri" w:cs="Calibri"/>
          <w:b/>
          <w:kern w:val="0"/>
          <w:sz w:val="28"/>
          <w:szCs w:val="28"/>
        </w:rPr>
        <w:t>/</w:t>
      </w:r>
      <w:r w:rsidR="00AD218D">
        <w:rPr>
          <w:rFonts w:ascii="Calibri" w:hAnsi="Calibri" w:cs="Calibri"/>
          <w:b/>
          <w:kern w:val="0"/>
          <w:sz w:val="28"/>
          <w:szCs w:val="28"/>
        </w:rPr>
        <w:t>E</w:t>
      </w:r>
    </w:p>
    <w:p w14:paraId="55683C00" w14:textId="77777777" w:rsidR="002E190F" w:rsidRPr="00A24C91" w:rsidRDefault="00131166" w:rsidP="00AD218D">
      <w:pPr>
        <w:tabs>
          <w:tab w:val="left" w:pos="8364"/>
        </w:tabs>
        <w:ind w:right="685"/>
        <w:rPr>
          <w:rFonts w:ascii="Calibri" w:hAnsi="Calibri" w:cs="Calibri"/>
        </w:rPr>
      </w:pPr>
      <w:r w:rsidRPr="00A24C91">
        <w:rPr>
          <w:rFonts w:ascii="Calibri" w:hAnsi="Calibri" w:cs="Calibri"/>
        </w:rPr>
        <w:tab/>
      </w:r>
    </w:p>
    <w:p w14:paraId="1AD2A1A5" w14:textId="1EAA3EC4" w:rsidR="0097393F" w:rsidRPr="00A24C91" w:rsidRDefault="0097393F" w:rsidP="00AD218D">
      <w:pPr>
        <w:tabs>
          <w:tab w:val="left" w:pos="8364"/>
        </w:tabs>
        <w:rPr>
          <w:rFonts w:ascii="Calibri" w:hAnsi="Calibri" w:cs="Calibri"/>
        </w:rPr>
      </w:pPr>
      <w:r w:rsidRPr="00A24C91">
        <w:rPr>
          <w:rFonts w:ascii="Calibri" w:hAnsi="Calibri" w:cs="Calibri"/>
        </w:rPr>
        <w:t>z</w:t>
      </w:r>
      <w:r w:rsidR="00A755EA" w:rsidRPr="00A24C91">
        <w:rPr>
          <w:rFonts w:ascii="Calibri" w:hAnsi="Calibri" w:cs="Calibri"/>
        </w:rPr>
        <w:t>awarta w dniu</w:t>
      </w:r>
      <w:r w:rsidR="00AD218D">
        <w:rPr>
          <w:rFonts w:ascii="Calibri" w:hAnsi="Calibri" w:cs="Calibri"/>
        </w:rPr>
        <w:t xml:space="preserve">    </w:t>
      </w:r>
      <w:r w:rsidR="00A10A6B">
        <w:rPr>
          <w:rFonts w:ascii="Calibri" w:hAnsi="Calibri" w:cs="Calibri"/>
        </w:rPr>
        <w:t xml:space="preserve">   </w:t>
      </w:r>
      <w:r w:rsidR="00AD218D">
        <w:rPr>
          <w:rFonts w:ascii="Calibri" w:hAnsi="Calibri" w:cs="Calibri"/>
        </w:rPr>
        <w:t>.07.</w:t>
      </w:r>
      <w:r w:rsidR="00F52330" w:rsidRPr="00A24C91">
        <w:rPr>
          <w:rFonts w:ascii="Calibri" w:hAnsi="Calibri" w:cs="Calibri"/>
        </w:rPr>
        <w:t>202</w:t>
      </w:r>
      <w:r w:rsidR="009C6930">
        <w:rPr>
          <w:rFonts w:ascii="Calibri" w:hAnsi="Calibri" w:cs="Calibri"/>
        </w:rPr>
        <w:t>6</w:t>
      </w:r>
      <w:r w:rsidR="00A755EA" w:rsidRPr="00A24C91">
        <w:rPr>
          <w:rFonts w:ascii="Calibri" w:hAnsi="Calibri" w:cs="Calibri"/>
        </w:rPr>
        <w:t xml:space="preserve"> roku pomiędzy</w:t>
      </w:r>
      <w:r w:rsidRPr="00A24C91">
        <w:rPr>
          <w:rFonts w:ascii="Calibri" w:hAnsi="Calibri" w:cs="Calibri"/>
        </w:rPr>
        <w:t>:</w:t>
      </w:r>
    </w:p>
    <w:p w14:paraId="1D900206" w14:textId="77777777" w:rsidR="004C5E2B" w:rsidRPr="00A24C91" w:rsidRDefault="004C5E2B" w:rsidP="00AD218D">
      <w:pPr>
        <w:tabs>
          <w:tab w:val="left" w:pos="8364"/>
        </w:tabs>
        <w:rPr>
          <w:rFonts w:ascii="Calibri" w:hAnsi="Calibri" w:cs="Calibri"/>
          <w:b/>
          <w:bCs/>
        </w:rPr>
      </w:pPr>
    </w:p>
    <w:p w14:paraId="69E7F745" w14:textId="77777777" w:rsidR="00AD218D" w:rsidRPr="00B47D6D" w:rsidRDefault="00AD218D" w:rsidP="00AD218D">
      <w:pPr>
        <w:rPr>
          <w:rFonts w:ascii="Calibri" w:hAnsi="Calibri" w:cs="Calibri"/>
          <w:sz w:val="23"/>
          <w:szCs w:val="23"/>
        </w:rPr>
      </w:pPr>
      <w:r w:rsidRPr="00B47D6D">
        <w:rPr>
          <w:rFonts w:ascii="Calibri" w:hAnsi="Calibri" w:cs="Calibri"/>
          <w:b/>
          <w:bCs/>
          <w:sz w:val="23"/>
          <w:szCs w:val="23"/>
        </w:rPr>
        <w:t>Miastem Stołecznym Warszawą,</w:t>
      </w:r>
      <w:r w:rsidRPr="00B47D6D">
        <w:rPr>
          <w:rFonts w:ascii="Calibri" w:hAnsi="Calibri" w:cs="Calibri"/>
          <w:sz w:val="23"/>
          <w:szCs w:val="23"/>
        </w:rPr>
        <w:t xml:space="preserve"> </w:t>
      </w:r>
      <w:r w:rsidRPr="00B47D6D">
        <w:rPr>
          <w:rFonts w:ascii="Calibri" w:hAnsi="Calibri" w:cs="Calibri"/>
          <w:b/>
          <w:bCs/>
          <w:sz w:val="23"/>
          <w:szCs w:val="23"/>
        </w:rPr>
        <w:t xml:space="preserve">Pl. Bankowy 3/5, 00–950 Warszawa, NIP: 525-22-48-481, </w:t>
      </w:r>
      <w:r w:rsidRPr="00B47D6D">
        <w:rPr>
          <w:rFonts w:ascii="Calibri" w:hAnsi="Calibri" w:cs="Calibri"/>
          <w:sz w:val="23"/>
          <w:szCs w:val="23"/>
        </w:rPr>
        <w:t xml:space="preserve">w ramach którego działa </w:t>
      </w:r>
      <w:r w:rsidRPr="00B47D6D">
        <w:rPr>
          <w:rFonts w:ascii="Calibri" w:hAnsi="Calibri" w:cs="Calibri"/>
          <w:b/>
          <w:bCs/>
          <w:sz w:val="23"/>
          <w:szCs w:val="23"/>
        </w:rPr>
        <w:t>Zarząd Mienia m. st. Warszawy</w:t>
      </w:r>
      <w:r w:rsidRPr="00B47D6D">
        <w:rPr>
          <w:rFonts w:ascii="Calibri" w:hAnsi="Calibri" w:cs="Calibri"/>
          <w:sz w:val="23"/>
          <w:szCs w:val="23"/>
        </w:rPr>
        <w:t xml:space="preserve">, </w:t>
      </w:r>
    </w:p>
    <w:p w14:paraId="0305FE7E" w14:textId="77777777" w:rsidR="00AD218D" w:rsidRPr="00B47D6D" w:rsidRDefault="00AD218D" w:rsidP="00AD218D">
      <w:pPr>
        <w:rPr>
          <w:rFonts w:ascii="Calibri" w:hAnsi="Calibri" w:cs="Calibri"/>
          <w:sz w:val="23"/>
          <w:szCs w:val="23"/>
        </w:rPr>
      </w:pPr>
      <w:r w:rsidRPr="00B47D6D">
        <w:rPr>
          <w:rFonts w:ascii="Calibri" w:hAnsi="Calibri" w:cs="Calibri"/>
          <w:sz w:val="23"/>
          <w:szCs w:val="23"/>
        </w:rPr>
        <w:t>reprezentowany przez:</w:t>
      </w:r>
    </w:p>
    <w:p w14:paraId="1800D4E2" w14:textId="77777777" w:rsidR="00AD218D" w:rsidRPr="00B47D6D" w:rsidRDefault="00AD218D" w:rsidP="00AD218D">
      <w:pPr>
        <w:rPr>
          <w:rFonts w:ascii="Calibri" w:hAnsi="Calibri" w:cs="Calibri"/>
          <w:sz w:val="23"/>
          <w:szCs w:val="23"/>
        </w:rPr>
      </w:pPr>
      <w:r w:rsidRPr="00B47D6D">
        <w:rPr>
          <w:rFonts w:ascii="Calibri" w:hAnsi="Calibri" w:cs="Calibri"/>
          <w:b/>
          <w:sz w:val="23"/>
          <w:szCs w:val="23"/>
        </w:rPr>
        <w:t>Pana Radosława Strzeleckiego –</w:t>
      </w:r>
      <w:r w:rsidRPr="00B47D6D">
        <w:rPr>
          <w:rFonts w:ascii="Calibri" w:hAnsi="Calibri" w:cs="Calibri"/>
          <w:sz w:val="23"/>
          <w:szCs w:val="23"/>
        </w:rPr>
        <w:t xml:space="preserve"> Zastępcę Dyrektora Zarządu Mienia m. st. Warszawy na podstawie pełnomocnictwa nr 5/2025 z dnia 20.01.2025 r. udzielonego przez Dyrektora Zarządu Mienia m. st. Warszawy Panią Hannę Jakubowicz działającą na podstawie pełnomocnictwa Prezydenta m. st. Warszawy Nr GP-OR0052.3777.2023 z dnia 08.11.2023 r.,</w:t>
      </w:r>
    </w:p>
    <w:p w14:paraId="72F3A2EA" w14:textId="77777777" w:rsidR="00AD218D" w:rsidRPr="00B47D6D" w:rsidRDefault="00AD218D" w:rsidP="00AD218D">
      <w:pPr>
        <w:rPr>
          <w:rFonts w:ascii="Calibri" w:hAnsi="Calibri" w:cs="Calibri"/>
          <w:sz w:val="23"/>
          <w:szCs w:val="23"/>
        </w:rPr>
      </w:pPr>
      <w:r w:rsidRPr="00B47D6D">
        <w:rPr>
          <w:rFonts w:ascii="Calibri" w:hAnsi="Calibri" w:cs="Calibri"/>
          <w:sz w:val="23"/>
          <w:szCs w:val="23"/>
        </w:rPr>
        <w:t xml:space="preserve">zwanym w dalszej części umowy </w:t>
      </w:r>
      <w:r w:rsidRPr="00B47D6D">
        <w:rPr>
          <w:rFonts w:ascii="Calibri" w:hAnsi="Calibri" w:cs="Calibri"/>
          <w:b/>
          <w:bCs/>
          <w:sz w:val="23"/>
          <w:szCs w:val="23"/>
        </w:rPr>
        <w:t>„Zamawiającym”</w:t>
      </w:r>
      <w:r>
        <w:rPr>
          <w:rFonts w:ascii="Calibri" w:hAnsi="Calibri" w:cs="Calibri"/>
          <w:sz w:val="23"/>
          <w:szCs w:val="23"/>
        </w:rPr>
        <w:t>,</w:t>
      </w:r>
    </w:p>
    <w:p w14:paraId="5CECBE5C" w14:textId="77777777" w:rsidR="00946901" w:rsidRPr="00A24C91" w:rsidRDefault="00AC7FB8" w:rsidP="00AD218D">
      <w:pPr>
        <w:rPr>
          <w:rFonts w:ascii="Calibri" w:hAnsi="Calibri" w:cs="Calibri"/>
          <w:kern w:val="0"/>
        </w:rPr>
      </w:pPr>
      <w:r w:rsidRPr="00A24C91">
        <w:rPr>
          <w:rFonts w:ascii="Calibri" w:hAnsi="Calibri" w:cs="Calibri"/>
          <w:kern w:val="0"/>
          <w:lang w:eastAsia="ar-SA"/>
        </w:rPr>
        <w:t>a</w:t>
      </w:r>
      <w:r w:rsidRPr="00A24C91">
        <w:rPr>
          <w:rFonts w:ascii="Calibri" w:hAnsi="Calibri" w:cs="Calibri"/>
          <w:kern w:val="0"/>
        </w:rPr>
        <w:t xml:space="preserve"> </w:t>
      </w:r>
    </w:p>
    <w:p w14:paraId="014FC178" w14:textId="77777777" w:rsidR="00E279CA" w:rsidRPr="00A24C91" w:rsidRDefault="00331C71" w:rsidP="00AD218D">
      <w:pPr>
        <w:rPr>
          <w:rFonts w:ascii="Calibri" w:hAnsi="Calibri" w:cs="Calibri"/>
          <w:kern w:val="0"/>
        </w:rPr>
      </w:pPr>
      <w:r w:rsidRPr="00A24C91">
        <w:rPr>
          <w:rFonts w:ascii="Calibri" w:hAnsi="Calibri" w:cs="Calibri"/>
          <w:b/>
          <w:bCs/>
          <w:kern w:val="0"/>
        </w:rPr>
        <w:t>…</w:t>
      </w:r>
    </w:p>
    <w:p w14:paraId="6BBDB73D" w14:textId="77777777" w:rsidR="003F7AFC" w:rsidRPr="00A24C91" w:rsidRDefault="003E02BF" w:rsidP="00AD218D">
      <w:pPr>
        <w:rPr>
          <w:rFonts w:ascii="Calibri" w:hAnsi="Calibri" w:cs="Calibri"/>
          <w:b/>
        </w:rPr>
      </w:pPr>
      <w:r w:rsidRPr="00A24C91">
        <w:rPr>
          <w:rFonts w:ascii="Calibri" w:hAnsi="Calibri" w:cs="Calibri"/>
        </w:rPr>
        <w:t>zwan</w:t>
      </w:r>
      <w:r w:rsidR="00E279CA" w:rsidRPr="00A24C91">
        <w:rPr>
          <w:rFonts w:ascii="Calibri" w:hAnsi="Calibri" w:cs="Calibri"/>
        </w:rPr>
        <w:t>ym</w:t>
      </w:r>
      <w:r w:rsidR="00C763B6" w:rsidRPr="00A24C91">
        <w:rPr>
          <w:rFonts w:ascii="Calibri" w:hAnsi="Calibri" w:cs="Calibri"/>
        </w:rPr>
        <w:t xml:space="preserve"> dalej w treści niniejszej umowy </w:t>
      </w:r>
      <w:r w:rsidR="00A01002" w:rsidRPr="00A24C91">
        <w:rPr>
          <w:rFonts w:ascii="Calibri" w:hAnsi="Calibri" w:cs="Calibri"/>
          <w:b/>
        </w:rPr>
        <w:t>„Wykonawcą”</w:t>
      </w:r>
    </w:p>
    <w:p w14:paraId="682B842A" w14:textId="77777777" w:rsidR="00282B11" w:rsidRPr="00A24C91" w:rsidRDefault="00282B11" w:rsidP="00AD218D">
      <w:pPr>
        <w:rPr>
          <w:rFonts w:ascii="Calibri" w:hAnsi="Calibri" w:cs="Calibri"/>
          <w:b/>
          <w:bCs/>
        </w:rPr>
      </w:pPr>
    </w:p>
    <w:p w14:paraId="687A1EF0" w14:textId="77777777" w:rsidR="00080A07" w:rsidRPr="00A24C91" w:rsidRDefault="00894733" w:rsidP="00AD218D">
      <w:pPr>
        <w:rPr>
          <w:rFonts w:ascii="Calibri" w:hAnsi="Calibri" w:cs="Calibri"/>
          <w:bCs/>
        </w:rPr>
      </w:pPr>
      <w:r w:rsidRPr="00A24C91">
        <w:rPr>
          <w:rFonts w:ascii="Calibri" w:hAnsi="Calibri" w:cs="Calibri"/>
          <w:bCs/>
        </w:rPr>
        <w:t>Do n</w:t>
      </w:r>
      <w:r w:rsidR="00282B11" w:rsidRPr="00A24C91">
        <w:rPr>
          <w:rFonts w:ascii="Calibri" w:hAnsi="Calibri" w:cs="Calibri"/>
          <w:bCs/>
        </w:rPr>
        <w:t xml:space="preserve">iniejszego zamówienia </w:t>
      </w:r>
      <w:r w:rsidRPr="00A24C91">
        <w:rPr>
          <w:rFonts w:ascii="Calibri" w:hAnsi="Calibri" w:cs="Calibri"/>
          <w:bCs/>
        </w:rPr>
        <w:t xml:space="preserve">nie stosuje się przepisów ustawy z dnia </w:t>
      </w:r>
      <w:r w:rsidR="00080A07" w:rsidRPr="00A24C91">
        <w:rPr>
          <w:rFonts w:ascii="Calibri" w:hAnsi="Calibri" w:cs="Calibri"/>
          <w:bCs/>
        </w:rPr>
        <w:t>11</w:t>
      </w:r>
      <w:r w:rsidRPr="00A24C91">
        <w:rPr>
          <w:rFonts w:ascii="Calibri" w:hAnsi="Calibri" w:cs="Calibri"/>
          <w:bCs/>
        </w:rPr>
        <w:t xml:space="preserve"> </w:t>
      </w:r>
      <w:r w:rsidR="00080A07" w:rsidRPr="00A24C91">
        <w:rPr>
          <w:rFonts w:ascii="Calibri" w:hAnsi="Calibri" w:cs="Calibri"/>
          <w:bCs/>
        </w:rPr>
        <w:t>września</w:t>
      </w:r>
      <w:r w:rsidRPr="00A24C91">
        <w:rPr>
          <w:rFonts w:ascii="Calibri" w:hAnsi="Calibri" w:cs="Calibri"/>
          <w:bCs/>
        </w:rPr>
        <w:t xml:space="preserve"> 20</w:t>
      </w:r>
      <w:r w:rsidR="00FB1DBC" w:rsidRPr="00A24C91">
        <w:rPr>
          <w:rFonts w:ascii="Calibri" w:hAnsi="Calibri" w:cs="Calibri"/>
          <w:bCs/>
        </w:rPr>
        <w:t>19</w:t>
      </w:r>
      <w:r w:rsidRPr="00A24C91">
        <w:rPr>
          <w:rFonts w:ascii="Calibri" w:hAnsi="Calibri" w:cs="Calibri"/>
          <w:bCs/>
        </w:rPr>
        <w:t xml:space="preserve"> roku -</w:t>
      </w:r>
      <w:r w:rsidR="000B28E9" w:rsidRPr="00A24C91">
        <w:rPr>
          <w:rFonts w:ascii="Calibri" w:hAnsi="Calibri" w:cs="Calibri"/>
          <w:bCs/>
        </w:rPr>
        <w:t xml:space="preserve"> </w:t>
      </w:r>
      <w:r w:rsidR="003A37CB" w:rsidRPr="00A24C91">
        <w:rPr>
          <w:rFonts w:ascii="Calibri" w:hAnsi="Calibri" w:cs="Calibri"/>
          <w:bCs/>
        </w:rPr>
        <w:t>Prawo zamówień</w:t>
      </w:r>
      <w:r w:rsidR="00282B11" w:rsidRPr="00A24C91">
        <w:rPr>
          <w:rFonts w:ascii="Calibri" w:hAnsi="Calibri" w:cs="Calibri"/>
          <w:bCs/>
        </w:rPr>
        <w:t xml:space="preserve"> publicznych</w:t>
      </w:r>
      <w:r w:rsidR="00A4196B" w:rsidRPr="00A24C91">
        <w:rPr>
          <w:rFonts w:ascii="Calibri" w:hAnsi="Calibri" w:cs="Calibri"/>
          <w:bCs/>
        </w:rPr>
        <w:t>.</w:t>
      </w:r>
    </w:p>
    <w:p w14:paraId="3001DBAB" w14:textId="77777777" w:rsidR="00282B11" w:rsidRPr="00A24C91" w:rsidRDefault="00282B11" w:rsidP="00AD218D">
      <w:pPr>
        <w:rPr>
          <w:rFonts w:ascii="Calibri" w:hAnsi="Calibri" w:cs="Calibri"/>
          <w:b/>
          <w:bCs/>
        </w:rPr>
      </w:pPr>
    </w:p>
    <w:p w14:paraId="5254F9F9" w14:textId="77777777" w:rsidR="00A755EA" w:rsidRPr="00A24C91" w:rsidRDefault="003E20D9" w:rsidP="00AD218D">
      <w:pPr>
        <w:jc w:val="center"/>
        <w:rPr>
          <w:rFonts w:ascii="Calibri" w:hAnsi="Calibri" w:cs="Calibri"/>
          <w:b/>
          <w:bCs/>
        </w:rPr>
      </w:pPr>
      <w:r w:rsidRPr="00A24C91">
        <w:rPr>
          <w:rFonts w:ascii="Calibri" w:hAnsi="Calibri" w:cs="Calibri"/>
          <w:b/>
          <w:bCs/>
        </w:rPr>
        <w:t>§</w:t>
      </w:r>
      <w:r w:rsidR="00A755EA" w:rsidRPr="00A24C91">
        <w:rPr>
          <w:rFonts w:ascii="Calibri" w:hAnsi="Calibri" w:cs="Calibri"/>
          <w:b/>
          <w:bCs/>
        </w:rPr>
        <w:t xml:space="preserve"> 1</w:t>
      </w:r>
    </w:p>
    <w:p w14:paraId="2106B0E8" w14:textId="77777777" w:rsidR="00627E3A" w:rsidRPr="00A24C91" w:rsidRDefault="00853738" w:rsidP="00A10A6B">
      <w:pPr>
        <w:jc w:val="center"/>
        <w:rPr>
          <w:rFonts w:ascii="Calibri" w:hAnsi="Calibri" w:cs="Calibri"/>
          <w:b/>
          <w:bCs/>
        </w:rPr>
      </w:pPr>
      <w:r w:rsidRPr="00A24C91">
        <w:rPr>
          <w:rFonts w:ascii="Calibri" w:hAnsi="Calibri" w:cs="Calibri"/>
          <w:b/>
          <w:bCs/>
        </w:rPr>
        <w:t>Przedmiot umowy</w:t>
      </w:r>
    </w:p>
    <w:p w14:paraId="18BD79E4" w14:textId="77777777" w:rsidR="006939C5" w:rsidRPr="00A24C91" w:rsidRDefault="006939C5" w:rsidP="00AD218D">
      <w:pPr>
        <w:rPr>
          <w:rFonts w:ascii="Calibri" w:hAnsi="Calibri" w:cs="Calibri"/>
          <w:b/>
          <w:bCs/>
        </w:rPr>
      </w:pPr>
    </w:p>
    <w:p w14:paraId="37F9EFDA" w14:textId="31A96872" w:rsidR="006F7ADC" w:rsidRPr="00C92927" w:rsidRDefault="00C1410B" w:rsidP="00AD218D">
      <w:pPr>
        <w:rPr>
          <w:rFonts w:ascii="Calibri" w:hAnsi="Calibri" w:cs="Calibri"/>
          <w:b/>
          <w:bCs/>
        </w:rPr>
      </w:pPr>
      <w:r w:rsidRPr="0060563D">
        <w:rPr>
          <w:rFonts w:ascii="Calibri" w:hAnsi="Calibri" w:cs="Calibri"/>
          <w:bCs/>
        </w:rPr>
        <w:t>Z</w:t>
      </w:r>
      <w:r w:rsidR="00A755EA" w:rsidRPr="0060563D">
        <w:rPr>
          <w:rFonts w:ascii="Calibri" w:hAnsi="Calibri" w:cs="Calibri"/>
          <w:bCs/>
        </w:rPr>
        <w:t xml:space="preserve">amawiający </w:t>
      </w:r>
      <w:r w:rsidR="00D717DF" w:rsidRPr="0060563D">
        <w:rPr>
          <w:rFonts w:ascii="Calibri" w:hAnsi="Calibri" w:cs="Calibri"/>
        </w:rPr>
        <w:t>zleca</w:t>
      </w:r>
      <w:r w:rsidR="00A755EA" w:rsidRPr="0060563D">
        <w:rPr>
          <w:rFonts w:ascii="Calibri" w:hAnsi="Calibri" w:cs="Calibri"/>
        </w:rPr>
        <w:t xml:space="preserve">, a </w:t>
      </w:r>
      <w:r w:rsidR="00A755EA" w:rsidRPr="0060563D">
        <w:rPr>
          <w:rFonts w:ascii="Calibri" w:hAnsi="Calibri" w:cs="Calibri"/>
          <w:bCs/>
        </w:rPr>
        <w:t>Wykonawca</w:t>
      </w:r>
      <w:r w:rsidR="00A755EA" w:rsidRPr="0060563D">
        <w:rPr>
          <w:rFonts w:ascii="Calibri" w:hAnsi="Calibri" w:cs="Calibri"/>
        </w:rPr>
        <w:t xml:space="preserve"> </w:t>
      </w:r>
      <w:r w:rsidR="00EA23CA" w:rsidRPr="0060563D">
        <w:rPr>
          <w:rFonts w:ascii="Calibri" w:hAnsi="Calibri" w:cs="Calibri"/>
        </w:rPr>
        <w:t xml:space="preserve">zobowiązuje się </w:t>
      </w:r>
      <w:r w:rsidR="00F92EBB" w:rsidRPr="0060563D">
        <w:rPr>
          <w:rFonts w:ascii="Calibri" w:hAnsi="Calibri" w:cs="Calibri"/>
        </w:rPr>
        <w:t xml:space="preserve">do </w:t>
      </w:r>
      <w:r w:rsidR="00C92927" w:rsidRPr="00C92927">
        <w:rPr>
          <w:rFonts w:ascii="Calibri" w:hAnsi="Calibri" w:cs="Calibri"/>
          <w:b/>
          <w:bCs/>
        </w:rPr>
        <w:t>wymiany centrali oraz naprawy kurtyny</w:t>
      </w:r>
      <w:r w:rsidR="00C92927">
        <w:rPr>
          <w:rFonts w:ascii="Calibri" w:hAnsi="Calibri" w:cs="Calibri"/>
          <w:b/>
          <w:bCs/>
        </w:rPr>
        <w:t xml:space="preserve"> przeciwpożarowej</w:t>
      </w:r>
      <w:r w:rsidR="00C92927" w:rsidRPr="00C92927">
        <w:rPr>
          <w:rFonts w:ascii="Calibri" w:hAnsi="Calibri" w:cs="Calibri"/>
          <w:b/>
          <w:bCs/>
        </w:rPr>
        <w:t xml:space="preserve"> MARC-K w budynku przy Pasażu S. Wiecheckiego „Wiecha” 4 w Warszawie.</w:t>
      </w:r>
      <w:r w:rsidR="00932F6C" w:rsidRPr="00C92927">
        <w:rPr>
          <w:rFonts w:ascii="Calibri" w:hAnsi="Calibri" w:cs="Calibri"/>
          <w:b/>
          <w:bCs/>
        </w:rPr>
        <w:t xml:space="preserve"> </w:t>
      </w:r>
    </w:p>
    <w:p w14:paraId="0A7357BD" w14:textId="77777777" w:rsidR="00F92EBB" w:rsidRPr="00C92927" w:rsidRDefault="00F92EBB" w:rsidP="00AD218D">
      <w:pPr>
        <w:rPr>
          <w:rFonts w:ascii="Calibri" w:hAnsi="Calibri" w:cs="Calibri"/>
          <w:b/>
          <w:bCs/>
        </w:rPr>
      </w:pPr>
    </w:p>
    <w:p w14:paraId="05F9A376" w14:textId="77777777" w:rsidR="0087529F" w:rsidRPr="00A24C91" w:rsidRDefault="0087529F" w:rsidP="00AD218D">
      <w:pPr>
        <w:jc w:val="center"/>
        <w:rPr>
          <w:rFonts w:ascii="Calibri" w:hAnsi="Calibri" w:cs="Calibri"/>
          <w:b/>
          <w:bCs/>
        </w:rPr>
      </w:pPr>
      <w:r w:rsidRPr="00A24C91">
        <w:rPr>
          <w:rFonts w:ascii="Calibri" w:hAnsi="Calibri" w:cs="Calibri"/>
          <w:b/>
          <w:bCs/>
        </w:rPr>
        <w:t>§ 2</w:t>
      </w:r>
    </w:p>
    <w:p w14:paraId="5500A960" w14:textId="77777777" w:rsidR="0087529F" w:rsidRPr="00A24C91" w:rsidRDefault="0087529F" w:rsidP="00AD218D">
      <w:pPr>
        <w:jc w:val="center"/>
        <w:rPr>
          <w:rFonts w:ascii="Calibri" w:hAnsi="Calibri" w:cs="Calibri"/>
          <w:b/>
          <w:bCs/>
        </w:rPr>
      </w:pPr>
      <w:r w:rsidRPr="00A24C91">
        <w:rPr>
          <w:rFonts w:ascii="Calibri" w:hAnsi="Calibri" w:cs="Calibri"/>
          <w:b/>
          <w:bCs/>
        </w:rPr>
        <w:t>Termin wykonania</w:t>
      </w:r>
    </w:p>
    <w:p w14:paraId="156EBAF8" w14:textId="77777777" w:rsidR="0087529F" w:rsidRPr="00A24C91" w:rsidRDefault="0087529F" w:rsidP="00AD218D">
      <w:pPr>
        <w:autoSpaceDE w:val="0"/>
        <w:autoSpaceDN w:val="0"/>
        <w:textAlignment w:val="baseline"/>
        <w:rPr>
          <w:rFonts w:ascii="Calibri" w:hAnsi="Calibri" w:cs="Calibri"/>
        </w:rPr>
      </w:pPr>
    </w:p>
    <w:p w14:paraId="54076F92" w14:textId="77777777" w:rsidR="00AC3773" w:rsidRDefault="00884B86" w:rsidP="00AD218D">
      <w:pPr>
        <w:rPr>
          <w:rFonts w:ascii="Calibri" w:hAnsi="Calibri" w:cs="Calibri"/>
        </w:rPr>
      </w:pPr>
      <w:r>
        <w:rPr>
          <w:rFonts w:ascii="Calibri" w:hAnsi="Calibri" w:cs="Calibri"/>
        </w:rPr>
        <w:t>T</w:t>
      </w:r>
      <w:r w:rsidR="009E3785" w:rsidRPr="00A24C91">
        <w:rPr>
          <w:rFonts w:ascii="Calibri" w:hAnsi="Calibri" w:cs="Calibri"/>
        </w:rPr>
        <w:t xml:space="preserve">ermin wykonania prac ustala się </w:t>
      </w:r>
      <w:r w:rsidR="008C3A02" w:rsidRPr="00A24C91">
        <w:rPr>
          <w:rFonts w:ascii="Calibri" w:hAnsi="Calibri" w:cs="Calibri"/>
        </w:rPr>
        <w:t xml:space="preserve">na </w:t>
      </w:r>
      <w:r w:rsidR="00E957B9">
        <w:rPr>
          <w:rFonts w:ascii="Calibri" w:hAnsi="Calibri" w:cs="Calibri"/>
        </w:rPr>
        <w:t>21</w:t>
      </w:r>
      <w:r w:rsidR="00753102">
        <w:rPr>
          <w:rFonts w:ascii="Calibri" w:hAnsi="Calibri" w:cs="Calibri"/>
        </w:rPr>
        <w:t xml:space="preserve"> dni od dnia zawarcia umowy</w:t>
      </w:r>
      <w:r w:rsidR="00F246A0">
        <w:rPr>
          <w:rFonts w:ascii="Calibri" w:hAnsi="Calibri" w:cs="Calibri"/>
        </w:rPr>
        <w:t>, tj. do .......................</w:t>
      </w:r>
    </w:p>
    <w:p w14:paraId="3C5005B6" w14:textId="77777777" w:rsidR="004B76B9" w:rsidRDefault="004B76B9" w:rsidP="00AD218D">
      <w:pPr>
        <w:rPr>
          <w:rFonts w:ascii="Calibri" w:hAnsi="Calibri" w:cs="Calibri"/>
        </w:rPr>
      </w:pPr>
    </w:p>
    <w:p w14:paraId="64F7F081" w14:textId="77777777" w:rsidR="007F5BA9" w:rsidRPr="00A24C91" w:rsidRDefault="00E83FBC" w:rsidP="00AD218D">
      <w:pPr>
        <w:ind w:right="-1"/>
        <w:jc w:val="center"/>
        <w:rPr>
          <w:rFonts w:ascii="Calibri" w:hAnsi="Calibri" w:cs="Calibri"/>
          <w:b/>
          <w:bCs/>
        </w:rPr>
      </w:pPr>
      <w:r w:rsidRPr="00A24C91">
        <w:rPr>
          <w:rFonts w:ascii="Calibri" w:hAnsi="Calibri" w:cs="Calibri"/>
          <w:b/>
          <w:bCs/>
        </w:rPr>
        <w:t xml:space="preserve">§ </w:t>
      </w:r>
      <w:r w:rsidR="00AF75BF" w:rsidRPr="00A24C91">
        <w:rPr>
          <w:rFonts w:ascii="Calibri" w:hAnsi="Calibri" w:cs="Calibri"/>
          <w:b/>
          <w:bCs/>
        </w:rPr>
        <w:t>3</w:t>
      </w:r>
    </w:p>
    <w:p w14:paraId="16D27974" w14:textId="77777777" w:rsidR="006F7ADC" w:rsidRPr="00A24C91" w:rsidRDefault="006F7ADC" w:rsidP="00AD218D">
      <w:pPr>
        <w:ind w:right="-1"/>
        <w:jc w:val="center"/>
        <w:rPr>
          <w:rFonts w:ascii="Calibri" w:hAnsi="Calibri" w:cs="Calibri"/>
          <w:b/>
          <w:bCs/>
        </w:rPr>
      </w:pPr>
      <w:r w:rsidRPr="00A24C91">
        <w:rPr>
          <w:rFonts w:ascii="Calibri" w:hAnsi="Calibri" w:cs="Calibri"/>
          <w:b/>
          <w:bCs/>
        </w:rPr>
        <w:t>Obowiązki Wykonawcy</w:t>
      </w:r>
    </w:p>
    <w:p w14:paraId="238A22E5" w14:textId="77777777" w:rsidR="006939C5" w:rsidRPr="00A24C91" w:rsidRDefault="006939C5" w:rsidP="00AD218D">
      <w:pPr>
        <w:ind w:right="-1"/>
        <w:rPr>
          <w:rFonts w:ascii="Calibri" w:hAnsi="Calibri" w:cs="Calibri"/>
          <w:b/>
          <w:bCs/>
        </w:rPr>
      </w:pPr>
    </w:p>
    <w:p w14:paraId="0569772C" w14:textId="2B54AA75" w:rsidR="006F7ADC" w:rsidRPr="00A24C91" w:rsidRDefault="006F7ADC" w:rsidP="00AD218D">
      <w:pPr>
        <w:pStyle w:val="Akapitzlist"/>
        <w:numPr>
          <w:ilvl w:val="0"/>
          <w:numId w:val="10"/>
        </w:numPr>
        <w:autoSpaceDE/>
        <w:autoSpaceDN/>
        <w:spacing w:afterLines="0" w:after="0"/>
        <w:ind w:left="284" w:hanging="218"/>
        <w:rPr>
          <w:rFonts w:ascii="Calibri" w:hAnsi="Calibri" w:cs="Calibri"/>
          <w:color w:val="000000"/>
          <w:sz w:val="24"/>
          <w:szCs w:val="24"/>
        </w:rPr>
      </w:pPr>
      <w:r w:rsidRPr="00A24C91">
        <w:rPr>
          <w:rFonts w:ascii="Calibri" w:hAnsi="Calibri" w:cs="Calibri"/>
          <w:color w:val="000000"/>
          <w:sz w:val="24"/>
          <w:szCs w:val="24"/>
        </w:rPr>
        <w:t>Do obowiązków Wykonawcy należy wykonanie przedmiotu umowy w sposób zgodn</w:t>
      </w:r>
      <w:r w:rsidR="003417E4" w:rsidRPr="00A24C91">
        <w:rPr>
          <w:rFonts w:ascii="Calibri" w:hAnsi="Calibri" w:cs="Calibri"/>
          <w:color w:val="000000"/>
          <w:sz w:val="24"/>
          <w:szCs w:val="24"/>
        </w:rPr>
        <w:t xml:space="preserve">y         </w:t>
      </w:r>
      <w:r w:rsidRPr="00A24C91">
        <w:rPr>
          <w:rFonts w:ascii="Calibri" w:hAnsi="Calibri" w:cs="Calibri"/>
          <w:color w:val="000000"/>
          <w:sz w:val="24"/>
          <w:szCs w:val="24"/>
        </w:rPr>
        <w:t>z</w:t>
      </w:r>
      <w:r w:rsidR="003417E4" w:rsidRPr="00A24C91">
        <w:rPr>
          <w:rFonts w:ascii="Calibri" w:hAnsi="Calibri" w:cs="Calibri"/>
          <w:color w:val="000000"/>
          <w:sz w:val="24"/>
          <w:szCs w:val="24"/>
        </w:rPr>
        <w:t xml:space="preserve"> </w:t>
      </w:r>
      <w:r w:rsidRPr="00A24C91">
        <w:rPr>
          <w:rFonts w:ascii="Calibri" w:hAnsi="Calibri" w:cs="Calibri"/>
          <w:color w:val="000000"/>
          <w:sz w:val="24"/>
          <w:szCs w:val="24"/>
        </w:rPr>
        <w:t>wymaganiami</w:t>
      </w:r>
      <w:r w:rsidR="00A10A6B">
        <w:rPr>
          <w:rFonts w:ascii="Calibri" w:hAnsi="Calibri" w:cs="Calibri"/>
          <w:color w:val="000000"/>
          <w:sz w:val="24"/>
          <w:szCs w:val="24"/>
        </w:rPr>
        <w:t xml:space="preserve"> oraz przepisami prawa:</w:t>
      </w:r>
    </w:p>
    <w:p w14:paraId="3A0D8D81" w14:textId="77777777" w:rsidR="006F7ADC" w:rsidRPr="00A24C91" w:rsidRDefault="006F7ADC" w:rsidP="00AD218D">
      <w:pPr>
        <w:pStyle w:val="Akapitzlist"/>
        <w:numPr>
          <w:ilvl w:val="0"/>
          <w:numId w:val="11"/>
        </w:numPr>
        <w:autoSpaceDE/>
        <w:autoSpaceDN/>
        <w:spacing w:afterLines="0" w:after="0"/>
        <w:ind w:left="1134" w:hanging="426"/>
        <w:rPr>
          <w:rFonts w:ascii="Calibri" w:hAnsi="Calibri" w:cs="Calibri"/>
          <w:sz w:val="24"/>
          <w:szCs w:val="24"/>
        </w:rPr>
      </w:pPr>
      <w:r w:rsidRPr="00A24C91">
        <w:rPr>
          <w:rFonts w:ascii="Calibri" w:hAnsi="Calibri" w:cs="Calibri"/>
          <w:sz w:val="24"/>
          <w:szCs w:val="24"/>
        </w:rPr>
        <w:t xml:space="preserve">ustawy z dnia 7 lipca </w:t>
      </w:r>
      <w:r w:rsidR="009C6930" w:rsidRPr="00A24C91">
        <w:rPr>
          <w:rFonts w:ascii="Calibri" w:hAnsi="Calibri" w:cs="Calibri"/>
          <w:sz w:val="24"/>
          <w:szCs w:val="24"/>
        </w:rPr>
        <w:t>1994 r.</w:t>
      </w:r>
      <w:r w:rsidRPr="00A24C91">
        <w:rPr>
          <w:rFonts w:ascii="Calibri" w:hAnsi="Calibri" w:cs="Calibri"/>
          <w:sz w:val="24"/>
          <w:szCs w:val="24"/>
        </w:rPr>
        <w:t xml:space="preserve"> Prawo budowlane</w:t>
      </w:r>
      <w:r w:rsidR="003417E4" w:rsidRPr="00A24C91">
        <w:rPr>
          <w:rFonts w:ascii="Calibri" w:hAnsi="Calibri" w:cs="Calibri"/>
          <w:sz w:val="24"/>
          <w:szCs w:val="24"/>
        </w:rPr>
        <w:t>,</w:t>
      </w:r>
    </w:p>
    <w:p w14:paraId="34FA6262" w14:textId="77777777" w:rsidR="006F7ADC" w:rsidRPr="00A24C91" w:rsidRDefault="006F7ADC" w:rsidP="00AD218D">
      <w:pPr>
        <w:pStyle w:val="Akapitzlist"/>
        <w:numPr>
          <w:ilvl w:val="0"/>
          <w:numId w:val="11"/>
        </w:numPr>
        <w:autoSpaceDE/>
        <w:autoSpaceDN/>
        <w:spacing w:afterLines="0" w:after="0"/>
        <w:ind w:left="1134" w:hanging="426"/>
        <w:rPr>
          <w:rFonts w:ascii="Calibri" w:hAnsi="Calibri" w:cs="Calibri"/>
          <w:color w:val="000000"/>
          <w:sz w:val="24"/>
          <w:szCs w:val="24"/>
        </w:rPr>
      </w:pPr>
      <w:r w:rsidRPr="00A24C91">
        <w:rPr>
          <w:rFonts w:ascii="Calibri" w:hAnsi="Calibri" w:cs="Calibri"/>
          <w:color w:val="000000"/>
          <w:sz w:val="24"/>
          <w:szCs w:val="24"/>
        </w:rPr>
        <w:t xml:space="preserve">ustawy z dnia 27 kwietnia </w:t>
      </w:r>
      <w:r w:rsidR="009C6930" w:rsidRPr="00A24C91">
        <w:rPr>
          <w:rFonts w:ascii="Calibri" w:hAnsi="Calibri" w:cs="Calibri"/>
          <w:color w:val="000000"/>
          <w:sz w:val="24"/>
          <w:szCs w:val="24"/>
        </w:rPr>
        <w:t>2001 r.</w:t>
      </w:r>
      <w:r w:rsidRPr="00A24C91">
        <w:rPr>
          <w:rFonts w:ascii="Calibri" w:hAnsi="Calibri" w:cs="Calibri"/>
          <w:color w:val="000000"/>
          <w:sz w:val="24"/>
          <w:szCs w:val="24"/>
        </w:rPr>
        <w:t xml:space="preserve"> Prawo ochrony środowiska</w:t>
      </w:r>
      <w:r w:rsidR="003417E4" w:rsidRPr="00A24C91">
        <w:rPr>
          <w:rFonts w:ascii="Calibri" w:hAnsi="Calibri" w:cs="Calibri"/>
          <w:color w:val="000000"/>
          <w:sz w:val="24"/>
          <w:szCs w:val="24"/>
        </w:rPr>
        <w:t>,</w:t>
      </w:r>
    </w:p>
    <w:p w14:paraId="7F47A3B7" w14:textId="77777777" w:rsidR="006F7ADC" w:rsidRPr="00A24C91" w:rsidRDefault="006F7ADC" w:rsidP="00AD218D">
      <w:pPr>
        <w:pStyle w:val="Akapitzlist"/>
        <w:numPr>
          <w:ilvl w:val="0"/>
          <w:numId w:val="11"/>
        </w:numPr>
        <w:autoSpaceDE/>
        <w:autoSpaceDN/>
        <w:spacing w:afterLines="0" w:after="0"/>
        <w:ind w:left="1134" w:hanging="425"/>
        <w:rPr>
          <w:rFonts w:ascii="Calibri" w:hAnsi="Calibri" w:cs="Calibri"/>
          <w:color w:val="000000"/>
          <w:sz w:val="24"/>
          <w:szCs w:val="24"/>
        </w:rPr>
      </w:pPr>
      <w:r w:rsidRPr="00A24C91">
        <w:rPr>
          <w:rFonts w:ascii="Calibri" w:hAnsi="Calibri" w:cs="Calibri"/>
          <w:color w:val="000000"/>
          <w:sz w:val="24"/>
          <w:szCs w:val="24"/>
        </w:rPr>
        <w:t xml:space="preserve">Rozporządzenia Ministra Pracy i polityki Socjalnej z dnia 26 września </w:t>
      </w:r>
      <w:r w:rsidR="009C6930" w:rsidRPr="00A24C91">
        <w:rPr>
          <w:rFonts w:ascii="Calibri" w:hAnsi="Calibri" w:cs="Calibri"/>
          <w:color w:val="000000"/>
          <w:sz w:val="24"/>
          <w:szCs w:val="24"/>
        </w:rPr>
        <w:t>1997 r.</w:t>
      </w:r>
      <w:r w:rsidR="003417E4" w:rsidRPr="00A24C91">
        <w:rPr>
          <w:rFonts w:ascii="Calibri" w:hAnsi="Calibri" w:cs="Calibri"/>
          <w:color w:val="000000"/>
          <w:sz w:val="24"/>
          <w:szCs w:val="24"/>
        </w:rPr>
        <w:t xml:space="preserve">          </w:t>
      </w:r>
      <w:r w:rsidRPr="00A24C91">
        <w:rPr>
          <w:rFonts w:ascii="Calibri" w:hAnsi="Calibri" w:cs="Calibri"/>
          <w:color w:val="000000"/>
          <w:sz w:val="24"/>
          <w:szCs w:val="24"/>
        </w:rPr>
        <w:t xml:space="preserve"> w sprawie ogólnych przepisów bezpieczeństwa i higieny pracy</w:t>
      </w:r>
      <w:r w:rsidR="003417E4" w:rsidRPr="00A24C91">
        <w:rPr>
          <w:rFonts w:ascii="Calibri" w:hAnsi="Calibri" w:cs="Calibri"/>
          <w:color w:val="000000"/>
          <w:sz w:val="24"/>
          <w:szCs w:val="24"/>
        </w:rPr>
        <w:t>,</w:t>
      </w:r>
    </w:p>
    <w:p w14:paraId="7A60A973" w14:textId="77777777" w:rsidR="006F7ADC" w:rsidRPr="00A24C91" w:rsidRDefault="006F7ADC" w:rsidP="00AD218D">
      <w:pPr>
        <w:pStyle w:val="Akapitzlist"/>
        <w:numPr>
          <w:ilvl w:val="0"/>
          <w:numId w:val="11"/>
        </w:numPr>
        <w:autoSpaceDE/>
        <w:autoSpaceDN/>
        <w:spacing w:afterLines="0" w:after="0"/>
        <w:ind w:left="1134" w:hanging="425"/>
        <w:rPr>
          <w:rFonts w:ascii="Calibri" w:hAnsi="Calibri" w:cs="Calibri"/>
          <w:color w:val="000000"/>
          <w:sz w:val="24"/>
          <w:szCs w:val="24"/>
        </w:rPr>
      </w:pPr>
      <w:r w:rsidRPr="00A24C91">
        <w:rPr>
          <w:rFonts w:ascii="Calibri" w:hAnsi="Calibri" w:cs="Calibri"/>
          <w:color w:val="000000"/>
          <w:sz w:val="24"/>
          <w:szCs w:val="24"/>
        </w:rPr>
        <w:t>innych obowiązujących przepisów prawa dotyczących przedmiotowych robót.</w:t>
      </w:r>
    </w:p>
    <w:p w14:paraId="69519849" w14:textId="77777777" w:rsidR="006F7ADC" w:rsidRPr="00A24C91" w:rsidRDefault="006F7ADC" w:rsidP="00AD218D">
      <w:pPr>
        <w:pStyle w:val="Akapitzlist"/>
        <w:numPr>
          <w:ilvl w:val="0"/>
          <w:numId w:val="10"/>
        </w:numPr>
        <w:autoSpaceDE/>
        <w:autoSpaceDN/>
        <w:spacing w:afterLines="0" w:after="0"/>
        <w:ind w:left="284" w:hanging="218"/>
        <w:rPr>
          <w:rFonts w:ascii="Calibri" w:hAnsi="Calibri" w:cs="Calibri"/>
          <w:color w:val="000000"/>
          <w:sz w:val="24"/>
          <w:szCs w:val="24"/>
        </w:rPr>
      </w:pPr>
      <w:r w:rsidRPr="00A24C91">
        <w:rPr>
          <w:rFonts w:ascii="Calibri" w:hAnsi="Calibri" w:cs="Calibri"/>
          <w:color w:val="000000"/>
          <w:sz w:val="24"/>
          <w:szCs w:val="24"/>
        </w:rPr>
        <w:t>Wykonawca w ramach wynagrodzenia za wykonanie przedmiotu umowy w szczególności zobowiązany jest do:</w:t>
      </w:r>
    </w:p>
    <w:p w14:paraId="7A4C1DEE" w14:textId="77777777" w:rsidR="003417E4" w:rsidRPr="00A24C91" w:rsidRDefault="006F7ADC" w:rsidP="00AD218D">
      <w:pPr>
        <w:pStyle w:val="Akapitzlist"/>
        <w:numPr>
          <w:ilvl w:val="0"/>
          <w:numId w:val="12"/>
        </w:numPr>
        <w:autoSpaceDE/>
        <w:autoSpaceDN/>
        <w:spacing w:afterLines="0" w:after="0"/>
        <w:rPr>
          <w:rFonts w:ascii="Calibri" w:hAnsi="Calibri" w:cs="Calibri"/>
          <w:color w:val="000000"/>
          <w:sz w:val="24"/>
          <w:szCs w:val="24"/>
        </w:rPr>
      </w:pPr>
      <w:r w:rsidRPr="00A24C91">
        <w:rPr>
          <w:rFonts w:ascii="Calibri" w:hAnsi="Calibri" w:cs="Calibri"/>
          <w:color w:val="000000"/>
          <w:sz w:val="24"/>
          <w:szCs w:val="24"/>
        </w:rPr>
        <w:t xml:space="preserve">wykonania przedmiotu umowy z należytą starannością, zgodnie z zasadami wiedzy technicznej, przepisami Prawa budowlanego oraz aktami powiązanymi, obowiązującymi normami. Prace muszą być wykonywane przy użyciu sprzętu, urządzeń i materiałów o jakości odpowiadającej stosownym przepisom, normom, </w:t>
      </w:r>
      <w:r w:rsidRPr="00A24C91">
        <w:rPr>
          <w:rFonts w:ascii="Calibri" w:hAnsi="Calibri" w:cs="Calibri"/>
          <w:color w:val="000000"/>
          <w:sz w:val="24"/>
          <w:szCs w:val="24"/>
        </w:rPr>
        <w:lastRenderedPageBreak/>
        <w:t>standardom oraz zgodnie z dokumentami wymienionymi w tekście umowy oraz innymi obowiązującymi przepisami szczególnymi,</w:t>
      </w:r>
      <w:r w:rsidR="003417E4" w:rsidRPr="00A24C91">
        <w:rPr>
          <w:rFonts w:ascii="Calibri" w:hAnsi="Calibri" w:cs="Calibri"/>
          <w:color w:val="000000"/>
          <w:sz w:val="24"/>
          <w:szCs w:val="24"/>
        </w:rPr>
        <w:t xml:space="preserve"> </w:t>
      </w:r>
    </w:p>
    <w:p w14:paraId="55252580" w14:textId="77777777" w:rsidR="003417E4" w:rsidRPr="00A24C91" w:rsidRDefault="006F7ADC" w:rsidP="00AD218D">
      <w:pPr>
        <w:pStyle w:val="Akapitzlist"/>
        <w:numPr>
          <w:ilvl w:val="0"/>
          <w:numId w:val="12"/>
        </w:numPr>
        <w:autoSpaceDE/>
        <w:autoSpaceDN/>
        <w:spacing w:afterLines="0" w:after="0"/>
        <w:rPr>
          <w:rFonts w:ascii="Calibri" w:hAnsi="Calibri" w:cs="Calibri"/>
          <w:color w:val="000000"/>
          <w:sz w:val="24"/>
          <w:szCs w:val="24"/>
        </w:rPr>
      </w:pPr>
      <w:r w:rsidRPr="00A24C91">
        <w:rPr>
          <w:rFonts w:ascii="Calibri" w:hAnsi="Calibri" w:cs="Calibri"/>
          <w:color w:val="000000"/>
          <w:sz w:val="24"/>
          <w:szCs w:val="24"/>
        </w:rPr>
        <w:t>prowadzenia robót w sposób nie powodujący szkód, w tym zagrożenia bezpieczeństwa ludzi i mienia oraz zapewniający ochronę przed uszkodzeniem lub zniszczeniem własności publicznej i prywatnej. W przypadku, gdy w wyniku niewłaściwego prowadzenia robót przez Wykonawcę nastąpi ww. uszkodzenie lub zniszczenie, Wykonawca na swój koszt naprawi lub odtworzy uszkodzoną własność,</w:t>
      </w:r>
      <w:r w:rsidR="003417E4" w:rsidRPr="00A24C91">
        <w:rPr>
          <w:rFonts w:ascii="Calibri" w:hAnsi="Calibri" w:cs="Calibri"/>
          <w:color w:val="000000"/>
          <w:sz w:val="24"/>
          <w:szCs w:val="24"/>
        </w:rPr>
        <w:t xml:space="preserve"> </w:t>
      </w:r>
    </w:p>
    <w:p w14:paraId="0D1C8B07" w14:textId="77777777" w:rsidR="003417E4" w:rsidRPr="00A24C91" w:rsidRDefault="006F7ADC" w:rsidP="00AD218D">
      <w:pPr>
        <w:pStyle w:val="Akapitzlist"/>
        <w:numPr>
          <w:ilvl w:val="0"/>
          <w:numId w:val="12"/>
        </w:numPr>
        <w:autoSpaceDE/>
        <w:autoSpaceDN/>
        <w:spacing w:afterLines="0" w:after="0"/>
        <w:rPr>
          <w:rFonts w:ascii="Calibri" w:hAnsi="Calibri" w:cs="Calibri"/>
          <w:color w:val="000000"/>
          <w:sz w:val="24"/>
          <w:szCs w:val="24"/>
        </w:rPr>
      </w:pPr>
      <w:r w:rsidRPr="00A24C91">
        <w:rPr>
          <w:rFonts w:ascii="Calibri" w:hAnsi="Calibri" w:cs="Calibri"/>
          <w:color w:val="000000"/>
          <w:sz w:val="24"/>
          <w:szCs w:val="24"/>
        </w:rPr>
        <w:t>wykonania przedmiotu umowy z materiałów dopuszczonych do obrotu i stosowania w budownictwie w rozumieniu obowiązujących przepisów prawa</w:t>
      </w:r>
      <w:r w:rsidR="00764D87">
        <w:rPr>
          <w:rFonts w:ascii="Calibri" w:hAnsi="Calibri" w:cs="Calibri"/>
          <w:color w:val="000000"/>
          <w:sz w:val="24"/>
          <w:szCs w:val="24"/>
        </w:rPr>
        <w:t>,</w:t>
      </w:r>
    </w:p>
    <w:p w14:paraId="1B0E31C2" w14:textId="77777777" w:rsidR="006F7ADC" w:rsidRPr="00A24C91" w:rsidRDefault="006F7ADC" w:rsidP="00AD218D">
      <w:pPr>
        <w:pStyle w:val="Akapitzlist"/>
        <w:numPr>
          <w:ilvl w:val="0"/>
          <w:numId w:val="12"/>
        </w:numPr>
        <w:autoSpaceDE/>
        <w:autoSpaceDN/>
        <w:spacing w:afterLines="0" w:after="0"/>
        <w:rPr>
          <w:rFonts w:ascii="Calibri" w:hAnsi="Calibri" w:cs="Calibri"/>
          <w:color w:val="000000"/>
          <w:sz w:val="24"/>
          <w:szCs w:val="24"/>
        </w:rPr>
      </w:pPr>
      <w:r w:rsidRPr="00A24C91">
        <w:rPr>
          <w:rFonts w:ascii="Calibri" w:hAnsi="Calibri" w:cs="Calibri"/>
          <w:color w:val="000000"/>
          <w:sz w:val="24"/>
          <w:szCs w:val="24"/>
        </w:rPr>
        <w:t>zapewnienia odpowiedniego potencjału ludzkiego dla realizacji zadania,</w:t>
      </w:r>
    </w:p>
    <w:p w14:paraId="0A97AB62" w14:textId="77777777" w:rsidR="006F7ADC" w:rsidRPr="00A24C91" w:rsidRDefault="006F7ADC" w:rsidP="00AD218D">
      <w:pPr>
        <w:pStyle w:val="Akapitzlist"/>
        <w:numPr>
          <w:ilvl w:val="0"/>
          <w:numId w:val="12"/>
        </w:numPr>
        <w:autoSpaceDE/>
        <w:autoSpaceDN/>
        <w:spacing w:afterLines="0" w:after="0"/>
        <w:rPr>
          <w:rFonts w:ascii="Calibri" w:hAnsi="Calibri" w:cs="Calibri"/>
          <w:color w:val="000000"/>
          <w:sz w:val="24"/>
          <w:szCs w:val="24"/>
        </w:rPr>
      </w:pPr>
      <w:r w:rsidRPr="00A24C91">
        <w:rPr>
          <w:rFonts w:ascii="Calibri" w:hAnsi="Calibri" w:cs="Calibri"/>
          <w:color w:val="000000"/>
          <w:sz w:val="24"/>
          <w:szCs w:val="24"/>
        </w:rPr>
        <w:t>przeprowadzenia i przedstawienia Zamawiającemu niezbędnych atestów, świadectw</w:t>
      </w:r>
      <w:r w:rsidR="003417E4" w:rsidRPr="00A24C91">
        <w:rPr>
          <w:rFonts w:ascii="Calibri" w:hAnsi="Calibri" w:cs="Calibri"/>
          <w:color w:val="000000"/>
          <w:sz w:val="24"/>
          <w:szCs w:val="24"/>
        </w:rPr>
        <w:t xml:space="preserve">  </w:t>
      </w:r>
      <w:r w:rsidRPr="00A24C91">
        <w:rPr>
          <w:rFonts w:ascii="Calibri" w:hAnsi="Calibri" w:cs="Calibri"/>
          <w:color w:val="000000"/>
          <w:sz w:val="24"/>
          <w:szCs w:val="24"/>
        </w:rPr>
        <w:t xml:space="preserve"> i innych dokumentów stwierdzających jakość </w:t>
      </w:r>
      <w:r w:rsidR="003417E4" w:rsidRPr="00A24C91">
        <w:rPr>
          <w:rFonts w:ascii="Calibri" w:hAnsi="Calibri" w:cs="Calibri"/>
          <w:color w:val="000000"/>
          <w:sz w:val="24"/>
          <w:szCs w:val="24"/>
        </w:rPr>
        <w:t>użytych</w:t>
      </w:r>
      <w:r w:rsidRPr="00A24C91">
        <w:rPr>
          <w:rFonts w:ascii="Calibri" w:hAnsi="Calibri" w:cs="Calibri"/>
          <w:color w:val="000000"/>
          <w:sz w:val="24"/>
          <w:szCs w:val="24"/>
        </w:rPr>
        <w:t xml:space="preserve"> materiałów,</w:t>
      </w:r>
    </w:p>
    <w:p w14:paraId="77968226" w14:textId="77777777" w:rsidR="006F7ADC" w:rsidRPr="00A24C91" w:rsidRDefault="006F7ADC" w:rsidP="00AD218D">
      <w:pPr>
        <w:pStyle w:val="Akapitzlist"/>
        <w:numPr>
          <w:ilvl w:val="0"/>
          <w:numId w:val="12"/>
        </w:numPr>
        <w:autoSpaceDE/>
        <w:autoSpaceDN/>
        <w:spacing w:afterLines="0" w:after="0"/>
        <w:rPr>
          <w:rFonts w:ascii="Calibri" w:hAnsi="Calibri" w:cs="Calibri"/>
          <w:color w:val="000000"/>
          <w:sz w:val="24"/>
          <w:szCs w:val="24"/>
        </w:rPr>
      </w:pPr>
      <w:r w:rsidRPr="00A24C91">
        <w:rPr>
          <w:rFonts w:ascii="Calibri" w:hAnsi="Calibri" w:cs="Calibri"/>
          <w:color w:val="000000"/>
          <w:sz w:val="24"/>
          <w:szCs w:val="24"/>
        </w:rPr>
        <w:t xml:space="preserve">zapewnienia własnym staraniem zabezpieczenia przeciwpożarowego, ochrony znajdującego się na terenie robót mienia oraz zapewnienia warunków bezpieczeństwa, w tym również przestrzegania wszystkich przepisów dotyczących bezpieczeństwa i higieny pracy </w:t>
      </w:r>
      <w:r w:rsidR="00764D87">
        <w:rPr>
          <w:rFonts w:ascii="Calibri" w:hAnsi="Calibri" w:cs="Calibri"/>
          <w:color w:val="000000"/>
          <w:sz w:val="24"/>
          <w:szCs w:val="24"/>
        </w:rPr>
        <w:t>oraz</w:t>
      </w:r>
      <w:r w:rsidRPr="00A24C91">
        <w:rPr>
          <w:rFonts w:ascii="Calibri" w:hAnsi="Calibri" w:cs="Calibri"/>
          <w:color w:val="000000"/>
          <w:sz w:val="24"/>
          <w:szCs w:val="24"/>
        </w:rPr>
        <w:t xml:space="preserve"> ponoszenia pełnej odpowiedzialności za pracowników w przypadku szkody powstałej w wyniku prowadzenia robót,</w:t>
      </w:r>
    </w:p>
    <w:p w14:paraId="640BEACE" w14:textId="77777777" w:rsidR="006F7ADC" w:rsidRPr="00A24C91" w:rsidRDefault="006F7ADC" w:rsidP="00AD218D">
      <w:pPr>
        <w:pStyle w:val="Akapitzlist"/>
        <w:numPr>
          <w:ilvl w:val="0"/>
          <w:numId w:val="12"/>
        </w:numPr>
        <w:autoSpaceDE/>
        <w:autoSpaceDN/>
        <w:spacing w:afterLines="0" w:after="0"/>
        <w:rPr>
          <w:rFonts w:ascii="Calibri" w:hAnsi="Calibri" w:cs="Calibri"/>
          <w:color w:val="000000"/>
          <w:sz w:val="24"/>
          <w:szCs w:val="24"/>
        </w:rPr>
      </w:pPr>
      <w:r w:rsidRPr="00A24C91">
        <w:rPr>
          <w:rFonts w:ascii="Calibri" w:hAnsi="Calibri" w:cs="Calibri"/>
          <w:color w:val="000000"/>
          <w:sz w:val="24"/>
          <w:szCs w:val="24"/>
        </w:rPr>
        <w:t>ponoszenia pełnej odpowiedzialności za przedmiot umowy do czasu jego odbioru,</w:t>
      </w:r>
    </w:p>
    <w:p w14:paraId="383BDC8B" w14:textId="77777777" w:rsidR="006F7ADC" w:rsidRPr="00A24C91" w:rsidRDefault="006F7ADC" w:rsidP="00AD218D">
      <w:pPr>
        <w:pStyle w:val="Akapitzlist"/>
        <w:numPr>
          <w:ilvl w:val="0"/>
          <w:numId w:val="12"/>
        </w:numPr>
        <w:autoSpaceDE/>
        <w:autoSpaceDN/>
        <w:spacing w:afterLines="0" w:after="0"/>
        <w:rPr>
          <w:rFonts w:ascii="Calibri" w:hAnsi="Calibri" w:cs="Calibri"/>
          <w:color w:val="000000"/>
          <w:sz w:val="24"/>
          <w:szCs w:val="24"/>
        </w:rPr>
      </w:pPr>
      <w:r w:rsidRPr="00A24C91">
        <w:rPr>
          <w:rFonts w:ascii="Calibri" w:hAnsi="Calibri" w:cs="Calibri"/>
          <w:color w:val="000000"/>
          <w:sz w:val="24"/>
          <w:szCs w:val="24"/>
        </w:rPr>
        <w:t>wykonywania wszystkich prac w sposób nienaruszający obowiązujących przepisów</w:t>
      </w:r>
      <w:r w:rsidR="0044581C" w:rsidRPr="00A24C91">
        <w:rPr>
          <w:rFonts w:ascii="Calibri" w:hAnsi="Calibri" w:cs="Calibri"/>
          <w:color w:val="000000"/>
          <w:sz w:val="24"/>
          <w:szCs w:val="24"/>
        </w:rPr>
        <w:t xml:space="preserve">    </w:t>
      </w:r>
      <w:r w:rsidRPr="00A24C91">
        <w:rPr>
          <w:rFonts w:ascii="Calibri" w:hAnsi="Calibri" w:cs="Calibri"/>
          <w:color w:val="000000"/>
          <w:sz w:val="24"/>
          <w:szCs w:val="24"/>
        </w:rPr>
        <w:t xml:space="preserve"> o ochronie środowiska oraz zapewniający minimalizację ich oddziaływania na środowisko. Ewentualne opłaty i kary za naruszenie w trakcie realizacji robót, norm</w:t>
      </w:r>
      <w:r w:rsidR="0044581C" w:rsidRPr="00A24C91">
        <w:rPr>
          <w:rFonts w:ascii="Calibri" w:hAnsi="Calibri" w:cs="Calibri"/>
          <w:color w:val="000000"/>
          <w:sz w:val="24"/>
          <w:szCs w:val="24"/>
        </w:rPr>
        <w:t xml:space="preserve">   </w:t>
      </w:r>
      <w:r w:rsidRPr="00A24C91">
        <w:rPr>
          <w:rFonts w:ascii="Calibri" w:hAnsi="Calibri" w:cs="Calibri"/>
          <w:color w:val="000000"/>
          <w:sz w:val="24"/>
          <w:szCs w:val="24"/>
        </w:rPr>
        <w:t xml:space="preserve"> i przepisów dotyczących ochrony środowiska obciążają Wykonawcę,</w:t>
      </w:r>
    </w:p>
    <w:p w14:paraId="6B889610" w14:textId="77777777" w:rsidR="006939C5" w:rsidRPr="00621415" w:rsidRDefault="006F7ADC" w:rsidP="00AD218D">
      <w:pPr>
        <w:pStyle w:val="Akapitzlist"/>
        <w:numPr>
          <w:ilvl w:val="0"/>
          <w:numId w:val="12"/>
        </w:numPr>
        <w:autoSpaceDE/>
        <w:autoSpaceDN/>
        <w:spacing w:afterLines="0" w:after="0"/>
        <w:rPr>
          <w:rFonts w:ascii="Calibri" w:hAnsi="Calibri" w:cs="Calibri"/>
          <w:color w:val="000000"/>
          <w:sz w:val="24"/>
          <w:szCs w:val="24"/>
        </w:rPr>
      </w:pPr>
      <w:r w:rsidRPr="00A24C91">
        <w:rPr>
          <w:rFonts w:ascii="Calibri" w:hAnsi="Calibri" w:cs="Calibri"/>
          <w:color w:val="000000"/>
          <w:sz w:val="24"/>
          <w:szCs w:val="24"/>
        </w:rPr>
        <w:t>utrzymania porządku w czasie prowadzenia robót,</w:t>
      </w:r>
    </w:p>
    <w:p w14:paraId="71F1CE48" w14:textId="77777777" w:rsidR="006F7ADC" w:rsidRPr="00A24C91" w:rsidRDefault="006F7ADC" w:rsidP="00AD218D">
      <w:pPr>
        <w:pStyle w:val="Akapitzlist"/>
        <w:numPr>
          <w:ilvl w:val="0"/>
          <w:numId w:val="12"/>
        </w:numPr>
        <w:autoSpaceDE/>
        <w:autoSpaceDN/>
        <w:spacing w:afterLines="0" w:after="0"/>
        <w:rPr>
          <w:rFonts w:ascii="Calibri" w:hAnsi="Calibri" w:cs="Calibri"/>
          <w:color w:val="000000"/>
          <w:sz w:val="24"/>
          <w:szCs w:val="24"/>
        </w:rPr>
      </w:pPr>
      <w:r w:rsidRPr="00A24C91">
        <w:rPr>
          <w:rFonts w:ascii="Calibri" w:hAnsi="Calibri" w:cs="Calibri"/>
          <w:color w:val="000000"/>
          <w:sz w:val="24"/>
          <w:szCs w:val="24"/>
        </w:rPr>
        <w:t>uporządkowania przedmiotu umowy na dzień odbioru końcowego</w:t>
      </w:r>
      <w:r w:rsidR="006939C5" w:rsidRPr="00A24C91">
        <w:rPr>
          <w:rFonts w:ascii="Calibri" w:hAnsi="Calibri" w:cs="Calibri"/>
          <w:color w:val="000000"/>
          <w:sz w:val="24"/>
          <w:szCs w:val="24"/>
        </w:rPr>
        <w:t>.</w:t>
      </w:r>
    </w:p>
    <w:p w14:paraId="6483A4B4" w14:textId="77777777" w:rsidR="006F7ADC" w:rsidRPr="00A24C91" w:rsidRDefault="006F7ADC" w:rsidP="00AD218D">
      <w:pPr>
        <w:ind w:right="-1"/>
        <w:rPr>
          <w:rFonts w:ascii="Calibri" w:hAnsi="Calibri" w:cs="Calibri"/>
          <w:b/>
          <w:bCs/>
        </w:rPr>
      </w:pPr>
    </w:p>
    <w:p w14:paraId="295273AB" w14:textId="77777777" w:rsidR="00BA2D31" w:rsidRPr="00A24C91" w:rsidRDefault="00BA2D31" w:rsidP="00AD218D">
      <w:pPr>
        <w:ind w:right="-1"/>
        <w:jc w:val="center"/>
        <w:rPr>
          <w:rFonts w:ascii="Calibri" w:hAnsi="Calibri" w:cs="Calibri"/>
          <w:b/>
          <w:bCs/>
        </w:rPr>
      </w:pPr>
      <w:r w:rsidRPr="00A24C91">
        <w:rPr>
          <w:rFonts w:ascii="Calibri" w:hAnsi="Calibri" w:cs="Calibri"/>
          <w:b/>
          <w:bCs/>
        </w:rPr>
        <w:t>§ 4</w:t>
      </w:r>
    </w:p>
    <w:p w14:paraId="5B2C3EA3" w14:textId="77777777" w:rsidR="00BA2D31" w:rsidRPr="00A24C91" w:rsidRDefault="00BA2D31" w:rsidP="00AD218D">
      <w:pPr>
        <w:ind w:right="-1"/>
        <w:jc w:val="center"/>
        <w:rPr>
          <w:rFonts w:ascii="Calibri" w:hAnsi="Calibri" w:cs="Calibri"/>
          <w:b/>
          <w:bCs/>
        </w:rPr>
      </w:pPr>
      <w:r w:rsidRPr="00A24C91">
        <w:rPr>
          <w:rFonts w:ascii="Calibri" w:hAnsi="Calibri" w:cs="Calibri"/>
          <w:b/>
          <w:bCs/>
        </w:rPr>
        <w:t>Oświadczenie Wykonawcy</w:t>
      </w:r>
    </w:p>
    <w:p w14:paraId="4B6BD30C" w14:textId="77777777" w:rsidR="00BA2D31" w:rsidRPr="00A24C91" w:rsidRDefault="00BA2D31" w:rsidP="00AD218D">
      <w:pPr>
        <w:ind w:right="685"/>
        <w:rPr>
          <w:rFonts w:ascii="Calibri" w:hAnsi="Calibri" w:cs="Calibri"/>
        </w:rPr>
      </w:pPr>
    </w:p>
    <w:p w14:paraId="028C596A" w14:textId="77777777" w:rsidR="00BA2D31" w:rsidRPr="00A24C91" w:rsidRDefault="00BA2D31" w:rsidP="00AD218D">
      <w:pPr>
        <w:ind w:left="357"/>
        <w:rPr>
          <w:rFonts w:ascii="Calibri" w:hAnsi="Calibri" w:cs="Calibri"/>
        </w:rPr>
      </w:pPr>
      <w:r w:rsidRPr="00A24C91">
        <w:rPr>
          <w:rFonts w:ascii="Calibri" w:hAnsi="Calibri" w:cs="Calibri"/>
        </w:rPr>
        <w:t>Wykonawca oświadcza, że:</w:t>
      </w:r>
    </w:p>
    <w:p w14:paraId="5D4EFA1E" w14:textId="77777777" w:rsidR="00BA2D31" w:rsidRPr="00A24C91" w:rsidRDefault="00BA2D31" w:rsidP="00AD218D">
      <w:pPr>
        <w:autoSpaceDE w:val="0"/>
        <w:autoSpaceDN w:val="0"/>
        <w:ind w:left="993" w:hanging="284"/>
        <w:contextualSpacing/>
        <w:rPr>
          <w:rFonts w:ascii="Calibri" w:hAnsi="Calibri" w:cs="Calibri"/>
          <w:kern w:val="0"/>
        </w:rPr>
      </w:pPr>
      <w:r w:rsidRPr="00A24C91">
        <w:rPr>
          <w:rFonts w:ascii="Calibri" w:hAnsi="Calibri" w:cs="Calibri"/>
          <w:kern w:val="0"/>
        </w:rPr>
        <w:t>a) Dysponować będzie osobami zdolnymi do wykonania zamówienia posiadającymi wymagane uprawnienia i zobowiązuje się do realizacji przedmiotu umowy               z najwyższą starannością, zgodnie z zasadami współczesnej wiedzy technicznej,      z uwzględnieniem nowoczesnych rozwiązań technologicznych, Polskimi Normami oraz obowiązującymi przepisami techniczno-budowlanymi,</w:t>
      </w:r>
    </w:p>
    <w:p w14:paraId="39DE3D19" w14:textId="77777777" w:rsidR="00BA2D31" w:rsidRPr="00A24C91" w:rsidRDefault="00BA2D31" w:rsidP="00AD218D">
      <w:pPr>
        <w:autoSpaceDE w:val="0"/>
        <w:autoSpaceDN w:val="0"/>
        <w:ind w:left="993" w:hanging="284"/>
        <w:contextualSpacing/>
        <w:rPr>
          <w:rFonts w:ascii="Calibri" w:hAnsi="Calibri" w:cs="Calibri"/>
          <w:kern w:val="0"/>
        </w:rPr>
      </w:pPr>
      <w:r w:rsidRPr="00A24C91">
        <w:rPr>
          <w:rFonts w:ascii="Calibri" w:hAnsi="Calibri" w:cs="Calibri"/>
          <w:kern w:val="0"/>
        </w:rPr>
        <w:t>b)</w:t>
      </w:r>
      <w:r w:rsidRPr="00A24C91">
        <w:rPr>
          <w:rFonts w:ascii="Calibri" w:hAnsi="Calibri" w:cs="Calibri"/>
          <w:kern w:val="0"/>
        </w:rPr>
        <w:tab/>
        <w:t>Posiada wystarczający potencjał techniczny i ekonomiczny niezbędny do wykonania przedmiotu umowy, a określone w niniejszej umowie usługi będą wykonywane przez osoby posiadające kwalifikacj</w:t>
      </w:r>
      <w:r>
        <w:rPr>
          <w:rFonts w:ascii="Calibri" w:hAnsi="Calibri" w:cs="Calibri"/>
          <w:kern w:val="0"/>
        </w:rPr>
        <w:t>e</w:t>
      </w:r>
      <w:r w:rsidRPr="00A24C91">
        <w:rPr>
          <w:rFonts w:ascii="Calibri" w:hAnsi="Calibri" w:cs="Calibri"/>
          <w:kern w:val="0"/>
        </w:rPr>
        <w:t xml:space="preserve"> i doświadczenie zawodowe,</w:t>
      </w:r>
    </w:p>
    <w:p w14:paraId="1DDABDA7" w14:textId="77777777" w:rsidR="00BA2D31" w:rsidRPr="00A24C91" w:rsidRDefault="00BA2D31" w:rsidP="00AD218D">
      <w:pPr>
        <w:autoSpaceDE w:val="0"/>
        <w:autoSpaceDN w:val="0"/>
        <w:ind w:left="993" w:hanging="284"/>
        <w:contextualSpacing/>
        <w:rPr>
          <w:rFonts w:ascii="Calibri" w:hAnsi="Calibri" w:cs="Calibri"/>
          <w:kern w:val="0"/>
        </w:rPr>
      </w:pPr>
      <w:r w:rsidRPr="00A24C91">
        <w:rPr>
          <w:rFonts w:ascii="Calibri" w:hAnsi="Calibri" w:cs="Calibri"/>
          <w:kern w:val="0"/>
        </w:rPr>
        <w:t xml:space="preserve">c) </w:t>
      </w:r>
      <w:r w:rsidRPr="00A24C91">
        <w:rPr>
          <w:rFonts w:ascii="Calibri" w:hAnsi="Calibri" w:cs="Calibri"/>
        </w:rPr>
        <w:t>Zapoznał się z zakresem oraz miejscem realizacji robót i nie zgłasza żadnych uwag.</w:t>
      </w:r>
    </w:p>
    <w:p w14:paraId="6BAA73C7" w14:textId="77777777" w:rsidR="00BA2D31" w:rsidRPr="00A24C91" w:rsidRDefault="00BA2D31" w:rsidP="00AD218D">
      <w:pPr>
        <w:autoSpaceDE w:val="0"/>
        <w:autoSpaceDN w:val="0"/>
        <w:ind w:left="993" w:hanging="284"/>
        <w:contextualSpacing/>
        <w:rPr>
          <w:rFonts w:ascii="Calibri" w:hAnsi="Calibri" w:cs="Calibri"/>
          <w:kern w:val="0"/>
        </w:rPr>
      </w:pPr>
      <w:r w:rsidRPr="00A24C91">
        <w:rPr>
          <w:rFonts w:ascii="Calibri" w:hAnsi="Calibri" w:cs="Calibri"/>
          <w:kern w:val="0"/>
        </w:rPr>
        <w:t>d) Będzie posiadał polisę ubezpieczeniową, potwierdzającą, że jest ubezpieczony od odpowiedzialności cywilnej w zakresie prowadzonej działalności gospodarczej</w:t>
      </w:r>
      <w:r>
        <w:rPr>
          <w:rFonts w:ascii="Calibri" w:hAnsi="Calibri" w:cs="Calibri"/>
          <w:kern w:val="0"/>
        </w:rPr>
        <w:t>.</w:t>
      </w:r>
      <w:r w:rsidRPr="00A24C91">
        <w:rPr>
          <w:rFonts w:ascii="Calibri" w:hAnsi="Calibri" w:cs="Calibri"/>
          <w:kern w:val="0"/>
        </w:rPr>
        <w:t xml:space="preserve"> </w:t>
      </w:r>
    </w:p>
    <w:p w14:paraId="1059A0D9" w14:textId="77777777" w:rsidR="00AD218D" w:rsidRDefault="00AD218D" w:rsidP="00AD218D">
      <w:pPr>
        <w:ind w:right="-1"/>
        <w:jc w:val="center"/>
        <w:rPr>
          <w:rFonts w:ascii="Calibri" w:hAnsi="Calibri" w:cs="Calibri"/>
          <w:b/>
          <w:bCs/>
        </w:rPr>
      </w:pPr>
    </w:p>
    <w:p w14:paraId="05287768" w14:textId="2BD7C97E" w:rsidR="00BA2D31" w:rsidRPr="00A24C91" w:rsidRDefault="00BA2D31" w:rsidP="00AD218D">
      <w:pPr>
        <w:ind w:right="-1"/>
        <w:jc w:val="center"/>
        <w:rPr>
          <w:rFonts w:ascii="Calibri" w:hAnsi="Calibri" w:cs="Calibri"/>
          <w:b/>
          <w:bCs/>
        </w:rPr>
      </w:pPr>
      <w:r w:rsidRPr="00A24C91">
        <w:rPr>
          <w:rFonts w:ascii="Calibri" w:hAnsi="Calibri" w:cs="Calibri"/>
          <w:b/>
          <w:bCs/>
        </w:rPr>
        <w:t>§ 5</w:t>
      </w:r>
    </w:p>
    <w:p w14:paraId="7C7989A6" w14:textId="77777777" w:rsidR="00BA2D31" w:rsidRPr="00A24C91" w:rsidRDefault="00BA2D31" w:rsidP="00AD218D">
      <w:pPr>
        <w:ind w:right="-1"/>
        <w:jc w:val="center"/>
        <w:rPr>
          <w:rFonts w:ascii="Calibri" w:hAnsi="Calibri" w:cs="Calibri"/>
          <w:b/>
          <w:bCs/>
        </w:rPr>
      </w:pPr>
      <w:r w:rsidRPr="00A24C91">
        <w:rPr>
          <w:rFonts w:ascii="Calibri" w:hAnsi="Calibri" w:cs="Calibri"/>
          <w:b/>
          <w:bCs/>
        </w:rPr>
        <w:t>Wynagrodzenie</w:t>
      </w:r>
      <w:r w:rsidR="009C6930">
        <w:rPr>
          <w:rFonts w:ascii="Calibri" w:hAnsi="Calibri" w:cs="Calibri"/>
          <w:b/>
          <w:bCs/>
        </w:rPr>
        <w:t xml:space="preserve"> i płatność</w:t>
      </w:r>
    </w:p>
    <w:p w14:paraId="5DA2A056" w14:textId="77777777" w:rsidR="00BA2D31" w:rsidRPr="00A24C91" w:rsidRDefault="00BA2D31" w:rsidP="00AD218D">
      <w:pPr>
        <w:ind w:right="-1"/>
        <w:rPr>
          <w:rFonts w:ascii="Calibri" w:hAnsi="Calibri" w:cs="Calibri"/>
          <w:b/>
          <w:bCs/>
        </w:rPr>
      </w:pPr>
    </w:p>
    <w:p w14:paraId="42EDE6F9" w14:textId="77777777" w:rsidR="00BA2D31" w:rsidRPr="009C6930" w:rsidRDefault="00BA2D31" w:rsidP="00AD218D">
      <w:pPr>
        <w:numPr>
          <w:ilvl w:val="0"/>
          <w:numId w:val="13"/>
        </w:numPr>
        <w:ind w:left="284" w:hanging="284"/>
        <w:rPr>
          <w:rFonts w:ascii="Calibri" w:hAnsi="Calibri" w:cs="Calibri"/>
          <w:b/>
        </w:rPr>
      </w:pPr>
      <w:r w:rsidRPr="009C6930">
        <w:rPr>
          <w:rFonts w:ascii="Calibri" w:hAnsi="Calibri" w:cs="Calibri"/>
        </w:rPr>
        <w:t>Za pracę  wykonanie przedmiotu  niniejszej  umowy Wykonawca  otrzyma wynagrodzenie      w kwocie brutto … zł (słownie złotych: …),  co stanowi kwotę netto … zł  (słownie złotych: …) + VAT … zł (słownie złotych: …).</w:t>
      </w:r>
      <w:r w:rsidRPr="009C6930">
        <w:rPr>
          <w:rFonts w:ascii="Calibri" w:hAnsi="Calibri" w:cs="Calibri"/>
          <w:b/>
        </w:rPr>
        <w:t xml:space="preserve"> </w:t>
      </w:r>
    </w:p>
    <w:p w14:paraId="3BC2AF3B" w14:textId="77777777" w:rsidR="00BA2D31" w:rsidRPr="009C6930" w:rsidRDefault="00BA2D31" w:rsidP="00AD218D">
      <w:pPr>
        <w:pStyle w:val="Akapitzlist"/>
        <w:numPr>
          <w:ilvl w:val="0"/>
          <w:numId w:val="13"/>
        </w:numPr>
        <w:tabs>
          <w:tab w:val="left" w:pos="142"/>
        </w:tabs>
        <w:autoSpaceDE/>
        <w:autoSpaceDN/>
        <w:spacing w:afterLines="0" w:after="0"/>
        <w:ind w:left="284" w:hanging="284"/>
        <w:contextualSpacing w:val="0"/>
        <w:rPr>
          <w:rFonts w:ascii="Calibri" w:hAnsi="Calibri" w:cs="Calibri"/>
          <w:color w:val="000000"/>
          <w:sz w:val="24"/>
          <w:szCs w:val="24"/>
        </w:rPr>
      </w:pPr>
      <w:r w:rsidRPr="009C6930">
        <w:rPr>
          <w:rFonts w:ascii="Calibri" w:hAnsi="Calibri" w:cs="Calibri"/>
          <w:color w:val="000000"/>
          <w:sz w:val="24"/>
          <w:szCs w:val="24"/>
        </w:rPr>
        <w:lastRenderedPageBreak/>
        <w:t xml:space="preserve">Wynagrodzenie obejmować będzie całość kosztów robót oraz wszystkich innych wydatków niezbędnych do zrealizowania przedmiotu umowy, na warunkach określonych umową. </w:t>
      </w:r>
    </w:p>
    <w:p w14:paraId="36C93CEE" w14:textId="77777777" w:rsidR="009C6930" w:rsidRPr="009C6930" w:rsidRDefault="009C6930" w:rsidP="00AD218D">
      <w:pPr>
        <w:pStyle w:val="Akapitzlist"/>
        <w:numPr>
          <w:ilvl w:val="0"/>
          <w:numId w:val="13"/>
        </w:numPr>
        <w:tabs>
          <w:tab w:val="left" w:pos="284"/>
        </w:tabs>
        <w:autoSpaceDE/>
        <w:autoSpaceDN/>
        <w:spacing w:afterLines="0" w:after="0"/>
        <w:ind w:left="284" w:hanging="284"/>
        <w:rPr>
          <w:rFonts w:ascii="Calibri" w:hAnsi="Calibri" w:cs="Calibri"/>
          <w:sz w:val="24"/>
          <w:szCs w:val="24"/>
        </w:rPr>
      </w:pPr>
      <w:r w:rsidRPr="009C6930">
        <w:rPr>
          <w:rFonts w:ascii="Calibri" w:hAnsi="Calibri" w:cs="Calibri"/>
          <w:sz w:val="24"/>
          <w:szCs w:val="24"/>
        </w:rPr>
        <w:t xml:space="preserve">Strony zgodnie oświadczają, że faktury będą wystawiane i odbierane za pośrednictwem Krajowego Systemu e-Faktur (KSeF), zgodnie z obowiązującymi przepisami prawa. </w:t>
      </w:r>
      <w:r w:rsidR="00784F61">
        <w:rPr>
          <w:rFonts w:ascii="Calibri" w:hAnsi="Calibri" w:cs="Calibri"/>
          <w:sz w:val="24"/>
          <w:szCs w:val="24"/>
        </w:rPr>
        <w:t>Z</w:t>
      </w:r>
      <w:r w:rsidRPr="009C6930">
        <w:rPr>
          <w:rFonts w:ascii="Calibri" w:hAnsi="Calibri" w:cs="Calibri"/>
          <w:sz w:val="24"/>
          <w:szCs w:val="24"/>
        </w:rPr>
        <w:t>a dzień doręczenia faktury uznaje się dzień przydzielenia jej numer w KSeF, z zastrzeżeniem ust. 3.</w:t>
      </w:r>
    </w:p>
    <w:p w14:paraId="61334FC6" w14:textId="77777777" w:rsidR="009C6930" w:rsidRPr="009C6930" w:rsidRDefault="009C6930" w:rsidP="00AD218D">
      <w:pPr>
        <w:pStyle w:val="Akapitzlist"/>
        <w:numPr>
          <w:ilvl w:val="0"/>
          <w:numId w:val="13"/>
        </w:numPr>
        <w:tabs>
          <w:tab w:val="left" w:pos="284"/>
        </w:tabs>
        <w:autoSpaceDE/>
        <w:autoSpaceDN/>
        <w:spacing w:afterLines="0" w:after="0"/>
        <w:ind w:left="284" w:hanging="284"/>
        <w:rPr>
          <w:rFonts w:ascii="Calibri" w:hAnsi="Calibri" w:cs="Calibri"/>
          <w:sz w:val="24"/>
          <w:szCs w:val="24"/>
        </w:rPr>
      </w:pPr>
      <w:r w:rsidRPr="009C6930">
        <w:rPr>
          <w:rFonts w:ascii="Calibri" w:hAnsi="Calibri" w:cs="Calibri"/>
          <w:sz w:val="24"/>
          <w:szCs w:val="24"/>
        </w:rPr>
        <w:t>W przypadku awarii KSeF, faktury będą tymczasowo przesyłane w formie elektronicznej w formacie pliku PDF za pośrednictwem poczty elektronicznej na adres e-mail: sekreteriat@zmw.waw.pl.</w:t>
      </w:r>
    </w:p>
    <w:p w14:paraId="08884C8E" w14:textId="77777777" w:rsidR="009C6930" w:rsidRPr="009C6930" w:rsidRDefault="009C6930" w:rsidP="00AD218D">
      <w:pPr>
        <w:pStyle w:val="Akapitzlist"/>
        <w:numPr>
          <w:ilvl w:val="0"/>
          <w:numId w:val="13"/>
        </w:numPr>
        <w:tabs>
          <w:tab w:val="left" w:pos="284"/>
        </w:tabs>
        <w:autoSpaceDE/>
        <w:autoSpaceDN/>
        <w:spacing w:afterLines="0" w:after="0"/>
        <w:ind w:left="284" w:hanging="284"/>
        <w:rPr>
          <w:rFonts w:ascii="Calibri" w:hAnsi="Calibri" w:cs="Calibri"/>
          <w:sz w:val="24"/>
          <w:szCs w:val="24"/>
        </w:rPr>
      </w:pPr>
      <w:r w:rsidRPr="009C6930">
        <w:rPr>
          <w:rFonts w:ascii="Calibri" w:hAnsi="Calibri" w:cs="Calibri"/>
          <w:sz w:val="24"/>
          <w:szCs w:val="24"/>
        </w:rPr>
        <w:t>Za dzień doręczenia faktury wystawionej w czasie trwania awarii KSeF uznaje się dzień potwierdzenia otrzymania wiadomości zawierającej fakturę w formacie pliku PDF na powyższy adres e-mail.</w:t>
      </w:r>
    </w:p>
    <w:p w14:paraId="6FED8D18" w14:textId="77777777" w:rsidR="009C6930" w:rsidRPr="009C6930" w:rsidRDefault="009C6930" w:rsidP="00AD218D">
      <w:pPr>
        <w:pStyle w:val="Akapitzlist"/>
        <w:numPr>
          <w:ilvl w:val="0"/>
          <w:numId w:val="13"/>
        </w:numPr>
        <w:tabs>
          <w:tab w:val="left" w:pos="284"/>
        </w:tabs>
        <w:autoSpaceDE/>
        <w:autoSpaceDN/>
        <w:spacing w:afterLines="0" w:after="0"/>
        <w:ind w:left="284" w:hanging="284"/>
        <w:rPr>
          <w:rFonts w:ascii="Calibri" w:hAnsi="Calibri" w:cs="Calibri"/>
          <w:sz w:val="24"/>
          <w:szCs w:val="24"/>
        </w:rPr>
      </w:pPr>
      <w:r w:rsidRPr="009C6930">
        <w:rPr>
          <w:rFonts w:ascii="Calibri" w:hAnsi="Calibri" w:cs="Calibri"/>
          <w:sz w:val="24"/>
          <w:szCs w:val="24"/>
        </w:rPr>
        <w:t xml:space="preserve">Doręczenie w KSeF faktury wystawionej w czasie trwania awarii nie skutkuje rozpoczęciem biegu terminu płatności. </w:t>
      </w:r>
    </w:p>
    <w:p w14:paraId="074AC3B0" w14:textId="77777777" w:rsidR="009C6930" w:rsidRPr="009C6930" w:rsidRDefault="009C6930" w:rsidP="00AD218D">
      <w:pPr>
        <w:pStyle w:val="Akapitzlist"/>
        <w:numPr>
          <w:ilvl w:val="0"/>
          <w:numId w:val="13"/>
        </w:numPr>
        <w:tabs>
          <w:tab w:val="left" w:pos="284"/>
        </w:tabs>
        <w:autoSpaceDE/>
        <w:autoSpaceDN/>
        <w:spacing w:afterLines="0" w:after="0"/>
        <w:ind w:left="284" w:hanging="284"/>
        <w:rPr>
          <w:rFonts w:ascii="Calibri" w:hAnsi="Calibri" w:cs="Calibri"/>
          <w:sz w:val="24"/>
          <w:szCs w:val="24"/>
        </w:rPr>
      </w:pPr>
      <w:r w:rsidRPr="009C6930">
        <w:rPr>
          <w:rFonts w:ascii="Calibri" w:hAnsi="Calibri" w:cs="Calibri"/>
          <w:sz w:val="24"/>
          <w:szCs w:val="24"/>
        </w:rPr>
        <w:t>W przypadku niedostępności KSeF po stronie Wykonawcy za dzień doręczenia faktury uznaje się dzień przydzielenia jej numeru w KSeF – przez tryb niedostępności KSeF należy rozumieć niedostępność, o której stanowi przepis art. 106ne ust. 4 ustawy o podatku od towarów i usług, a  także tryb offline24, o którym stanowią przepisy art. 106nda ust. 1 i 2 ustawy o podatku od towarów i usług.</w:t>
      </w:r>
    </w:p>
    <w:p w14:paraId="5A41F50D" w14:textId="77777777" w:rsidR="009C6930" w:rsidRPr="009C6930" w:rsidRDefault="009C6930" w:rsidP="00AD218D">
      <w:pPr>
        <w:pStyle w:val="Akapitzlist"/>
        <w:numPr>
          <w:ilvl w:val="0"/>
          <w:numId w:val="13"/>
        </w:numPr>
        <w:tabs>
          <w:tab w:val="left" w:pos="284"/>
        </w:tabs>
        <w:autoSpaceDE/>
        <w:autoSpaceDN/>
        <w:spacing w:afterLines="0" w:after="0"/>
        <w:ind w:left="284" w:hanging="284"/>
        <w:rPr>
          <w:rFonts w:ascii="Calibri" w:hAnsi="Calibri" w:cs="Calibri"/>
          <w:sz w:val="24"/>
          <w:szCs w:val="24"/>
        </w:rPr>
      </w:pPr>
      <w:r w:rsidRPr="009C6930">
        <w:rPr>
          <w:rFonts w:ascii="Calibri" w:hAnsi="Calibri" w:cs="Calibri"/>
          <w:sz w:val="24"/>
          <w:szCs w:val="24"/>
        </w:rPr>
        <w:t xml:space="preserve">Płatność wynagrodzenia nastąpi na podstawie Protokołu zdawczo-odbiorczego, podpisanego przez Zamawiającego i Wykonawcę oraz prawidłowo wystawionej i przyjętej przez Zamawiającego faktury, w terminie 21 dni od daty jej wpłynięcia. </w:t>
      </w:r>
    </w:p>
    <w:p w14:paraId="2F62E3D1" w14:textId="77777777" w:rsidR="009C6930" w:rsidRPr="009C6930" w:rsidRDefault="009C6930" w:rsidP="00AD218D">
      <w:pPr>
        <w:pStyle w:val="Akapitzlist"/>
        <w:numPr>
          <w:ilvl w:val="0"/>
          <w:numId w:val="13"/>
        </w:numPr>
        <w:tabs>
          <w:tab w:val="left" w:pos="284"/>
        </w:tabs>
        <w:autoSpaceDE/>
        <w:autoSpaceDN/>
        <w:spacing w:afterLines="0" w:after="0"/>
        <w:ind w:left="284" w:hanging="284"/>
        <w:rPr>
          <w:rFonts w:ascii="Calibri" w:hAnsi="Calibri" w:cs="Calibri"/>
          <w:sz w:val="24"/>
          <w:szCs w:val="24"/>
        </w:rPr>
      </w:pPr>
      <w:r w:rsidRPr="009C6930">
        <w:rPr>
          <w:rFonts w:ascii="Calibri" w:hAnsi="Calibri" w:cs="Calibri"/>
          <w:sz w:val="24"/>
          <w:szCs w:val="24"/>
        </w:rPr>
        <w:t>W przypadku faktury wystawionej w czasie awarii KSeF zapłata wynagrodzenia nastąpi na postawie prawidłowo wystawionej faktury w terminie 21 dni, liczonym od pierwszego dnia roboczego po dniu potwierdzenia otrzymania wiadomości zawierającej fakturę w formacie pliku PDF na powyższy adres e-mail. Wykonawca zobowiązany jest przesłać skan faktury na powyższy adres e-mail w terminie 3 dni od daty wystawienia faktury w KSeF.</w:t>
      </w:r>
    </w:p>
    <w:p w14:paraId="7FCA9892" w14:textId="77777777" w:rsidR="009C6930" w:rsidRPr="009C6930" w:rsidRDefault="009C6930" w:rsidP="00AD218D">
      <w:pPr>
        <w:pStyle w:val="Akapitzlist"/>
        <w:numPr>
          <w:ilvl w:val="0"/>
          <w:numId w:val="13"/>
        </w:numPr>
        <w:tabs>
          <w:tab w:val="left" w:pos="284"/>
        </w:tabs>
        <w:autoSpaceDE/>
        <w:autoSpaceDN/>
        <w:spacing w:afterLines="0" w:after="0"/>
        <w:ind w:left="284" w:hanging="284"/>
        <w:rPr>
          <w:rFonts w:ascii="Calibri" w:hAnsi="Calibri" w:cs="Calibri"/>
          <w:sz w:val="24"/>
          <w:szCs w:val="24"/>
        </w:rPr>
      </w:pPr>
      <w:r w:rsidRPr="009C6930">
        <w:rPr>
          <w:rFonts w:ascii="Calibri" w:hAnsi="Calibri" w:cs="Calibri"/>
          <w:sz w:val="24"/>
          <w:szCs w:val="24"/>
        </w:rPr>
        <w:t>Miasto zastrzega, że płatność nastąpi na podstawie prawidłowo wystawionej faktury. Za prawidłowo wystawioną uznaje się fakturę wystawioną w KSeF (z wyjątkiem przypadków, kiedy faktura wystawiana jest w czasie awarii KSeF), gdzie w zakresie prawidłowego określenia nabywcy w polu „Podmiot2” w pozycji „JST” wpisano „1” oraz w polu „Podmiot inny/Podmiot3” wpisano NIP jednostki oraz polu „Rola” wpisano „8” – JST odbiorca, zawierającą w swojej treści nr umowy, której dotyczy, wystawioną zgodnie z przepisami prawa oraz prawidłową pod względem formalnym i rachunkowym.</w:t>
      </w:r>
    </w:p>
    <w:p w14:paraId="1A4C1C77" w14:textId="77777777" w:rsidR="009C6930" w:rsidRPr="009C6930" w:rsidRDefault="009C6930" w:rsidP="00AD218D">
      <w:pPr>
        <w:pStyle w:val="Akapitzlist"/>
        <w:numPr>
          <w:ilvl w:val="0"/>
          <w:numId w:val="13"/>
        </w:numPr>
        <w:tabs>
          <w:tab w:val="left" w:pos="284"/>
        </w:tabs>
        <w:autoSpaceDE/>
        <w:autoSpaceDN/>
        <w:spacing w:afterLines="0" w:after="0"/>
        <w:ind w:left="284" w:hanging="284"/>
        <w:rPr>
          <w:rFonts w:ascii="Calibri" w:hAnsi="Calibri" w:cs="Calibri"/>
          <w:sz w:val="24"/>
          <w:szCs w:val="24"/>
        </w:rPr>
      </w:pPr>
      <w:r w:rsidRPr="009C6930">
        <w:rPr>
          <w:rFonts w:ascii="Calibri" w:hAnsi="Calibri" w:cs="Calibri"/>
          <w:sz w:val="24"/>
          <w:szCs w:val="24"/>
        </w:rPr>
        <w:t>W przypadku wystawienia faktury w sposób niezgodny z ust. 11, Miasto zastrzega sobie prawo wstrzymania zapłaty do czasu otrzymania prawidłowo wystawionej faktury. Po otrzymaniu prawidłowo wystawionej faktury termin płatności będzie liczony zgodnie z ust. 9 i 10.</w:t>
      </w:r>
    </w:p>
    <w:p w14:paraId="74ECCBC8" w14:textId="77777777" w:rsidR="009C6930" w:rsidRPr="009C6930" w:rsidRDefault="009C6930" w:rsidP="00AD218D">
      <w:pPr>
        <w:pStyle w:val="Akapitzlist"/>
        <w:numPr>
          <w:ilvl w:val="0"/>
          <w:numId w:val="13"/>
        </w:numPr>
        <w:tabs>
          <w:tab w:val="left" w:pos="284"/>
        </w:tabs>
        <w:autoSpaceDE/>
        <w:autoSpaceDN/>
        <w:spacing w:afterLines="0" w:after="0"/>
        <w:ind w:left="284" w:hanging="284"/>
        <w:rPr>
          <w:rFonts w:ascii="Calibri" w:hAnsi="Calibri" w:cs="Calibri"/>
          <w:sz w:val="24"/>
          <w:szCs w:val="24"/>
        </w:rPr>
      </w:pPr>
      <w:r w:rsidRPr="009C6930">
        <w:rPr>
          <w:rFonts w:ascii="Calibri" w:hAnsi="Calibri" w:cs="Calibri"/>
          <w:sz w:val="24"/>
          <w:szCs w:val="24"/>
        </w:rPr>
        <w:t>Załączniki, które nie mogą zgodnie z obowiązującymi przepisami stanowić załącznika od faktury wystawionej w KSeF, należy przesłać w formie:</w:t>
      </w:r>
    </w:p>
    <w:p w14:paraId="3B52AD98" w14:textId="77777777" w:rsidR="009C6930" w:rsidRPr="009C6930" w:rsidRDefault="009C6930" w:rsidP="00AD218D">
      <w:pPr>
        <w:pStyle w:val="Akapitzlist"/>
        <w:numPr>
          <w:ilvl w:val="0"/>
          <w:numId w:val="17"/>
        </w:numPr>
        <w:tabs>
          <w:tab w:val="left" w:pos="284"/>
        </w:tabs>
        <w:autoSpaceDE/>
        <w:autoSpaceDN/>
        <w:spacing w:afterLines="0" w:after="0"/>
        <w:rPr>
          <w:rFonts w:ascii="Calibri" w:hAnsi="Calibri" w:cs="Calibri"/>
          <w:sz w:val="24"/>
          <w:szCs w:val="24"/>
        </w:rPr>
      </w:pPr>
      <w:r w:rsidRPr="009C6930">
        <w:rPr>
          <w:rFonts w:ascii="Calibri" w:hAnsi="Calibri" w:cs="Calibri"/>
          <w:sz w:val="24"/>
          <w:szCs w:val="24"/>
        </w:rPr>
        <w:t>elektronicznej w formacie pliku PDF za pośrednictwem poczty elektronicznej na powyższy adres e-mail lub</w:t>
      </w:r>
    </w:p>
    <w:p w14:paraId="6DDA7675" w14:textId="77777777" w:rsidR="009C6930" w:rsidRPr="009C6930" w:rsidRDefault="009C6930" w:rsidP="00AD218D">
      <w:pPr>
        <w:pStyle w:val="Akapitzlist"/>
        <w:numPr>
          <w:ilvl w:val="0"/>
          <w:numId w:val="17"/>
        </w:numPr>
        <w:tabs>
          <w:tab w:val="left" w:pos="284"/>
        </w:tabs>
        <w:autoSpaceDE/>
        <w:autoSpaceDN/>
        <w:spacing w:afterLines="0" w:after="0"/>
        <w:rPr>
          <w:rFonts w:ascii="Calibri" w:hAnsi="Calibri" w:cs="Calibri"/>
          <w:sz w:val="24"/>
          <w:szCs w:val="24"/>
        </w:rPr>
      </w:pPr>
      <w:r w:rsidRPr="009C6930">
        <w:rPr>
          <w:rFonts w:ascii="Calibri" w:hAnsi="Calibri" w:cs="Calibri"/>
          <w:sz w:val="24"/>
          <w:szCs w:val="24"/>
        </w:rPr>
        <w:t>papierowej na adres Zarządu Mienia m.st. Warszawy w terminie do 3 dni roboczych od otrzymania faktury.</w:t>
      </w:r>
    </w:p>
    <w:p w14:paraId="70FF6953" w14:textId="433D0E24" w:rsidR="009C6930" w:rsidRDefault="00AD218D" w:rsidP="00AD218D">
      <w:pPr>
        <w:pStyle w:val="Akapitzlist"/>
        <w:numPr>
          <w:ilvl w:val="0"/>
          <w:numId w:val="13"/>
        </w:numPr>
        <w:tabs>
          <w:tab w:val="left" w:pos="284"/>
        </w:tabs>
        <w:autoSpaceDE/>
        <w:autoSpaceDN/>
        <w:spacing w:afterLines="0" w:after="0"/>
        <w:ind w:left="284" w:hanging="284"/>
        <w:rPr>
          <w:rFonts w:ascii="Calibri" w:hAnsi="Calibri" w:cs="Calibri"/>
          <w:sz w:val="24"/>
          <w:szCs w:val="24"/>
        </w:rPr>
      </w:pPr>
      <w:r>
        <w:rPr>
          <w:rFonts w:ascii="Calibri" w:hAnsi="Calibri" w:cs="Calibri"/>
          <w:sz w:val="24"/>
          <w:szCs w:val="24"/>
        </w:rPr>
        <w:t xml:space="preserve"> </w:t>
      </w:r>
      <w:r w:rsidR="009C6930" w:rsidRPr="009C6930">
        <w:rPr>
          <w:rFonts w:ascii="Calibri" w:hAnsi="Calibri" w:cs="Calibri"/>
          <w:sz w:val="24"/>
          <w:szCs w:val="24"/>
        </w:rPr>
        <w:t xml:space="preserve">Za dzień zapłaty uznaje się dzień, w którym Zamawiający poleci bankowi przelać na rachunek bankowy nr </w:t>
      </w:r>
      <w:r w:rsidR="009C6930" w:rsidRPr="00AD218D">
        <w:rPr>
          <w:rFonts w:ascii="Calibri" w:hAnsi="Calibri" w:cs="Calibri"/>
          <w:sz w:val="24"/>
          <w:szCs w:val="24"/>
        </w:rPr>
        <w:t xml:space="preserve">........................................................... </w:t>
      </w:r>
      <w:r w:rsidR="009C6930" w:rsidRPr="009C6930">
        <w:rPr>
          <w:rFonts w:ascii="Calibri" w:hAnsi="Calibri" w:cs="Calibri"/>
          <w:sz w:val="24"/>
          <w:szCs w:val="24"/>
        </w:rPr>
        <w:t>określoną w fakturze kwotę.</w:t>
      </w:r>
    </w:p>
    <w:p w14:paraId="11789B0D" w14:textId="17F21F97" w:rsidR="009C6930" w:rsidRPr="00AD218D" w:rsidRDefault="00AD218D" w:rsidP="00AD218D">
      <w:pPr>
        <w:pStyle w:val="Akapitzlist"/>
        <w:numPr>
          <w:ilvl w:val="0"/>
          <w:numId w:val="13"/>
        </w:numPr>
        <w:tabs>
          <w:tab w:val="left" w:pos="284"/>
        </w:tabs>
        <w:autoSpaceDE/>
        <w:autoSpaceDN/>
        <w:spacing w:afterLines="0" w:after="0"/>
        <w:ind w:left="284" w:hanging="284"/>
        <w:rPr>
          <w:rFonts w:ascii="Calibri" w:hAnsi="Calibri" w:cs="Calibri"/>
          <w:sz w:val="24"/>
          <w:szCs w:val="24"/>
        </w:rPr>
      </w:pPr>
      <w:bookmarkStart w:id="0" w:name="_Hlk225930390"/>
      <w:r>
        <w:rPr>
          <w:rFonts w:ascii="Calibri" w:hAnsi="Calibri" w:cs="Calibri"/>
          <w:sz w:val="24"/>
          <w:szCs w:val="24"/>
        </w:rPr>
        <w:t xml:space="preserve"> </w:t>
      </w:r>
      <w:r w:rsidR="009C6930" w:rsidRPr="00AD218D">
        <w:rPr>
          <w:rFonts w:ascii="Calibri" w:hAnsi="Calibri" w:cs="Calibri"/>
          <w:sz w:val="24"/>
          <w:szCs w:val="24"/>
        </w:rPr>
        <w:t>Wykonawca umieści na fakturze następujące dane:</w:t>
      </w:r>
    </w:p>
    <w:tbl>
      <w:tblPr>
        <w:tblW w:w="0" w:type="auto"/>
        <w:tblLook w:val="04A0" w:firstRow="1" w:lastRow="0" w:firstColumn="1" w:lastColumn="0" w:noHBand="0" w:noVBand="1"/>
      </w:tblPr>
      <w:tblGrid>
        <w:gridCol w:w="4531"/>
        <w:gridCol w:w="4531"/>
      </w:tblGrid>
      <w:tr w:rsidR="009C6930" w:rsidRPr="009C6930" w14:paraId="475B6FEB" w14:textId="77777777" w:rsidTr="00A7367C">
        <w:trPr>
          <w:trHeight w:val="1454"/>
        </w:trPr>
        <w:tc>
          <w:tcPr>
            <w:tcW w:w="4531" w:type="dxa"/>
            <w:shd w:val="clear" w:color="auto" w:fill="auto"/>
          </w:tcPr>
          <w:p w14:paraId="5AE10BFA" w14:textId="77777777" w:rsidR="009C6930" w:rsidRPr="00A7367C" w:rsidRDefault="009C6930" w:rsidP="00AD218D">
            <w:pPr>
              <w:tabs>
                <w:tab w:val="left" w:pos="284"/>
              </w:tabs>
              <w:rPr>
                <w:rFonts w:ascii="Calibri" w:eastAsia="Aptos" w:hAnsi="Calibri" w:cs="Calibri"/>
                <w:b/>
                <w:bCs/>
              </w:rPr>
            </w:pPr>
            <w:r w:rsidRPr="00A7367C">
              <w:rPr>
                <w:rFonts w:ascii="Calibri" w:eastAsia="Aptos" w:hAnsi="Calibri" w:cs="Calibri"/>
                <w:b/>
                <w:bCs/>
              </w:rPr>
              <w:lastRenderedPageBreak/>
              <w:t xml:space="preserve">Nabywca: (podmiot2):  </w:t>
            </w:r>
          </w:p>
          <w:p w14:paraId="06954FE3" w14:textId="77777777" w:rsidR="009C6930" w:rsidRPr="00A7367C" w:rsidRDefault="009C6930" w:rsidP="00AD218D">
            <w:pPr>
              <w:tabs>
                <w:tab w:val="left" w:pos="284"/>
              </w:tabs>
              <w:rPr>
                <w:rFonts w:ascii="Calibri" w:eastAsia="Aptos" w:hAnsi="Calibri" w:cs="Calibri"/>
                <w:b/>
                <w:bCs/>
              </w:rPr>
            </w:pPr>
            <w:r w:rsidRPr="00A7367C">
              <w:rPr>
                <w:rFonts w:ascii="Calibri" w:eastAsia="Aptos" w:hAnsi="Calibri" w:cs="Calibri"/>
              </w:rPr>
              <w:t xml:space="preserve">Miasto Stołeczne Warszawa       </w:t>
            </w:r>
          </w:p>
          <w:p w14:paraId="292677AE" w14:textId="77777777" w:rsidR="009C6930" w:rsidRPr="00A7367C" w:rsidRDefault="009C6930" w:rsidP="00AD218D">
            <w:pPr>
              <w:tabs>
                <w:tab w:val="left" w:pos="284"/>
              </w:tabs>
              <w:rPr>
                <w:rFonts w:ascii="Calibri" w:eastAsia="Aptos" w:hAnsi="Calibri" w:cs="Calibri"/>
              </w:rPr>
            </w:pPr>
            <w:r w:rsidRPr="00A7367C">
              <w:rPr>
                <w:rFonts w:ascii="Calibri" w:eastAsia="Aptos" w:hAnsi="Calibri" w:cs="Calibri"/>
              </w:rPr>
              <w:t xml:space="preserve">Pl. Bankowy 3/5         </w:t>
            </w:r>
          </w:p>
          <w:p w14:paraId="43CA1B3D" w14:textId="77777777" w:rsidR="009C6930" w:rsidRPr="00A7367C" w:rsidRDefault="009C6930" w:rsidP="00AD218D">
            <w:pPr>
              <w:tabs>
                <w:tab w:val="left" w:pos="284"/>
              </w:tabs>
              <w:rPr>
                <w:rFonts w:ascii="Calibri" w:eastAsia="Aptos" w:hAnsi="Calibri" w:cs="Calibri"/>
              </w:rPr>
            </w:pPr>
            <w:r w:rsidRPr="00A7367C">
              <w:rPr>
                <w:rFonts w:ascii="Calibri" w:eastAsia="Aptos" w:hAnsi="Calibri" w:cs="Calibri"/>
              </w:rPr>
              <w:t xml:space="preserve">00-950 Warszawa                                                </w:t>
            </w:r>
          </w:p>
          <w:p w14:paraId="3B83C283" w14:textId="77777777" w:rsidR="009C6930" w:rsidRPr="00A7367C" w:rsidRDefault="009C6930" w:rsidP="00AD218D">
            <w:pPr>
              <w:tabs>
                <w:tab w:val="left" w:pos="284"/>
              </w:tabs>
              <w:rPr>
                <w:rFonts w:ascii="Calibri" w:eastAsia="Aptos" w:hAnsi="Calibri" w:cs="Calibri"/>
              </w:rPr>
            </w:pPr>
            <w:r w:rsidRPr="00A7367C">
              <w:rPr>
                <w:rFonts w:ascii="Calibri" w:eastAsia="Aptos" w:hAnsi="Calibri" w:cs="Calibri"/>
              </w:rPr>
              <w:t xml:space="preserve">NIP: 525-22-48-481                                                             </w:t>
            </w:r>
            <w:r w:rsidRPr="00A7367C">
              <w:rPr>
                <w:rFonts w:ascii="Calibri" w:eastAsia="Aptos" w:hAnsi="Calibri" w:cs="Calibri"/>
                <w:b/>
                <w:bCs/>
              </w:rPr>
              <w:t xml:space="preserve">                             </w:t>
            </w:r>
          </w:p>
        </w:tc>
        <w:tc>
          <w:tcPr>
            <w:tcW w:w="4531" w:type="dxa"/>
            <w:shd w:val="clear" w:color="auto" w:fill="auto"/>
          </w:tcPr>
          <w:p w14:paraId="48C9DCC7" w14:textId="77777777" w:rsidR="009C6930" w:rsidRPr="00A7367C" w:rsidRDefault="009C6930" w:rsidP="00AD218D">
            <w:pPr>
              <w:tabs>
                <w:tab w:val="left" w:pos="284"/>
                <w:tab w:val="left" w:pos="2835"/>
                <w:tab w:val="left" w:pos="5103"/>
              </w:tabs>
              <w:rPr>
                <w:rFonts w:ascii="Calibri" w:eastAsia="Aptos" w:hAnsi="Calibri" w:cs="Calibri"/>
              </w:rPr>
            </w:pPr>
            <w:r w:rsidRPr="00A7367C">
              <w:rPr>
                <w:rFonts w:ascii="Calibri" w:eastAsia="Aptos" w:hAnsi="Calibri" w:cs="Calibri"/>
                <w:b/>
                <w:bCs/>
              </w:rPr>
              <w:t>Odbiorca (podmiot inny/podmiot3):</w:t>
            </w:r>
            <w:r w:rsidRPr="00A7367C">
              <w:rPr>
                <w:rFonts w:ascii="Calibri" w:eastAsia="Aptos" w:hAnsi="Calibri" w:cs="Calibri"/>
              </w:rPr>
              <w:t xml:space="preserve">  </w:t>
            </w:r>
          </w:p>
          <w:p w14:paraId="0327992F" w14:textId="77777777" w:rsidR="009C6930" w:rsidRPr="00A7367C" w:rsidRDefault="009C6930" w:rsidP="00AD218D">
            <w:pPr>
              <w:tabs>
                <w:tab w:val="left" w:pos="284"/>
                <w:tab w:val="left" w:pos="5103"/>
              </w:tabs>
              <w:rPr>
                <w:rFonts w:ascii="Calibri" w:eastAsia="Aptos" w:hAnsi="Calibri" w:cs="Calibri"/>
              </w:rPr>
            </w:pPr>
            <w:r w:rsidRPr="00A7367C">
              <w:rPr>
                <w:rFonts w:ascii="Calibri" w:eastAsia="Aptos" w:hAnsi="Calibri" w:cs="Calibri"/>
              </w:rPr>
              <w:t>Zarząd Mienia m.st. Warszawa</w:t>
            </w:r>
          </w:p>
          <w:p w14:paraId="212C6037" w14:textId="77777777" w:rsidR="009C6930" w:rsidRPr="00A7367C" w:rsidRDefault="009C6930" w:rsidP="00AD218D">
            <w:pPr>
              <w:tabs>
                <w:tab w:val="left" w:pos="284"/>
                <w:tab w:val="left" w:pos="5103"/>
              </w:tabs>
              <w:rPr>
                <w:rFonts w:ascii="Calibri" w:eastAsia="Aptos" w:hAnsi="Calibri" w:cs="Calibri"/>
              </w:rPr>
            </w:pPr>
            <w:r w:rsidRPr="00A7367C">
              <w:rPr>
                <w:rFonts w:ascii="Calibri" w:eastAsia="Aptos" w:hAnsi="Calibri" w:cs="Calibri"/>
              </w:rPr>
              <w:t>ul. Jana Kazimierza 62,</w:t>
            </w:r>
          </w:p>
          <w:p w14:paraId="3E73E40B" w14:textId="77777777" w:rsidR="009C6930" w:rsidRPr="00A7367C" w:rsidRDefault="009C6930" w:rsidP="00AD218D">
            <w:pPr>
              <w:tabs>
                <w:tab w:val="left" w:pos="284"/>
                <w:tab w:val="left" w:pos="5103"/>
              </w:tabs>
              <w:rPr>
                <w:rFonts w:ascii="Calibri" w:eastAsia="Aptos" w:hAnsi="Calibri" w:cs="Calibri"/>
              </w:rPr>
            </w:pPr>
            <w:r w:rsidRPr="00A7367C">
              <w:rPr>
                <w:rFonts w:ascii="Calibri" w:eastAsia="Aptos" w:hAnsi="Calibri" w:cs="Calibri"/>
              </w:rPr>
              <w:t>01-248 Warszawa</w:t>
            </w:r>
          </w:p>
          <w:p w14:paraId="7F003E1A" w14:textId="77777777" w:rsidR="009C6930" w:rsidRPr="00A7367C" w:rsidRDefault="009C6930" w:rsidP="00AD218D">
            <w:pPr>
              <w:tabs>
                <w:tab w:val="left" w:pos="284"/>
              </w:tabs>
              <w:rPr>
                <w:rFonts w:ascii="Calibri" w:eastAsia="Aptos" w:hAnsi="Calibri" w:cs="Calibri"/>
              </w:rPr>
            </w:pPr>
            <w:r w:rsidRPr="00A7367C">
              <w:rPr>
                <w:rFonts w:ascii="Calibri" w:eastAsia="Aptos" w:hAnsi="Calibri" w:cs="Calibri"/>
              </w:rPr>
              <w:t>NIP jednostki: 527-10-20-879</w:t>
            </w:r>
          </w:p>
        </w:tc>
      </w:tr>
    </w:tbl>
    <w:bookmarkEnd w:id="0"/>
    <w:p w14:paraId="19E1699C" w14:textId="642E174D" w:rsidR="009C6930" w:rsidRPr="009C6930" w:rsidRDefault="009C6930" w:rsidP="00AD218D">
      <w:pPr>
        <w:pStyle w:val="Akapitzlist"/>
        <w:numPr>
          <w:ilvl w:val="0"/>
          <w:numId w:val="13"/>
        </w:numPr>
        <w:tabs>
          <w:tab w:val="left" w:pos="284"/>
        </w:tabs>
        <w:autoSpaceDE/>
        <w:autoSpaceDN/>
        <w:spacing w:afterLines="0" w:after="0"/>
        <w:ind w:left="284" w:hanging="284"/>
        <w:rPr>
          <w:rFonts w:ascii="Calibri" w:hAnsi="Calibri" w:cs="Calibri"/>
          <w:sz w:val="24"/>
          <w:szCs w:val="24"/>
        </w:rPr>
      </w:pPr>
      <w:r w:rsidRPr="009C6930">
        <w:rPr>
          <w:rFonts w:ascii="Calibri" w:hAnsi="Calibri" w:cs="Calibri"/>
          <w:sz w:val="24"/>
          <w:szCs w:val="24"/>
        </w:rPr>
        <w:t>Zapłata wynagrodzenia wynikającego z Umowy zostanie dokonana z zastosowaniem mechanizmu podzielonej płatności, o którym mowa w art. 108 a Ustawy z dnia 11 marca 2004 r. o podatku od towarów i usług (Dz.U.2025.775 tj.).</w:t>
      </w:r>
    </w:p>
    <w:p w14:paraId="779D33F9" w14:textId="77777777" w:rsidR="009C6930" w:rsidRPr="009C6930" w:rsidRDefault="009C6930" w:rsidP="00AD218D">
      <w:pPr>
        <w:pStyle w:val="Akapitzlist"/>
        <w:numPr>
          <w:ilvl w:val="0"/>
          <w:numId w:val="13"/>
        </w:numPr>
        <w:tabs>
          <w:tab w:val="left" w:pos="284"/>
        </w:tabs>
        <w:autoSpaceDE/>
        <w:autoSpaceDN/>
        <w:spacing w:afterLines="0" w:after="0"/>
        <w:ind w:left="284" w:hanging="284"/>
        <w:rPr>
          <w:rFonts w:ascii="Calibri" w:hAnsi="Calibri" w:cs="Calibri"/>
          <w:sz w:val="24"/>
          <w:szCs w:val="24"/>
        </w:rPr>
      </w:pPr>
      <w:r w:rsidRPr="009C6930">
        <w:rPr>
          <w:rFonts w:ascii="Calibri" w:hAnsi="Calibri" w:cs="Calibri"/>
          <w:sz w:val="24"/>
          <w:szCs w:val="24"/>
        </w:rPr>
        <w:t>Miasto Stołeczne Warszawa, realizując obowiązek wynikający z art. 4c Ustawy z dnia 8 marca 2013 r. o przeciwdziałaniu nadmiernym opóźnieniom w transakcjach handlowych (Dz.U.2023.1790 tj.), oświadcza, iż posiada status dużego przedsiębiorcy.</w:t>
      </w:r>
    </w:p>
    <w:p w14:paraId="64DFE166" w14:textId="77777777" w:rsidR="009C6930" w:rsidRPr="009C6930" w:rsidRDefault="009C6930" w:rsidP="00AD218D">
      <w:pPr>
        <w:pStyle w:val="Akapitzlist"/>
        <w:numPr>
          <w:ilvl w:val="0"/>
          <w:numId w:val="13"/>
        </w:numPr>
        <w:tabs>
          <w:tab w:val="left" w:pos="284"/>
        </w:tabs>
        <w:autoSpaceDE/>
        <w:autoSpaceDN/>
        <w:spacing w:afterLines="0" w:after="0"/>
        <w:ind w:left="284" w:hanging="284"/>
        <w:rPr>
          <w:rFonts w:ascii="Calibri" w:hAnsi="Calibri" w:cs="Calibri"/>
          <w:sz w:val="24"/>
          <w:szCs w:val="24"/>
        </w:rPr>
      </w:pPr>
      <w:r w:rsidRPr="009C6930">
        <w:rPr>
          <w:rFonts w:ascii="Calibri" w:hAnsi="Calibri" w:cs="Calibri"/>
          <w:sz w:val="24"/>
          <w:szCs w:val="24"/>
        </w:rPr>
        <w:t xml:space="preserve">Wykonawca nie może przenieść wierzytelności wynikających z niniejszej Umowy bez uprzedniej, pisemnej zgody Zamawiającego. </w:t>
      </w:r>
    </w:p>
    <w:p w14:paraId="7BD6EF53" w14:textId="77777777" w:rsidR="00BA2D31" w:rsidRPr="00A24C91" w:rsidRDefault="00BA2D31" w:rsidP="00AD218D">
      <w:pPr>
        <w:ind w:right="-1"/>
        <w:rPr>
          <w:rFonts w:ascii="Calibri" w:hAnsi="Calibri" w:cs="Calibri"/>
          <w:b/>
        </w:rPr>
      </w:pPr>
    </w:p>
    <w:p w14:paraId="7FA84B38" w14:textId="77777777" w:rsidR="009C6930" w:rsidRPr="00A24C91" w:rsidRDefault="009C6930" w:rsidP="00AD218D">
      <w:pPr>
        <w:jc w:val="center"/>
        <w:rPr>
          <w:rFonts w:ascii="Calibri" w:hAnsi="Calibri" w:cs="Calibri"/>
          <w:b/>
        </w:rPr>
      </w:pPr>
      <w:r w:rsidRPr="00A24C91">
        <w:rPr>
          <w:rFonts w:ascii="Calibri" w:hAnsi="Calibri" w:cs="Calibri"/>
          <w:b/>
        </w:rPr>
        <w:t xml:space="preserve">§ </w:t>
      </w:r>
      <w:r>
        <w:rPr>
          <w:rFonts w:ascii="Calibri" w:hAnsi="Calibri" w:cs="Calibri"/>
          <w:b/>
        </w:rPr>
        <w:t>7</w:t>
      </w:r>
    </w:p>
    <w:p w14:paraId="765A9E26" w14:textId="77777777" w:rsidR="00BA2D31" w:rsidRPr="00A24C91" w:rsidRDefault="00BA2D31" w:rsidP="00AD218D">
      <w:pPr>
        <w:jc w:val="center"/>
        <w:rPr>
          <w:rFonts w:ascii="Calibri" w:hAnsi="Calibri" w:cs="Calibri"/>
          <w:b/>
        </w:rPr>
      </w:pPr>
      <w:r w:rsidRPr="00A24C91">
        <w:rPr>
          <w:rFonts w:ascii="Calibri" w:hAnsi="Calibri" w:cs="Calibri"/>
          <w:b/>
        </w:rPr>
        <w:t>Kary umowne</w:t>
      </w:r>
    </w:p>
    <w:p w14:paraId="0D720CEC" w14:textId="77777777" w:rsidR="00BA2D31" w:rsidRPr="00A24C91" w:rsidRDefault="00BA2D31" w:rsidP="00AD218D">
      <w:pPr>
        <w:rPr>
          <w:rFonts w:ascii="Calibri" w:hAnsi="Calibri" w:cs="Calibri"/>
          <w:b/>
        </w:rPr>
      </w:pPr>
    </w:p>
    <w:p w14:paraId="6B66699C" w14:textId="7D01EA4F" w:rsidR="00BA2D31" w:rsidRPr="00A24C91" w:rsidRDefault="00BA2D31" w:rsidP="00AD218D">
      <w:pPr>
        <w:numPr>
          <w:ilvl w:val="0"/>
          <w:numId w:val="8"/>
        </w:numPr>
        <w:tabs>
          <w:tab w:val="clear" w:pos="360"/>
        </w:tabs>
        <w:ind w:left="284" w:hanging="284"/>
        <w:rPr>
          <w:rFonts w:ascii="Calibri" w:hAnsi="Calibri" w:cs="Calibri"/>
        </w:rPr>
      </w:pPr>
      <w:r w:rsidRPr="00A24C91">
        <w:rPr>
          <w:rFonts w:ascii="Calibri" w:hAnsi="Calibri" w:cs="Calibri"/>
        </w:rPr>
        <w:t xml:space="preserve">Strony ustalają kary umowne za zwłokę Wykonawcy w wykonywaniu prac określonych   w § 1 w wysokości </w:t>
      </w:r>
      <w:r w:rsidR="00AA0249">
        <w:rPr>
          <w:rFonts w:ascii="Calibri" w:hAnsi="Calibri" w:cs="Calibri"/>
        </w:rPr>
        <w:t>0,</w:t>
      </w:r>
      <w:r>
        <w:rPr>
          <w:rFonts w:ascii="Calibri" w:hAnsi="Calibri" w:cs="Calibri"/>
        </w:rPr>
        <w:t>2</w:t>
      </w:r>
      <w:r w:rsidRPr="00A24C91">
        <w:rPr>
          <w:rFonts w:ascii="Calibri" w:hAnsi="Calibri" w:cs="Calibri"/>
        </w:rPr>
        <w:t xml:space="preserve"> % łącznego wynagrodzenia </w:t>
      </w:r>
      <w:r w:rsidR="009C6930" w:rsidRPr="00A24C91">
        <w:rPr>
          <w:rFonts w:ascii="Calibri" w:hAnsi="Calibri" w:cs="Calibri"/>
        </w:rPr>
        <w:t>Wykonawcy,</w:t>
      </w:r>
      <w:r w:rsidRPr="00A24C91">
        <w:rPr>
          <w:rFonts w:ascii="Calibri" w:hAnsi="Calibri" w:cs="Calibri"/>
        </w:rPr>
        <w:t xml:space="preserve"> o którym mowa w § 5 ust. 1, za każdy dzień zwłoki;</w:t>
      </w:r>
    </w:p>
    <w:p w14:paraId="52EE887F" w14:textId="77777777" w:rsidR="00BA2D31" w:rsidRPr="00A24C91" w:rsidRDefault="00784F61" w:rsidP="00AD218D">
      <w:pPr>
        <w:pStyle w:val="Akapitzlist"/>
        <w:numPr>
          <w:ilvl w:val="0"/>
          <w:numId w:val="8"/>
        </w:numPr>
        <w:tabs>
          <w:tab w:val="clear" w:pos="360"/>
        </w:tabs>
        <w:spacing w:afterLines="0" w:after="0"/>
        <w:ind w:left="284" w:hanging="284"/>
        <w:contextualSpacing w:val="0"/>
        <w:rPr>
          <w:rFonts w:ascii="Calibri" w:hAnsi="Calibri" w:cs="Calibri"/>
          <w:color w:val="000000"/>
          <w:sz w:val="24"/>
          <w:szCs w:val="24"/>
        </w:rPr>
      </w:pPr>
      <w:r>
        <w:rPr>
          <w:rFonts w:ascii="Calibri" w:hAnsi="Calibri" w:cs="Calibri"/>
          <w:color w:val="000000"/>
          <w:sz w:val="24"/>
          <w:szCs w:val="24"/>
        </w:rPr>
        <w:t>Z</w:t>
      </w:r>
      <w:r w:rsidR="00BA2D31" w:rsidRPr="00A24C91">
        <w:rPr>
          <w:rFonts w:ascii="Calibri" w:hAnsi="Calibri" w:cs="Calibri"/>
          <w:color w:val="000000"/>
          <w:sz w:val="24"/>
          <w:szCs w:val="24"/>
        </w:rPr>
        <w:t>a odstąpienie od umowy przez którąkolwiek  ze stron z przyczyn zależnych od Wykonawcy</w:t>
      </w:r>
      <w:r w:rsidR="00BA2D31">
        <w:rPr>
          <w:rFonts w:ascii="Calibri" w:hAnsi="Calibri" w:cs="Calibri"/>
          <w:color w:val="000000"/>
          <w:sz w:val="24"/>
          <w:szCs w:val="24"/>
        </w:rPr>
        <w:t>, wykonawca jest zobowiązany do zapłaty kary umownej w</w:t>
      </w:r>
      <w:r w:rsidR="00BA2D31" w:rsidRPr="00A24C91">
        <w:rPr>
          <w:rFonts w:ascii="Calibri" w:hAnsi="Calibri" w:cs="Calibri"/>
          <w:color w:val="000000"/>
          <w:sz w:val="24"/>
          <w:szCs w:val="24"/>
        </w:rPr>
        <w:t xml:space="preserve"> wysokości 10% kwoty brutto wynagrodzenia Wykonawcy określonego w § 5 ust. 1</w:t>
      </w:r>
      <w:r w:rsidR="009D4A64">
        <w:rPr>
          <w:rFonts w:ascii="Calibri" w:hAnsi="Calibri" w:cs="Calibri"/>
          <w:color w:val="000000"/>
          <w:sz w:val="24"/>
          <w:szCs w:val="24"/>
        </w:rPr>
        <w:t>;</w:t>
      </w:r>
    </w:p>
    <w:p w14:paraId="23F74FAC" w14:textId="77777777" w:rsidR="00BA2D31" w:rsidRDefault="00BA2D31" w:rsidP="00AD218D">
      <w:pPr>
        <w:numPr>
          <w:ilvl w:val="0"/>
          <w:numId w:val="8"/>
        </w:numPr>
        <w:tabs>
          <w:tab w:val="clear" w:pos="360"/>
        </w:tabs>
        <w:ind w:left="284" w:hanging="284"/>
        <w:rPr>
          <w:rFonts w:ascii="Calibri" w:hAnsi="Calibri" w:cs="Calibri"/>
        </w:rPr>
      </w:pPr>
      <w:r w:rsidRPr="00A24C91">
        <w:rPr>
          <w:rFonts w:ascii="Calibri" w:hAnsi="Calibri" w:cs="Calibri"/>
        </w:rPr>
        <w:t>Wykonawca wyraża zgodę na potrącenie przez Zamawiającego kar umownych z wynagrodzenia Wykonawcy</w:t>
      </w:r>
      <w:r w:rsidR="009D4A64">
        <w:rPr>
          <w:rFonts w:ascii="Calibri" w:hAnsi="Calibri" w:cs="Calibri"/>
        </w:rPr>
        <w:t>;</w:t>
      </w:r>
    </w:p>
    <w:p w14:paraId="61B843A9" w14:textId="77777777" w:rsidR="00BA2D31" w:rsidRDefault="00BA2D31" w:rsidP="00AD218D">
      <w:pPr>
        <w:numPr>
          <w:ilvl w:val="0"/>
          <w:numId w:val="8"/>
        </w:numPr>
        <w:tabs>
          <w:tab w:val="clear" w:pos="360"/>
        </w:tabs>
        <w:ind w:left="284" w:hanging="284"/>
        <w:rPr>
          <w:rFonts w:ascii="Calibri" w:hAnsi="Calibri" w:cs="Calibri"/>
        </w:rPr>
      </w:pPr>
      <w:r>
        <w:rPr>
          <w:rFonts w:ascii="Calibri" w:hAnsi="Calibri" w:cs="Calibri"/>
        </w:rPr>
        <w:t>W przypadku, gdy wartość szkody przewyższ wysokość kar umownych, Zamawiający może dochodzić odszkodowania uzupełniającego na zasadach ogólnych</w:t>
      </w:r>
      <w:r w:rsidR="009D4A64">
        <w:rPr>
          <w:rFonts w:ascii="Calibri" w:hAnsi="Calibri" w:cs="Calibri"/>
        </w:rPr>
        <w:t>;</w:t>
      </w:r>
    </w:p>
    <w:p w14:paraId="7508A3DA" w14:textId="77777777" w:rsidR="009D4A64" w:rsidRDefault="009D4A64" w:rsidP="00AD218D">
      <w:pPr>
        <w:numPr>
          <w:ilvl w:val="0"/>
          <w:numId w:val="8"/>
        </w:numPr>
        <w:tabs>
          <w:tab w:val="clear" w:pos="360"/>
        </w:tabs>
        <w:ind w:left="284" w:hanging="284"/>
        <w:rPr>
          <w:rFonts w:ascii="Calibri" w:hAnsi="Calibri" w:cs="Calibri"/>
        </w:rPr>
      </w:pPr>
      <w:r>
        <w:rPr>
          <w:rFonts w:ascii="Calibri" w:hAnsi="Calibri" w:cs="Calibri"/>
        </w:rPr>
        <w:t>Strony postanawiają, że Wykonawca nie ponosi odpowiedzialności za opóźnienie w wykonaniu przedmiotu umowy, wyłącznie w następującym przypadku:</w:t>
      </w:r>
    </w:p>
    <w:p w14:paraId="6782CCE4" w14:textId="77777777" w:rsidR="009D4A64" w:rsidRDefault="009D4A64" w:rsidP="00AD218D">
      <w:pPr>
        <w:numPr>
          <w:ilvl w:val="0"/>
          <w:numId w:val="20"/>
        </w:numPr>
        <w:rPr>
          <w:rFonts w:ascii="Calibri" w:hAnsi="Calibri" w:cs="Calibri"/>
        </w:rPr>
      </w:pPr>
      <w:r>
        <w:rPr>
          <w:rFonts w:ascii="Calibri" w:hAnsi="Calibri" w:cs="Calibri"/>
        </w:rPr>
        <w:t>zaistnienia zdarzeń o charakterze siły wyższej, niezależnych od stron umowy, które uniemożliwiłyby terminowe wykonanie zobowiązań. Strony zobowiązują się do ustalenia odpowiednio zmienionego terminu wykonania przedmiotu umowy. Za siłę wyższą uważa się zdarzenie zewnętrzne, którego skutków nie da się przewidzieć, ani im zapobiec. W szczególności za siłę wyższą z zachowaniem powyższego będzie się uważać działania sił przyrody takie jak huragan, trzęsienie ziemi, powódź oraz inne zdarzenia takie jak wojnę, zamieszki, skażenie radioaktywne</w:t>
      </w:r>
      <w:r w:rsidR="008A4A7C">
        <w:rPr>
          <w:rFonts w:ascii="Calibri" w:hAnsi="Calibri" w:cs="Calibri"/>
        </w:rPr>
        <w:t>;</w:t>
      </w:r>
    </w:p>
    <w:p w14:paraId="1FFB39D8" w14:textId="77777777" w:rsidR="008A4A7C" w:rsidRDefault="008A4A7C" w:rsidP="00AD218D">
      <w:pPr>
        <w:numPr>
          <w:ilvl w:val="0"/>
          <w:numId w:val="8"/>
        </w:numPr>
        <w:tabs>
          <w:tab w:val="clear" w:pos="360"/>
        </w:tabs>
        <w:ind w:left="284" w:hanging="284"/>
        <w:rPr>
          <w:rFonts w:ascii="Calibri" w:hAnsi="Calibri" w:cs="Calibri"/>
        </w:rPr>
      </w:pPr>
      <w:r>
        <w:rPr>
          <w:rFonts w:ascii="Calibri" w:hAnsi="Calibri" w:cs="Calibri"/>
        </w:rPr>
        <w:t xml:space="preserve">W przypadku określonym w ust. 5 termin wykonania umowy zostaje automatycznie przedłużony o okres trwania siły wyższej. </w:t>
      </w:r>
    </w:p>
    <w:p w14:paraId="03E6E658" w14:textId="77777777" w:rsidR="00BA2D31" w:rsidRPr="00A24C91" w:rsidRDefault="00BA2D31" w:rsidP="00AD218D">
      <w:pPr>
        <w:rPr>
          <w:rFonts w:ascii="Calibri" w:hAnsi="Calibri" w:cs="Calibri"/>
          <w:b/>
        </w:rPr>
      </w:pPr>
    </w:p>
    <w:p w14:paraId="11044F81" w14:textId="77777777" w:rsidR="00AD218D" w:rsidRDefault="00AD218D" w:rsidP="00AD218D">
      <w:pPr>
        <w:jc w:val="center"/>
        <w:rPr>
          <w:rFonts w:ascii="Calibri" w:hAnsi="Calibri" w:cs="Calibri"/>
          <w:b/>
        </w:rPr>
      </w:pPr>
    </w:p>
    <w:p w14:paraId="4C1F6D66" w14:textId="597C4F8A" w:rsidR="00BA2D31" w:rsidRPr="00A24C91" w:rsidRDefault="00BA2D31" w:rsidP="00AD218D">
      <w:pPr>
        <w:jc w:val="center"/>
        <w:rPr>
          <w:rFonts w:ascii="Calibri" w:hAnsi="Calibri" w:cs="Calibri"/>
          <w:b/>
        </w:rPr>
      </w:pPr>
      <w:r w:rsidRPr="00A24C91">
        <w:rPr>
          <w:rFonts w:ascii="Calibri" w:hAnsi="Calibri" w:cs="Calibri"/>
          <w:b/>
        </w:rPr>
        <w:t>§ 8</w:t>
      </w:r>
    </w:p>
    <w:p w14:paraId="6CB4BB11" w14:textId="77777777" w:rsidR="00BA2D31" w:rsidRPr="00A24C91" w:rsidRDefault="00BA2D31" w:rsidP="00AD218D">
      <w:pPr>
        <w:pStyle w:val="Nagwek1"/>
        <w:spacing w:before="0" w:afterLines="0" w:after="0"/>
        <w:ind w:right="-1"/>
        <w:rPr>
          <w:rFonts w:ascii="Calibri" w:hAnsi="Calibri" w:cs="Calibri"/>
          <w:sz w:val="24"/>
          <w:szCs w:val="24"/>
        </w:rPr>
      </w:pPr>
      <w:r w:rsidRPr="00A24C91">
        <w:rPr>
          <w:rFonts w:ascii="Calibri" w:hAnsi="Calibri" w:cs="Calibri"/>
          <w:sz w:val="24"/>
          <w:szCs w:val="24"/>
        </w:rPr>
        <w:t>Gwarancja</w:t>
      </w:r>
    </w:p>
    <w:p w14:paraId="6C797349" w14:textId="77777777" w:rsidR="00BA2D31" w:rsidRPr="00A24C91" w:rsidRDefault="00BA2D31" w:rsidP="00AD218D">
      <w:pPr>
        <w:rPr>
          <w:rFonts w:ascii="Calibri" w:hAnsi="Calibri" w:cs="Calibri"/>
        </w:rPr>
      </w:pPr>
    </w:p>
    <w:p w14:paraId="0A4897F5" w14:textId="64FD1521" w:rsidR="00BA2D31" w:rsidRPr="00A24C91" w:rsidRDefault="00BA2D31" w:rsidP="00AD218D">
      <w:pPr>
        <w:numPr>
          <w:ilvl w:val="0"/>
          <w:numId w:val="14"/>
        </w:numPr>
        <w:tabs>
          <w:tab w:val="clear" w:pos="360"/>
        </w:tabs>
        <w:ind w:left="284" w:hanging="284"/>
        <w:rPr>
          <w:rFonts w:ascii="Calibri" w:hAnsi="Calibri" w:cs="Calibri"/>
        </w:rPr>
      </w:pPr>
      <w:r w:rsidRPr="00A24C91">
        <w:rPr>
          <w:rFonts w:ascii="Calibri" w:hAnsi="Calibri" w:cs="Calibri"/>
        </w:rPr>
        <w:t xml:space="preserve">Wykonawca udziela Zamawiającemu </w:t>
      </w:r>
      <w:r>
        <w:rPr>
          <w:rFonts w:ascii="Calibri" w:hAnsi="Calibri" w:cs="Calibri"/>
        </w:rPr>
        <w:t>12</w:t>
      </w:r>
      <w:r w:rsidRPr="00A24C91">
        <w:rPr>
          <w:rFonts w:ascii="Calibri" w:hAnsi="Calibri" w:cs="Calibri"/>
        </w:rPr>
        <w:t xml:space="preserve"> miesięcznej gwarancji na przedmiot umowy, która stanowi rozszerzenie odpowiedzialności Wykonawcy z tytułu rękojmi za wady</w:t>
      </w:r>
      <w:r w:rsidR="00AD218D">
        <w:rPr>
          <w:rFonts w:ascii="Calibri" w:hAnsi="Calibri" w:cs="Calibri"/>
        </w:rPr>
        <w:t>, z zastrzeżeniem, że Zamawiający w okresie gwarancji wykona przegląd gwarancyjny w odstępie 6 miesięcy</w:t>
      </w:r>
      <w:r w:rsidR="00C92927">
        <w:rPr>
          <w:rFonts w:ascii="Calibri" w:hAnsi="Calibri" w:cs="Calibri"/>
        </w:rPr>
        <w:t xml:space="preserve"> od podpisania </w:t>
      </w:r>
      <w:r w:rsidR="00A10A6B">
        <w:rPr>
          <w:rFonts w:ascii="Calibri" w:hAnsi="Calibri" w:cs="Calibri"/>
        </w:rPr>
        <w:t>Protokołu Odbioru.</w:t>
      </w:r>
    </w:p>
    <w:p w14:paraId="1DFA3CCA" w14:textId="77777777" w:rsidR="00BA2D31" w:rsidRPr="00A24C91" w:rsidRDefault="00BA2D31" w:rsidP="00AD218D">
      <w:pPr>
        <w:numPr>
          <w:ilvl w:val="0"/>
          <w:numId w:val="14"/>
        </w:numPr>
        <w:tabs>
          <w:tab w:val="clear" w:pos="360"/>
        </w:tabs>
        <w:ind w:left="284" w:hanging="284"/>
        <w:rPr>
          <w:rFonts w:ascii="Calibri" w:hAnsi="Calibri" w:cs="Calibri"/>
        </w:rPr>
      </w:pPr>
      <w:r w:rsidRPr="00A24C91">
        <w:rPr>
          <w:rFonts w:ascii="Calibri" w:hAnsi="Calibri" w:cs="Calibri"/>
        </w:rPr>
        <w:lastRenderedPageBreak/>
        <w:t>Termin gwarancji rozpoczyna się od daty podpisania przez Zamawiającego Protokołu Odbioru.</w:t>
      </w:r>
    </w:p>
    <w:p w14:paraId="23FAE05C" w14:textId="77777777" w:rsidR="00BA2D31" w:rsidRPr="00A24C91" w:rsidRDefault="00BA2D31" w:rsidP="00AD218D">
      <w:pPr>
        <w:numPr>
          <w:ilvl w:val="0"/>
          <w:numId w:val="14"/>
        </w:numPr>
        <w:tabs>
          <w:tab w:val="clear" w:pos="360"/>
        </w:tabs>
        <w:ind w:left="284" w:hanging="284"/>
        <w:rPr>
          <w:rFonts w:ascii="Calibri" w:hAnsi="Calibri" w:cs="Calibri"/>
        </w:rPr>
      </w:pPr>
      <w:r w:rsidRPr="00A24C91">
        <w:rPr>
          <w:rFonts w:ascii="Calibri" w:hAnsi="Calibri" w:cs="Calibri"/>
        </w:rPr>
        <w:t xml:space="preserve">O wykryciu wady Zamawiający jest zobowiązany zawiadomić na piśmie Wykonawcę w terminie 7 dni od daty jej ujawnienia. </w:t>
      </w:r>
    </w:p>
    <w:p w14:paraId="6A7DEE21" w14:textId="77777777" w:rsidR="00BA2D31" w:rsidRPr="00A24C91" w:rsidRDefault="00BA2D31" w:rsidP="00AD218D">
      <w:pPr>
        <w:numPr>
          <w:ilvl w:val="0"/>
          <w:numId w:val="14"/>
        </w:numPr>
        <w:tabs>
          <w:tab w:val="clear" w:pos="360"/>
        </w:tabs>
        <w:ind w:left="284" w:hanging="284"/>
        <w:rPr>
          <w:rFonts w:ascii="Calibri" w:hAnsi="Calibri" w:cs="Calibri"/>
        </w:rPr>
      </w:pPr>
      <w:r w:rsidRPr="00A24C91">
        <w:rPr>
          <w:rFonts w:ascii="Calibri" w:hAnsi="Calibri" w:cs="Calibri"/>
        </w:rPr>
        <w:t xml:space="preserve">Istnienie wady powinno być stwierdzone protokolarnie z wyznaczeniem przez Zamawiającego terminu na jej usunięcie. </w:t>
      </w:r>
    </w:p>
    <w:p w14:paraId="7C25577A" w14:textId="77777777" w:rsidR="00BA2D31" w:rsidRPr="00A24C91" w:rsidRDefault="00BA2D31" w:rsidP="00AD218D">
      <w:pPr>
        <w:numPr>
          <w:ilvl w:val="0"/>
          <w:numId w:val="14"/>
        </w:numPr>
        <w:tabs>
          <w:tab w:val="clear" w:pos="360"/>
        </w:tabs>
        <w:ind w:left="284" w:hanging="284"/>
        <w:rPr>
          <w:rFonts w:ascii="Calibri" w:hAnsi="Calibri" w:cs="Calibri"/>
        </w:rPr>
      </w:pPr>
      <w:r w:rsidRPr="00A24C91">
        <w:rPr>
          <w:rFonts w:ascii="Calibri" w:hAnsi="Calibri" w:cs="Calibri"/>
        </w:rPr>
        <w:t xml:space="preserve">W przypadku wystąpienia wad lub usterek w przedmiocie zamówienia i zgłoszenia ich przez Zamawiającego w trybie przewidzianym w ust. 4 powyżej, Wykonawca zobowiązany jest do usunięcia ich w terminie 7 dni od dnia zgłoszenia i przekazania w tym terminie </w:t>
      </w:r>
      <w:r>
        <w:rPr>
          <w:rFonts w:ascii="Calibri" w:hAnsi="Calibri" w:cs="Calibri"/>
        </w:rPr>
        <w:t xml:space="preserve">składników materialnych </w:t>
      </w:r>
      <w:r w:rsidRPr="00A24C91">
        <w:rPr>
          <w:rFonts w:ascii="Calibri" w:hAnsi="Calibri" w:cs="Calibri"/>
        </w:rPr>
        <w:t>przedmiotu zamówienia woln</w:t>
      </w:r>
      <w:r>
        <w:rPr>
          <w:rFonts w:ascii="Calibri" w:hAnsi="Calibri" w:cs="Calibri"/>
        </w:rPr>
        <w:t>ych</w:t>
      </w:r>
      <w:r w:rsidRPr="00A24C91">
        <w:rPr>
          <w:rFonts w:ascii="Calibri" w:hAnsi="Calibri" w:cs="Calibri"/>
        </w:rPr>
        <w:t xml:space="preserve"> od wad.</w:t>
      </w:r>
    </w:p>
    <w:p w14:paraId="3F99EE50" w14:textId="77777777" w:rsidR="00BA2D31" w:rsidRPr="00A24C91" w:rsidRDefault="00BA2D31" w:rsidP="00AD218D">
      <w:pPr>
        <w:numPr>
          <w:ilvl w:val="0"/>
          <w:numId w:val="14"/>
        </w:numPr>
        <w:tabs>
          <w:tab w:val="clear" w:pos="360"/>
        </w:tabs>
        <w:ind w:left="284" w:hanging="284"/>
        <w:rPr>
          <w:rFonts w:ascii="Calibri" w:hAnsi="Calibri" w:cs="Calibri"/>
        </w:rPr>
      </w:pPr>
      <w:r w:rsidRPr="00A24C91">
        <w:rPr>
          <w:rFonts w:ascii="Calibri" w:hAnsi="Calibri" w:cs="Calibri"/>
        </w:rPr>
        <w:t>Okres gwarancji ulega odpowiedniemu przedłużeniu o czas trwania napraw gwarancyjnych.</w:t>
      </w:r>
    </w:p>
    <w:p w14:paraId="0F584ACF" w14:textId="77777777" w:rsidR="00BA2D31" w:rsidRPr="00A24C91" w:rsidRDefault="00BA2D31" w:rsidP="00AD218D">
      <w:pPr>
        <w:numPr>
          <w:ilvl w:val="0"/>
          <w:numId w:val="14"/>
        </w:numPr>
        <w:tabs>
          <w:tab w:val="clear" w:pos="360"/>
        </w:tabs>
        <w:ind w:left="284" w:hanging="284"/>
        <w:rPr>
          <w:rFonts w:ascii="Calibri" w:hAnsi="Calibri" w:cs="Calibri"/>
        </w:rPr>
      </w:pPr>
      <w:r w:rsidRPr="00A24C91">
        <w:rPr>
          <w:rFonts w:ascii="Calibri" w:hAnsi="Calibri" w:cs="Calibri"/>
        </w:rPr>
        <w:t>W razie wątpliwości poczytuje się, że niniejsza umowa stanowi dokument gwarancyjny</w:t>
      </w:r>
      <w:r w:rsidR="004A5E5C">
        <w:rPr>
          <w:rFonts w:ascii="Calibri" w:hAnsi="Calibri" w:cs="Calibri"/>
        </w:rPr>
        <w:t xml:space="preserve"> </w:t>
      </w:r>
      <w:r w:rsidRPr="00A24C91">
        <w:rPr>
          <w:rFonts w:ascii="Calibri" w:hAnsi="Calibri" w:cs="Calibri"/>
        </w:rPr>
        <w:t>w rozumieniu przepisów kodeksu cywilnego.</w:t>
      </w:r>
    </w:p>
    <w:p w14:paraId="493A8F36" w14:textId="77777777" w:rsidR="00BA2D31" w:rsidRPr="00A24C91" w:rsidRDefault="00BA2D31" w:rsidP="00AD218D">
      <w:pPr>
        <w:rPr>
          <w:rFonts w:ascii="Calibri" w:hAnsi="Calibri" w:cs="Calibri"/>
          <w:b/>
        </w:rPr>
      </w:pPr>
    </w:p>
    <w:p w14:paraId="6694E44E" w14:textId="77777777" w:rsidR="00BA2D31" w:rsidRPr="00A24C91" w:rsidRDefault="00BA2D31" w:rsidP="00AD218D">
      <w:pPr>
        <w:rPr>
          <w:rFonts w:ascii="Calibri" w:hAnsi="Calibri" w:cs="Calibri"/>
          <w:b/>
        </w:rPr>
      </w:pPr>
    </w:p>
    <w:p w14:paraId="79076E6E" w14:textId="77777777" w:rsidR="00BA2D31" w:rsidRPr="00A24C91" w:rsidRDefault="00BA2D31" w:rsidP="00AD218D">
      <w:pPr>
        <w:jc w:val="center"/>
        <w:rPr>
          <w:rFonts w:ascii="Calibri" w:hAnsi="Calibri" w:cs="Calibri"/>
          <w:b/>
        </w:rPr>
      </w:pPr>
      <w:r w:rsidRPr="00A24C91">
        <w:rPr>
          <w:rFonts w:ascii="Calibri" w:hAnsi="Calibri" w:cs="Calibri"/>
          <w:b/>
        </w:rPr>
        <w:t>§ 9</w:t>
      </w:r>
    </w:p>
    <w:p w14:paraId="2D2479F5" w14:textId="77777777" w:rsidR="00BA2D31" w:rsidRPr="00A24C91" w:rsidRDefault="00BA2D31" w:rsidP="00AD218D">
      <w:pPr>
        <w:pStyle w:val="Nagwek1"/>
        <w:spacing w:before="0" w:afterLines="0" w:after="0"/>
        <w:ind w:right="-1"/>
        <w:rPr>
          <w:rFonts w:ascii="Calibri" w:hAnsi="Calibri" w:cs="Calibri"/>
          <w:sz w:val="24"/>
          <w:szCs w:val="24"/>
        </w:rPr>
      </w:pPr>
      <w:r w:rsidRPr="00A24C91">
        <w:rPr>
          <w:rFonts w:ascii="Calibri" w:hAnsi="Calibri" w:cs="Calibri"/>
          <w:sz w:val="24"/>
          <w:szCs w:val="24"/>
        </w:rPr>
        <w:t>Komunikacja pomiędzy Zamawiającym i Wykonawcą</w:t>
      </w:r>
    </w:p>
    <w:p w14:paraId="6B67798D" w14:textId="77777777" w:rsidR="00BA2D31" w:rsidRPr="00A24C91" w:rsidRDefault="00BA2D31" w:rsidP="00AD218D">
      <w:pPr>
        <w:rPr>
          <w:rFonts w:ascii="Calibri" w:hAnsi="Calibri" w:cs="Calibri"/>
        </w:rPr>
      </w:pPr>
    </w:p>
    <w:p w14:paraId="7BAF1659" w14:textId="0CDFEF12" w:rsidR="00BA2D31" w:rsidRPr="00A24C91" w:rsidRDefault="00BA2D31" w:rsidP="00AD218D">
      <w:pPr>
        <w:numPr>
          <w:ilvl w:val="0"/>
          <w:numId w:val="3"/>
        </w:numPr>
        <w:ind w:left="284" w:hanging="284"/>
        <w:rPr>
          <w:rFonts w:ascii="Calibri" w:hAnsi="Calibri" w:cs="Calibri"/>
        </w:rPr>
      </w:pPr>
      <w:r w:rsidRPr="00A24C91">
        <w:rPr>
          <w:rFonts w:ascii="Calibri" w:hAnsi="Calibri" w:cs="Calibri"/>
        </w:rPr>
        <w:t xml:space="preserve">W sprawach bieżących Zamawiającego reprezentować będzie </w:t>
      </w:r>
      <w:r w:rsidRPr="00A24C91">
        <w:rPr>
          <w:rFonts w:ascii="Calibri" w:hAnsi="Calibri" w:cs="Calibri"/>
          <w:b/>
        </w:rPr>
        <w:t>Pa</w:t>
      </w:r>
      <w:r w:rsidR="00AD218D">
        <w:rPr>
          <w:rFonts w:ascii="Calibri" w:hAnsi="Calibri" w:cs="Calibri"/>
          <w:b/>
        </w:rPr>
        <w:t>n Tomasz Bielicki</w:t>
      </w:r>
      <w:r w:rsidR="009C6930">
        <w:rPr>
          <w:rFonts w:ascii="Calibri" w:hAnsi="Calibri" w:cs="Calibri"/>
          <w:b/>
        </w:rPr>
        <w:t xml:space="preserve"> </w:t>
      </w:r>
      <w:r w:rsidRPr="00A24C91">
        <w:rPr>
          <w:rFonts w:ascii="Calibri" w:hAnsi="Calibri" w:cs="Calibri"/>
        </w:rPr>
        <w:t xml:space="preserve">tel. </w:t>
      </w:r>
      <w:r w:rsidR="00AD218D">
        <w:rPr>
          <w:rFonts w:ascii="Calibri" w:hAnsi="Calibri" w:cs="Calibri"/>
        </w:rPr>
        <w:t>513 795 027</w:t>
      </w:r>
      <w:r w:rsidRPr="00A24C91">
        <w:rPr>
          <w:rFonts w:ascii="Calibri" w:hAnsi="Calibri" w:cs="Calibri"/>
        </w:rPr>
        <w:t>,  e-mail:</w:t>
      </w:r>
      <w:r w:rsidR="009C6930">
        <w:rPr>
          <w:rFonts w:ascii="Calibri" w:hAnsi="Calibri" w:cs="Calibri"/>
        </w:rPr>
        <w:t xml:space="preserve"> </w:t>
      </w:r>
      <w:r w:rsidR="00AD218D">
        <w:rPr>
          <w:rFonts w:ascii="Calibri" w:hAnsi="Calibri" w:cs="Calibri"/>
        </w:rPr>
        <w:t>tbielicki</w:t>
      </w:r>
      <w:r w:rsidR="009C6930">
        <w:rPr>
          <w:rFonts w:ascii="Calibri" w:hAnsi="Calibri" w:cs="Calibri"/>
        </w:rPr>
        <w:t>@zmw.waw.pl</w:t>
      </w:r>
    </w:p>
    <w:p w14:paraId="06F9458D" w14:textId="77777777" w:rsidR="00BA2D31" w:rsidRPr="00A24C91" w:rsidRDefault="00BA2D31" w:rsidP="00AD218D">
      <w:pPr>
        <w:pStyle w:val="Akapitzlist"/>
        <w:numPr>
          <w:ilvl w:val="0"/>
          <w:numId w:val="3"/>
        </w:numPr>
        <w:tabs>
          <w:tab w:val="left" w:pos="142"/>
        </w:tabs>
        <w:autoSpaceDE/>
        <w:autoSpaceDN/>
        <w:spacing w:afterLines="0" w:after="0"/>
        <w:ind w:left="284" w:hanging="284"/>
        <w:contextualSpacing w:val="0"/>
        <w:rPr>
          <w:rFonts w:ascii="Calibri" w:hAnsi="Calibri" w:cs="Calibri"/>
          <w:color w:val="000000"/>
          <w:sz w:val="24"/>
          <w:szCs w:val="24"/>
        </w:rPr>
      </w:pPr>
      <w:r w:rsidRPr="00A24C91">
        <w:rPr>
          <w:rFonts w:ascii="Calibri" w:hAnsi="Calibri" w:cs="Calibri"/>
          <w:color w:val="000000"/>
          <w:sz w:val="24"/>
          <w:szCs w:val="24"/>
        </w:rPr>
        <w:t>W</w:t>
      </w:r>
      <w:r>
        <w:rPr>
          <w:rFonts w:ascii="Calibri" w:hAnsi="Calibri" w:cs="Calibri"/>
          <w:color w:val="000000"/>
          <w:sz w:val="24"/>
          <w:szCs w:val="24"/>
        </w:rPr>
        <w:t>ykonawcę reprezentować będzie w sprawach bieżących</w:t>
      </w:r>
      <w:r w:rsidRPr="00A24C91">
        <w:rPr>
          <w:rFonts w:ascii="Calibri" w:hAnsi="Calibri" w:cs="Calibri"/>
          <w:color w:val="000000"/>
          <w:sz w:val="24"/>
          <w:szCs w:val="24"/>
        </w:rPr>
        <w:t xml:space="preserve"> …………………… tel. kom. ………………, e-mail ……………………</w:t>
      </w:r>
    </w:p>
    <w:p w14:paraId="23EDF762" w14:textId="77777777" w:rsidR="00BA2D31" w:rsidRPr="00A24C91" w:rsidRDefault="00BA2D31" w:rsidP="00AD218D">
      <w:pPr>
        <w:pStyle w:val="Akapitzlist"/>
        <w:numPr>
          <w:ilvl w:val="0"/>
          <w:numId w:val="3"/>
        </w:numPr>
        <w:tabs>
          <w:tab w:val="left" w:pos="142"/>
        </w:tabs>
        <w:autoSpaceDE/>
        <w:autoSpaceDN/>
        <w:spacing w:afterLines="0" w:after="0"/>
        <w:ind w:left="284" w:hanging="284"/>
        <w:contextualSpacing w:val="0"/>
        <w:rPr>
          <w:rFonts w:ascii="Calibri" w:hAnsi="Calibri" w:cs="Calibri"/>
          <w:color w:val="000000"/>
          <w:sz w:val="24"/>
          <w:szCs w:val="24"/>
        </w:rPr>
      </w:pPr>
      <w:r w:rsidRPr="00A24C91">
        <w:rPr>
          <w:rFonts w:ascii="Calibri" w:hAnsi="Calibri" w:cs="Calibri"/>
          <w:color w:val="000000"/>
          <w:sz w:val="24"/>
          <w:szCs w:val="24"/>
        </w:rPr>
        <w:t xml:space="preserve">Strony uzgadniają, że bieżąca komunikacja przedstawicieli stron przy realizacji </w:t>
      </w:r>
      <w:r>
        <w:rPr>
          <w:rFonts w:ascii="Calibri" w:hAnsi="Calibri" w:cs="Calibri"/>
          <w:color w:val="000000"/>
          <w:sz w:val="24"/>
          <w:szCs w:val="24"/>
        </w:rPr>
        <w:t xml:space="preserve">niniejszej </w:t>
      </w:r>
      <w:r w:rsidRPr="00A24C91">
        <w:rPr>
          <w:rFonts w:ascii="Calibri" w:hAnsi="Calibri" w:cs="Calibri"/>
          <w:color w:val="000000"/>
          <w:sz w:val="24"/>
          <w:szCs w:val="24"/>
        </w:rPr>
        <w:t>umowy odbywać się będzie za pomocą telefonu oraz e-mail, na numery oraz adresy wskazane wyżej przy ich nazwiskach.</w:t>
      </w:r>
    </w:p>
    <w:p w14:paraId="7B38372D" w14:textId="77777777" w:rsidR="00BA2D31" w:rsidRPr="00A24C91" w:rsidRDefault="00BA2D31" w:rsidP="00AD218D">
      <w:pPr>
        <w:pStyle w:val="Akapitzlist"/>
        <w:numPr>
          <w:ilvl w:val="0"/>
          <w:numId w:val="3"/>
        </w:numPr>
        <w:tabs>
          <w:tab w:val="left" w:pos="142"/>
        </w:tabs>
        <w:autoSpaceDE/>
        <w:autoSpaceDN/>
        <w:spacing w:afterLines="0" w:after="0"/>
        <w:ind w:left="284" w:hanging="284"/>
        <w:contextualSpacing w:val="0"/>
        <w:rPr>
          <w:rFonts w:ascii="Calibri" w:hAnsi="Calibri" w:cs="Calibri"/>
          <w:color w:val="000000"/>
          <w:sz w:val="24"/>
          <w:szCs w:val="24"/>
        </w:rPr>
      </w:pPr>
      <w:r w:rsidRPr="00A24C91">
        <w:rPr>
          <w:rFonts w:ascii="Calibri" w:hAnsi="Calibri" w:cs="Calibri"/>
          <w:color w:val="000000"/>
          <w:sz w:val="24"/>
          <w:szCs w:val="24"/>
        </w:rPr>
        <w:t>Przedstawiciele stron wskazani w ust. 1 - 2 są upoważnieni do podpisywania</w:t>
      </w:r>
      <w:r>
        <w:rPr>
          <w:rFonts w:ascii="Calibri" w:hAnsi="Calibri" w:cs="Calibri"/>
          <w:color w:val="000000"/>
          <w:sz w:val="24"/>
          <w:szCs w:val="24"/>
        </w:rPr>
        <w:t xml:space="preserve"> wskazanych w niniejszej umowie</w:t>
      </w:r>
      <w:r w:rsidRPr="00A24C91">
        <w:rPr>
          <w:rFonts w:ascii="Calibri" w:hAnsi="Calibri" w:cs="Calibri"/>
          <w:color w:val="000000"/>
          <w:sz w:val="24"/>
          <w:szCs w:val="24"/>
        </w:rPr>
        <w:t xml:space="preserve"> protokołów odbioru samodzielnie, przy czym protokoły te mogą być również podpisywane przez inne osoby upoważnione do reprezentacji stron, zgodnie z przepisami prawa lub na podstawie odrębnych pełnomocnictw.</w:t>
      </w:r>
    </w:p>
    <w:p w14:paraId="36A9AB9D" w14:textId="77777777" w:rsidR="00BA2D31" w:rsidRPr="00621321" w:rsidRDefault="00BA2D31" w:rsidP="00AD218D">
      <w:pPr>
        <w:pStyle w:val="Akapitzlist"/>
        <w:numPr>
          <w:ilvl w:val="0"/>
          <w:numId w:val="3"/>
        </w:numPr>
        <w:tabs>
          <w:tab w:val="left" w:pos="142"/>
        </w:tabs>
        <w:autoSpaceDE/>
        <w:autoSpaceDN/>
        <w:spacing w:afterLines="0" w:after="0"/>
        <w:ind w:left="284" w:hanging="284"/>
        <w:contextualSpacing w:val="0"/>
        <w:rPr>
          <w:rFonts w:ascii="Calibri" w:hAnsi="Calibri" w:cs="Calibri"/>
          <w:bCs/>
          <w:sz w:val="24"/>
          <w:szCs w:val="24"/>
        </w:rPr>
      </w:pPr>
      <w:r w:rsidRPr="00621321">
        <w:rPr>
          <w:rFonts w:ascii="Calibri" w:hAnsi="Calibri" w:cs="Calibri"/>
          <w:color w:val="000000"/>
          <w:sz w:val="24"/>
          <w:szCs w:val="24"/>
        </w:rPr>
        <w:t xml:space="preserve">Przedstawiciele stron nie są upoważnieni do składania oświadczeń woli wywołujących skutki finansowe lub zmieniających czas realizacji prac objętych </w:t>
      </w:r>
      <w:r>
        <w:rPr>
          <w:rFonts w:ascii="Calibri" w:hAnsi="Calibri" w:cs="Calibri"/>
          <w:color w:val="000000"/>
          <w:sz w:val="24"/>
          <w:szCs w:val="24"/>
        </w:rPr>
        <w:t xml:space="preserve">niniejszą </w:t>
      </w:r>
      <w:r w:rsidRPr="00621321">
        <w:rPr>
          <w:rFonts w:ascii="Calibri" w:hAnsi="Calibri" w:cs="Calibri"/>
          <w:color w:val="000000"/>
          <w:sz w:val="24"/>
          <w:szCs w:val="24"/>
        </w:rPr>
        <w:t>umową.</w:t>
      </w:r>
    </w:p>
    <w:p w14:paraId="26298007" w14:textId="77777777" w:rsidR="00BA2D31" w:rsidRPr="00621321" w:rsidRDefault="00BA2D31" w:rsidP="00AD218D">
      <w:pPr>
        <w:pStyle w:val="Akapitzlist"/>
        <w:numPr>
          <w:ilvl w:val="0"/>
          <w:numId w:val="0"/>
        </w:numPr>
        <w:tabs>
          <w:tab w:val="left" w:pos="142"/>
        </w:tabs>
        <w:autoSpaceDE/>
        <w:autoSpaceDN/>
        <w:spacing w:afterLines="0" w:after="0"/>
        <w:ind w:left="357"/>
        <w:contextualSpacing w:val="0"/>
        <w:rPr>
          <w:rFonts w:ascii="Calibri" w:hAnsi="Calibri" w:cs="Calibri"/>
          <w:bCs/>
          <w:sz w:val="24"/>
          <w:szCs w:val="24"/>
        </w:rPr>
      </w:pPr>
    </w:p>
    <w:p w14:paraId="212145CA" w14:textId="77777777" w:rsidR="009C6930" w:rsidRPr="00A24C91" w:rsidRDefault="009C6930" w:rsidP="00AD218D">
      <w:pPr>
        <w:jc w:val="center"/>
        <w:rPr>
          <w:rFonts w:ascii="Calibri" w:hAnsi="Calibri" w:cs="Calibri"/>
          <w:b/>
        </w:rPr>
      </w:pPr>
      <w:r w:rsidRPr="00A24C91">
        <w:rPr>
          <w:rFonts w:ascii="Calibri" w:hAnsi="Calibri" w:cs="Calibri"/>
          <w:b/>
        </w:rPr>
        <w:t xml:space="preserve">§ </w:t>
      </w:r>
      <w:r>
        <w:rPr>
          <w:rFonts w:ascii="Calibri" w:hAnsi="Calibri" w:cs="Calibri"/>
          <w:b/>
        </w:rPr>
        <w:t>10</w:t>
      </w:r>
    </w:p>
    <w:p w14:paraId="147F2788" w14:textId="77777777" w:rsidR="00BA2D31" w:rsidRPr="00A24C91" w:rsidRDefault="00BA2D31" w:rsidP="00AD218D">
      <w:pPr>
        <w:pStyle w:val="Nagwek1"/>
        <w:spacing w:before="0" w:afterLines="0" w:after="0"/>
        <w:ind w:right="-1"/>
        <w:rPr>
          <w:rFonts w:ascii="Calibri" w:hAnsi="Calibri" w:cs="Calibri"/>
          <w:sz w:val="24"/>
          <w:szCs w:val="24"/>
        </w:rPr>
      </w:pPr>
      <w:r w:rsidRPr="00A24C91">
        <w:rPr>
          <w:rFonts w:ascii="Calibri" w:hAnsi="Calibri" w:cs="Calibri"/>
          <w:sz w:val="24"/>
          <w:szCs w:val="24"/>
        </w:rPr>
        <w:t>Rozwiązywanie sporów</w:t>
      </w:r>
    </w:p>
    <w:p w14:paraId="6D1C5B61" w14:textId="77777777" w:rsidR="00BA2D31" w:rsidRPr="00A24C91" w:rsidRDefault="00BA2D31" w:rsidP="00AD218D">
      <w:pPr>
        <w:rPr>
          <w:rFonts w:ascii="Calibri" w:hAnsi="Calibri" w:cs="Calibri"/>
        </w:rPr>
      </w:pPr>
    </w:p>
    <w:p w14:paraId="73EA834F" w14:textId="77777777" w:rsidR="00BA2D31" w:rsidRDefault="00BA2D31" w:rsidP="00AD218D">
      <w:pPr>
        <w:pStyle w:val="Styl2"/>
        <w:numPr>
          <w:ilvl w:val="0"/>
          <w:numId w:val="0"/>
        </w:numPr>
        <w:spacing w:afterLines="0" w:after="0"/>
        <w:ind w:right="-1"/>
        <w:rPr>
          <w:rFonts w:ascii="Calibri" w:hAnsi="Calibri" w:cs="Calibri"/>
          <w:sz w:val="24"/>
          <w:szCs w:val="24"/>
        </w:rPr>
      </w:pPr>
      <w:r w:rsidRPr="00A24C91">
        <w:rPr>
          <w:rFonts w:ascii="Calibri" w:hAnsi="Calibri" w:cs="Calibri"/>
          <w:sz w:val="24"/>
          <w:szCs w:val="24"/>
        </w:rPr>
        <w:t>Spory mogące wyniknąć z realizacji umowy rozpatrywane będą przez właściwy rzeczowo sąd</w:t>
      </w:r>
      <w:r>
        <w:rPr>
          <w:rFonts w:ascii="Calibri" w:hAnsi="Calibri" w:cs="Calibri"/>
          <w:sz w:val="24"/>
          <w:szCs w:val="24"/>
        </w:rPr>
        <w:t xml:space="preserve"> </w:t>
      </w:r>
      <w:r w:rsidRPr="00A24C91">
        <w:rPr>
          <w:rFonts w:ascii="Calibri" w:hAnsi="Calibri" w:cs="Calibri"/>
          <w:sz w:val="24"/>
          <w:szCs w:val="24"/>
        </w:rPr>
        <w:t>powszechny w Warszawie</w:t>
      </w:r>
      <w:r>
        <w:rPr>
          <w:rFonts w:ascii="Calibri" w:hAnsi="Calibri" w:cs="Calibri"/>
          <w:sz w:val="24"/>
          <w:szCs w:val="24"/>
        </w:rPr>
        <w:t xml:space="preserve"> właściwy dla Zamawiającego.</w:t>
      </w:r>
    </w:p>
    <w:p w14:paraId="06BC5D45" w14:textId="77777777" w:rsidR="00BA2D31" w:rsidRPr="00A24C91" w:rsidRDefault="00BA2D31" w:rsidP="00AD218D">
      <w:pPr>
        <w:pStyle w:val="Styl2"/>
        <w:numPr>
          <w:ilvl w:val="0"/>
          <w:numId w:val="0"/>
        </w:numPr>
        <w:spacing w:afterLines="0" w:after="0"/>
        <w:ind w:left="426" w:right="-1" w:hanging="426"/>
        <w:rPr>
          <w:rFonts w:ascii="Calibri" w:hAnsi="Calibri" w:cs="Calibri"/>
          <w:sz w:val="24"/>
          <w:szCs w:val="24"/>
        </w:rPr>
      </w:pPr>
    </w:p>
    <w:p w14:paraId="0352E561" w14:textId="77777777" w:rsidR="00BA2D31" w:rsidRPr="00A24C91" w:rsidRDefault="00BA2D31" w:rsidP="00AD218D">
      <w:pPr>
        <w:pStyle w:val="Nagwek1"/>
        <w:tabs>
          <w:tab w:val="left" w:pos="6096"/>
        </w:tabs>
        <w:spacing w:before="0" w:afterLines="0" w:after="0"/>
        <w:ind w:right="-1"/>
        <w:rPr>
          <w:rFonts w:ascii="Calibri" w:hAnsi="Calibri" w:cs="Calibri"/>
          <w:sz w:val="24"/>
          <w:szCs w:val="24"/>
        </w:rPr>
      </w:pPr>
      <w:r w:rsidRPr="00A24C91">
        <w:rPr>
          <w:rFonts w:ascii="Calibri" w:hAnsi="Calibri" w:cs="Calibri"/>
          <w:sz w:val="24"/>
          <w:szCs w:val="24"/>
        </w:rPr>
        <w:t>§ 11</w:t>
      </w:r>
    </w:p>
    <w:p w14:paraId="1E366E64" w14:textId="77777777" w:rsidR="00BA2D31" w:rsidRPr="00A24C91" w:rsidRDefault="00BA2D31" w:rsidP="00AD218D">
      <w:pPr>
        <w:jc w:val="center"/>
        <w:rPr>
          <w:rFonts w:ascii="Calibri" w:hAnsi="Calibri" w:cs="Calibri"/>
          <w:b/>
        </w:rPr>
      </w:pPr>
      <w:r w:rsidRPr="00A24C91">
        <w:rPr>
          <w:rFonts w:ascii="Calibri" w:hAnsi="Calibri" w:cs="Calibri"/>
          <w:b/>
        </w:rPr>
        <w:t>Postanowienia końcowe</w:t>
      </w:r>
    </w:p>
    <w:p w14:paraId="2935B5FE" w14:textId="77777777" w:rsidR="00BA2D31" w:rsidRPr="00A24C91" w:rsidRDefault="00BA2D31" w:rsidP="00AD218D">
      <w:pPr>
        <w:rPr>
          <w:rFonts w:ascii="Calibri" w:hAnsi="Calibri" w:cs="Calibri"/>
          <w:b/>
        </w:rPr>
      </w:pPr>
    </w:p>
    <w:p w14:paraId="0C939C94" w14:textId="77777777" w:rsidR="00BA2D31" w:rsidRPr="00A24C91" w:rsidRDefault="00BA2D31" w:rsidP="00AD218D">
      <w:pPr>
        <w:numPr>
          <w:ilvl w:val="0"/>
          <w:numId w:val="7"/>
        </w:numPr>
        <w:ind w:left="284" w:hanging="284"/>
        <w:rPr>
          <w:rFonts w:ascii="Calibri" w:hAnsi="Calibri" w:cs="Calibri"/>
        </w:rPr>
      </w:pPr>
      <w:r w:rsidRPr="00A24C91">
        <w:rPr>
          <w:rFonts w:ascii="Calibri" w:hAnsi="Calibri" w:cs="Calibri"/>
        </w:rPr>
        <w:t>Wykonawca oświadcza, że znany jest mu fakt, iż treść niniejszej umowy, a w szczególności        przedmiot umowy i wysokość wynagrodzenia, stanowią informację publiczną                     w rozumieniu art. 1 ust. 1 ustawy z dnia 6 września 2001 r. o dostępie do informacji publicznej</w:t>
      </w:r>
      <w:r>
        <w:rPr>
          <w:rFonts w:ascii="Calibri" w:hAnsi="Calibri" w:cs="Calibri"/>
        </w:rPr>
        <w:t xml:space="preserve">, </w:t>
      </w:r>
      <w:r w:rsidRPr="00A24C91">
        <w:rPr>
          <w:rFonts w:ascii="Calibri" w:hAnsi="Calibri" w:cs="Calibri"/>
        </w:rPr>
        <w:t>która podlega udostępnieniu w trybie przedmiotowej ustawy</w:t>
      </w:r>
      <w:r>
        <w:rPr>
          <w:rFonts w:ascii="Calibri" w:hAnsi="Calibri" w:cs="Calibri"/>
        </w:rPr>
        <w:t xml:space="preserve">                               </w:t>
      </w:r>
      <w:r w:rsidRPr="00A24C91">
        <w:rPr>
          <w:rFonts w:ascii="Calibri" w:hAnsi="Calibri" w:cs="Calibri"/>
        </w:rPr>
        <w:t>z uwzględnieniem ust. 2.</w:t>
      </w:r>
    </w:p>
    <w:p w14:paraId="15EAA24D" w14:textId="77777777" w:rsidR="00BA2D31" w:rsidRPr="00A24C91" w:rsidRDefault="00BA2D31" w:rsidP="00AD218D">
      <w:pPr>
        <w:numPr>
          <w:ilvl w:val="0"/>
          <w:numId w:val="7"/>
        </w:numPr>
        <w:ind w:left="284" w:hanging="284"/>
        <w:rPr>
          <w:rFonts w:ascii="Calibri" w:hAnsi="Calibri" w:cs="Calibri"/>
        </w:rPr>
      </w:pPr>
      <w:r w:rsidRPr="00A24C91">
        <w:rPr>
          <w:rFonts w:ascii="Calibri" w:hAnsi="Calibri" w:cs="Calibri"/>
        </w:rPr>
        <w:lastRenderedPageBreak/>
        <w:t xml:space="preserve">Wykonawca wyraża zgodę na udostępnienie jego danych osobowych w zakresie – imię      i nazwisko oraz firma. </w:t>
      </w:r>
    </w:p>
    <w:p w14:paraId="656110DA" w14:textId="77777777" w:rsidR="00BA2D31" w:rsidRPr="00A24C91" w:rsidRDefault="00BA2D31" w:rsidP="00AD218D">
      <w:pPr>
        <w:numPr>
          <w:ilvl w:val="0"/>
          <w:numId w:val="7"/>
        </w:numPr>
        <w:overflowPunct w:val="0"/>
        <w:autoSpaceDE w:val="0"/>
        <w:autoSpaceDN w:val="0"/>
        <w:adjustRightInd w:val="0"/>
        <w:ind w:left="284" w:hanging="284"/>
        <w:textAlignment w:val="baseline"/>
        <w:rPr>
          <w:rFonts w:ascii="Calibri" w:hAnsi="Calibri" w:cs="Calibri"/>
          <w:kern w:val="0"/>
        </w:rPr>
      </w:pPr>
      <w:r w:rsidRPr="00A24C91">
        <w:rPr>
          <w:rFonts w:ascii="Calibri" w:hAnsi="Calibri" w:cs="Calibri"/>
          <w:b/>
          <w:bCs/>
        </w:rPr>
        <w:t>Strony</w:t>
      </w:r>
      <w:r w:rsidRPr="00A24C91">
        <w:rPr>
          <w:rFonts w:ascii="Calibri" w:hAnsi="Calibri" w:cs="Calibri"/>
        </w:rPr>
        <w:t xml:space="preserve"> zobowiązują się do przestrzegania przepisów o ochronie danych osobowych, w tym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i ustawy z dnia 10 maja 2018 r.       o ochronie danych osobowych. Strony zobowiązują się nie </w:t>
      </w:r>
      <w:r w:rsidR="009C6930" w:rsidRPr="00A24C91">
        <w:rPr>
          <w:rFonts w:ascii="Calibri" w:hAnsi="Calibri" w:cs="Calibri"/>
        </w:rPr>
        <w:t>wykorzystywać</w:t>
      </w:r>
      <w:r w:rsidRPr="00A24C91">
        <w:rPr>
          <w:rFonts w:ascii="Calibri" w:hAnsi="Calibri" w:cs="Calibri"/>
        </w:rPr>
        <w:t xml:space="preserve"> ani nie przetwarzać w jakikolwiek sposób danych osobowych, do których uzyskają dostęp</w:t>
      </w:r>
      <w:r>
        <w:rPr>
          <w:rFonts w:ascii="Calibri" w:hAnsi="Calibri" w:cs="Calibri"/>
        </w:rPr>
        <w:t xml:space="preserve">         </w:t>
      </w:r>
      <w:r w:rsidRPr="00A24C91">
        <w:rPr>
          <w:rFonts w:ascii="Calibri" w:hAnsi="Calibri" w:cs="Calibri"/>
        </w:rPr>
        <w:t xml:space="preserve">   w wyniku realizacji współpracy dla celów innych niż realizacja umowy. </w:t>
      </w:r>
    </w:p>
    <w:p w14:paraId="57D073D4" w14:textId="77777777" w:rsidR="00BA2D31" w:rsidRPr="00A24C91" w:rsidRDefault="00BA2D31" w:rsidP="00AD218D">
      <w:pPr>
        <w:numPr>
          <w:ilvl w:val="0"/>
          <w:numId w:val="7"/>
        </w:numPr>
        <w:ind w:left="284" w:hanging="284"/>
        <w:rPr>
          <w:rFonts w:ascii="Calibri" w:hAnsi="Calibri" w:cs="Calibri"/>
        </w:rPr>
      </w:pPr>
      <w:r w:rsidRPr="00A24C91">
        <w:rPr>
          <w:rFonts w:ascii="Calibri" w:hAnsi="Calibri" w:cs="Calibri"/>
          <w:b/>
          <w:bCs/>
        </w:rPr>
        <w:t>Wykonawca</w:t>
      </w:r>
      <w:r w:rsidRPr="00A24C91">
        <w:rPr>
          <w:rFonts w:ascii="Calibri" w:hAnsi="Calibri" w:cs="Calibri"/>
        </w:rPr>
        <w:t xml:space="preserve"> oświadcza, że zapoznał się z klauzulą informacyjną RODO dostępną na stronie internetowej Zamawiającego pod adresem: www.zmw.waw.pl.</w:t>
      </w:r>
    </w:p>
    <w:p w14:paraId="72F876C9" w14:textId="77777777" w:rsidR="00BA2D31" w:rsidRPr="00A24C91" w:rsidRDefault="00BA2D31" w:rsidP="00AD218D">
      <w:pPr>
        <w:numPr>
          <w:ilvl w:val="0"/>
          <w:numId w:val="7"/>
        </w:numPr>
        <w:ind w:left="284" w:hanging="284"/>
        <w:rPr>
          <w:rFonts w:ascii="Calibri" w:hAnsi="Calibri" w:cs="Calibri"/>
          <w:kern w:val="0"/>
        </w:rPr>
      </w:pPr>
      <w:r w:rsidRPr="00A24C91">
        <w:rPr>
          <w:rFonts w:ascii="Calibri" w:hAnsi="Calibri" w:cs="Calibri"/>
        </w:rPr>
        <w:t xml:space="preserve">Miasto Stołeczne Warszawa realizując obowiązek wynikający z art. 4c ustawy z dnia 8 marca 2013 r. o przeciwdziałaniu nadmiernym opóźnieniom w transakcjach handlowych oświadcza, iż posiada status dużego przedsiębiorcy. </w:t>
      </w:r>
    </w:p>
    <w:p w14:paraId="40F1F701" w14:textId="77777777" w:rsidR="00BA2D31" w:rsidRPr="00A24C91" w:rsidRDefault="00BA2D31" w:rsidP="00AD218D">
      <w:pPr>
        <w:numPr>
          <w:ilvl w:val="0"/>
          <w:numId w:val="7"/>
        </w:numPr>
        <w:ind w:left="284" w:hanging="284"/>
        <w:rPr>
          <w:rFonts w:ascii="Calibri" w:hAnsi="Calibri" w:cs="Calibri"/>
          <w:kern w:val="0"/>
        </w:rPr>
      </w:pPr>
      <w:r w:rsidRPr="00A24C91">
        <w:rPr>
          <w:rFonts w:ascii="Calibri" w:hAnsi="Calibri" w:cs="Calibri"/>
        </w:rPr>
        <w:t>Do spraw nieuregulowanych niniejszą umową mają zastosowanie przepisy Kodeksu cywilnego</w:t>
      </w:r>
      <w:r>
        <w:rPr>
          <w:rFonts w:ascii="Calibri" w:hAnsi="Calibri" w:cs="Calibri"/>
        </w:rPr>
        <w:t>.</w:t>
      </w:r>
    </w:p>
    <w:p w14:paraId="1D9DB01E" w14:textId="77777777" w:rsidR="00BA2D31" w:rsidRPr="00A24C91" w:rsidRDefault="00BA2D31" w:rsidP="00AD218D">
      <w:pPr>
        <w:numPr>
          <w:ilvl w:val="0"/>
          <w:numId w:val="7"/>
        </w:numPr>
        <w:ind w:left="284" w:hanging="284"/>
        <w:rPr>
          <w:rFonts w:ascii="Calibri" w:hAnsi="Calibri" w:cs="Calibri"/>
          <w:kern w:val="0"/>
        </w:rPr>
      </w:pPr>
      <w:r w:rsidRPr="00A24C91">
        <w:rPr>
          <w:rFonts w:ascii="Calibri" w:hAnsi="Calibri" w:cs="Calibri"/>
        </w:rPr>
        <w:t xml:space="preserve">Umowę sporządzono w </w:t>
      </w:r>
      <w:r>
        <w:rPr>
          <w:rFonts w:ascii="Calibri" w:hAnsi="Calibri" w:cs="Calibri"/>
        </w:rPr>
        <w:t>3</w:t>
      </w:r>
      <w:r w:rsidRPr="00A24C91">
        <w:rPr>
          <w:rFonts w:ascii="Calibri" w:hAnsi="Calibri" w:cs="Calibri"/>
        </w:rPr>
        <w:t xml:space="preserve"> jednobrzmiących egzemplarzach, </w:t>
      </w:r>
      <w:r>
        <w:rPr>
          <w:rFonts w:ascii="Calibri" w:hAnsi="Calibri" w:cs="Calibri"/>
        </w:rPr>
        <w:t>2</w:t>
      </w:r>
      <w:r w:rsidRPr="00A24C91">
        <w:rPr>
          <w:rFonts w:ascii="Calibri" w:hAnsi="Calibri" w:cs="Calibri"/>
        </w:rPr>
        <w:t xml:space="preserve"> dla Zamawiającego i </w:t>
      </w:r>
      <w:r>
        <w:rPr>
          <w:rFonts w:ascii="Calibri" w:hAnsi="Calibri" w:cs="Calibri"/>
        </w:rPr>
        <w:t xml:space="preserve">1 </w:t>
      </w:r>
      <w:r w:rsidRPr="00A24C91">
        <w:rPr>
          <w:rFonts w:ascii="Calibri" w:hAnsi="Calibri" w:cs="Calibri"/>
        </w:rPr>
        <w:t>dla Wykonawcy.</w:t>
      </w:r>
    </w:p>
    <w:p w14:paraId="457A1EB4" w14:textId="77777777" w:rsidR="00BA2D31" w:rsidRPr="00A24C91" w:rsidRDefault="00BA2D31" w:rsidP="00AD218D">
      <w:pPr>
        <w:rPr>
          <w:rFonts w:ascii="Calibri" w:hAnsi="Calibri" w:cs="Calibri"/>
        </w:rPr>
      </w:pPr>
    </w:p>
    <w:p w14:paraId="78F8B4E1" w14:textId="77777777" w:rsidR="00BA2D31" w:rsidRPr="00A24C91" w:rsidRDefault="00BA2D31" w:rsidP="00AD218D">
      <w:pPr>
        <w:ind w:right="685"/>
        <w:rPr>
          <w:rFonts w:ascii="Calibri" w:hAnsi="Calibri" w:cs="Calibri"/>
        </w:rPr>
      </w:pPr>
    </w:p>
    <w:p w14:paraId="7840259A" w14:textId="77777777" w:rsidR="00BA2D31" w:rsidRPr="00A24C91" w:rsidRDefault="00BA2D31" w:rsidP="00AD218D">
      <w:pPr>
        <w:tabs>
          <w:tab w:val="left" w:pos="567"/>
        </w:tabs>
        <w:rPr>
          <w:rFonts w:ascii="Calibri" w:hAnsi="Calibri" w:cs="Calibri"/>
        </w:rPr>
      </w:pPr>
      <w:r w:rsidRPr="00A24C91">
        <w:rPr>
          <w:rFonts w:ascii="Calibri" w:hAnsi="Calibri" w:cs="Calibri"/>
        </w:rPr>
        <w:t xml:space="preserve">    </w:t>
      </w:r>
      <w:r w:rsidRPr="00A24C91">
        <w:rPr>
          <w:rFonts w:ascii="Calibri" w:hAnsi="Calibri" w:cs="Calibri"/>
        </w:rPr>
        <w:tab/>
        <w:t xml:space="preserve">ZAMAWIAJĄCY      </w:t>
      </w:r>
      <w:r w:rsidRPr="00A24C91">
        <w:rPr>
          <w:rFonts w:ascii="Calibri" w:hAnsi="Calibri" w:cs="Calibri"/>
        </w:rPr>
        <w:tab/>
      </w:r>
      <w:r w:rsidRPr="00A24C91">
        <w:rPr>
          <w:rFonts w:ascii="Calibri" w:hAnsi="Calibri" w:cs="Calibri"/>
        </w:rPr>
        <w:tab/>
      </w:r>
      <w:r w:rsidRPr="00A24C91">
        <w:rPr>
          <w:rFonts w:ascii="Calibri" w:hAnsi="Calibri" w:cs="Calibri"/>
        </w:rPr>
        <w:tab/>
      </w:r>
      <w:r w:rsidRPr="00A24C91">
        <w:rPr>
          <w:rFonts w:ascii="Calibri" w:hAnsi="Calibri" w:cs="Calibri"/>
        </w:rPr>
        <w:tab/>
      </w:r>
      <w:r w:rsidRPr="00A24C91">
        <w:rPr>
          <w:rFonts w:ascii="Calibri" w:hAnsi="Calibri" w:cs="Calibri"/>
        </w:rPr>
        <w:tab/>
      </w:r>
      <w:r w:rsidRPr="00A24C91">
        <w:rPr>
          <w:rFonts w:ascii="Calibri" w:hAnsi="Calibri" w:cs="Calibri"/>
        </w:rPr>
        <w:tab/>
        <w:t xml:space="preserve">                              </w:t>
      </w:r>
      <w:r w:rsidRPr="00A24C91">
        <w:rPr>
          <w:rFonts w:ascii="Calibri" w:hAnsi="Calibri" w:cs="Calibri"/>
        </w:rPr>
        <w:tab/>
        <w:t>WYKONAWCA</w:t>
      </w:r>
    </w:p>
    <w:p w14:paraId="4FEF8D8A" w14:textId="77777777" w:rsidR="00BA2D31" w:rsidRPr="00A24C91" w:rsidRDefault="00BA2D31" w:rsidP="00AD218D">
      <w:pPr>
        <w:ind w:left="180" w:right="685"/>
        <w:rPr>
          <w:rFonts w:ascii="Calibri" w:hAnsi="Calibri" w:cs="Calibri"/>
        </w:rPr>
      </w:pPr>
    </w:p>
    <w:p w14:paraId="3415C611" w14:textId="77777777" w:rsidR="001B7293" w:rsidRDefault="001B7293" w:rsidP="00AD218D">
      <w:pPr>
        <w:ind w:right="-1"/>
        <w:rPr>
          <w:rFonts w:ascii="Calibri" w:hAnsi="Calibri" w:cs="Calibri"/>
        </w:rPr>
      </w:pPr>
    </w:p>
    <w:p w14:paraId="425C5956" w14:textId="77777777" w:rsidR="00BA2D31" w:rsidRDefault="00BA2D31" w:rsidP="00AD218D">
      <w:pPr>
        <w:ind w:right="-1"/>
        <w:rPr>
          <w:rFonts w:ascii="Calibri" w:hAnsi="Calibri" w:cs="Calibri"/>
        </w:rPr>
      </w:pPr>
    </w:p>
    <w:p w14:paraId="6BDC05F1" w14:textId="77777777" w:rsidR="00BA2D31" w:rsidRDefault="00BA2D31" w:rsidP="00AD218D">
      <w:pPr>
        <w:ind w:right="-1"/>
        <w:rPr>
          <w:rFonts w:ascii="Calibri" w:hAnsi="Calibri" w:cs="Calibri"/>
        </w:rPr>
      </w:pPr>
    </w:p>
    <w:p w14:paraId="72DCD640" w14:textId="77777777" w:rsidR="00BA2D31" w:rsidRDefault="00BA2D31" w:rsidP="00AD218D">
      <w:pPr>
        <w:ind w:right="-1"/>
        <w:rPr>
          <w:rFonts w:ascii="Calibri" w:hAnsi="Calibri" w:cs="Calibri"/>
        </w:rPr>
      </w:pPr>
    </w:p>
    <w:p w14:paraId="2C9E3D3D" w14:textId="35710365" w:rsidR="00BA2D31" w:rsidRDefault="00BA2D31" w:rsidP="00C92927">
      <w:pPr>
        <w:ind w:left="720" w:right="-1"/>
        <w:rPr>
          <w:rFonts w:ascii="Calibri" w:hAnsi="Calibri" w:cs="Calibri"/>
        </w:rPr>
      </w:pPr>
    </w:p>
    <w:p w14:paraId="4DA01AEF" w14:textId="77777777" w:rsidR="00BA2D31" w:rsidRPr="00A24C91" w:rsidRDefault="00BA2D31" w:rsidP="00AD218D">
      <w:pPr>
        <w:ind w:left="360" w:right="-1"/>
        <w:rPr>
          <w:rFonts w:ascii="Calibri" w:hAnsi="Calibri" w:cs="Calibri"/>
        </w:rPr>
      </w:pPr>
    </w:p>
    <w:sectPr w:rsidR="00BA2D31" w:rsidRPr="00A24C91" w:rsidSect="00A45467">
      <w:headerReference w:type="default" r:id="rId8"/>
      <w:footerReference w:type="even" r:id="rId9"/>
      <w:footerReference w:type="default" r:id="rId10"/>
      <w:pgSz w:w="11905" w:h="16838" w:code="9"/>
      <w:pgMar w:top="1417" w:right="1417" w:bottom="1417" w:left="1417" w:header="708" w:footer="708" w:gutter="0"/>
      <w:pgNumType w:start="1"/>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9FE61" w14:textId="77777777" w:rsidR="00CD3731" w:rsidRDefault="00CD3731" w:rsidP="00A755EA">
      <w:r>
        <w:separator/>
      </w:r>
    </w:p>
  </w:endnote>
  <w:endnote w:type="continuationSeparator" w:id="0">
    <w:p w14:paraId="1D3EC5FA" w14:textId="77777777" w:rsidR="00CD3731" w:rsidRDefault="00CD3731" w:rsidP="00A75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C66C9" w14:textId="77777777" w:rsidR="00E572BE" w:rsidRDefault="00E572BE" w:rsidP="007C2DAA">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2C6F45">
      <w:rPr>
        <w:rStyle w:val="Numerstrony"/>
        <w:noProof/>
      </w:rPr>
      <w:t>7</w:t>
    </w:r>
    <w:r>
      <w:rPr>
        <w:rStyle w:val="Numerstrony"/>
      </w:rPr>
      <w:fldChar w:fldCharType="end"/>
    </w:r>
  </w:p>
  <w:p w14:paraId="619FFB65" w14:textId="77777777" w:rsidR="00E572BE" w:rsidRDefault="00E572B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91257" w14:textId="77777777" w:rsidR="00E572BE" w:rsidRDefault="00E572BE" w:rsidP="007C2DAA">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850CBB">
      <w:rPr>
        <w:rStyle w:val="Numerstrony"/>
        <w:noProof/>
      </w:rPr>
      <w:t>4</w:t>
    </w:r>
    <w:r>
      <w:rPr>
        <w:rStyle w:val="Numerstrony"/>
      </w:rPr>
      <w:fldChar w:fldCharType="end"/>
    </w:r>
  </w:p>
  <w:p w14:paraId="42614EE0" w14:textId="77777777" w:rsidR="00E572BE" w:rsidRDefault="00E572B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5937A" w14:textId="77777777" w:rsidR="00CD3731" w:rsidRDefault="00CD3731" w:rsidP="00A755EA">
      <w:r>
        <w:separator/>
      </w:r>
    </w:p>
  </w:footnote>
  <w:footnote w:type="continuationSeparator" w:id="0">
    <w:p w14:paraId="249DB34B" w14:textId="77777777" w:rsidR="00CD3731" w:rsidRDefault="00CD3731" w:rsidP="00A755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9E60E" w14:textId="77777777" w:rsidR="00A4196B" w:rsidRDefault="00A4196B" w:rsidP="00A4196B">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270FA"/>
    <w:multiLevelType w:val="hybridMultilevel"/>
    <w:tmpl w:val="B5309EA6"/>
    <w:lvl w:ilvl="0" w:tplc="997A73E2">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05B0616A"/>
    <w:multiLevelType w:val="multilevel"/>
    <w:tmpl w:val="EA0C7FC4"/>
    <w:lvl w:ilvl="0">
      <w:start w:val="1"/>
      <w:numFmt w:val="decimal"/>
      <w:pStyle w:val="Styl1"/>
      <w:lvlText w:val="%1."/>
      <w:lvlJc w:val="left"/>
      <w:pPr>
        <w:ind w:left="360" w:hanging="360"/>
      </w:pPr>
    </w:lvl>
    <w:lvl w:ilvl="1">
      <w:start w:val="1"/>
      <w:numFmt w:val="decimal"/>
      <w:pStyle w:val="Styl2"/>
      <w:lvlText w:val="%1.%2."/>
      <w:lvlJc w:val="left"/>
      <w:pPr>
        <w:ind w:left="13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93F741B"/>
    <w:multiLevelType w:val="hybridMultilevel"/>
    <w:tmpl w:val="45648ABC"/>
    <w:lvl w:ilvl="0" w:tplc="478E9E5E">
      <w:start w:val="13"/>
      <w:numFmt w:val="decimal"/>
      <w:lvlText w:val="%1."/>
      <w:lvlJc w:val="left"/>
      <w:pPr>
        <w:ind w:left="717" w:hanging="35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F32BE2"/>
    <w:multiLevelType w:val="hybridMultilevel"/>
    <w:tmpl w:val="71BCBC5C"/>
    <w:lvl w:ilvl="0" w:tplc="14F66694">
      <w:start w:val="1"/>
      <w:numFmt w:val="decimal"/>
      <w:lvlText w:val="%1."/>
      <w:lvlJc w:val="left"/>
      <w:pPr>
        <w:tabs>
          <w:tab w:val="num" w:pos="360"/>
        </w:tabs>
        <w:ind w:left="360" w:hanging="360"/>
      </w:pPr>
    </w:lvl>
    <w:lvl w:ilvl="1" w:tplc="D3EE13BE">
      <w:start w:val="1"/>
      <w:numFmt w:val="bullet"/>
      <w:lvlText w:val="-"/>
      <w:lvlJc w:val="left"/>
      <w:pPr>
        <w:tabs>
          <w:tab w:val="num" w:pos="1440"/>
        </w:tabs>
        <w:ind w:left="1440" w:hanging="360"/>
      </w:pPr>
      <w:rPr>
        <w:rFonts w:ascii="Arial" w:hAnsi="Arial" w:cs="Times New Roman" w:hint="default"/>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 w15:restartNumberingAfterBreak="0">
    <w:nsid w:val="203A7B30"/>
    <w:multiLevelType w:val="singleLevel"/>
    <w:tmpl w:val="44468BCA"/>
    <w:lvl w:ilvl="0">
      <w:start w:val="1"/>
      <w:numFmt w:val="decimal"/>
      <w:lvlText w:val="%1."/>
      <w:lvlJc w:val="left"/>
      <w:pPr>
        <w:tabs>
          <w:tab w:val="num" w:pos="360"/>
        </w:tabs>
        <w:ind w:left="360" w:hanging="360"/>
      </w:pPr>
      <w:rPr>
        <w:rFonts w:hint="default"/>
        <w:b w:val="0"/>
      </w:rPr>
    </w:lvl>
  </w:abstractNum>
  <w:abstractNum w:abstractNumId="5" w15:restartNumberingAfterBreak="0">
    <w:nsid w:val="20A9345E"/>
    <w:multiLevelType w:val="hybridMultilevel"/>
    <w:tmpl w:val="2C2850F2"/>
    <w:lvl w:ilvl="0" w:tplc="36142D9E">
      <w:start w:val="1"/>
      <w:numFmt w:val="decimal"/>
      <w:lvlText w:val="%1."/>
      <w:lvlJc w:val="left"/>
      <w:pPr>
        <w:ind w:left="1080" w:hanging="360"/>
      </w:pPr>
    </w:lvl>
    <w:lvl w:ilvl="1" w:tplc="5590097A" w:tentative="1">
      <w:start w:val="1"/>
      <w:numFmt w:val="lowerLetter"/>
      <w:lvlText w:val="%2."/>
      <w:lvlJc w:val="left"/>
      <w:pPr>
        <w:ind w:left="1800" w:hanging="360"/>
      </w:pPr>
    </w:lvl>
    <w:lvl w:ilvl="2" w:tplc="EA1254E0" w:tentative="1">
      <w:start w:val="1"/>
      <w:numFmt w:val="lowerRoman"/>
      <w:lvlText w:val="%3."/>
      <w:lvlJc w:val="right"/>
      <w:pPr>
        <w:ind w:left="2520" w:hanging="180"/>
      </w:pPr>
    </w:lvl>
    <w:lvl w:ilvl="3" w:tplc="6FDA878C" w:tentative="1">
      <w:start w:val="1"/>
      <w:numFmt w:val="decimal"/>
      <w:lvlText w:val="%4."/>
      <w:lvlJc w:val="left"/>
      <w:pPr>
        <w:ind w:left="3240" w:hanging="360"/>
      </w:pPr>
    </w:lvl>
    <w:lvl w:ilvl="4" w:tplc="892003C8" w:tentative="1">
      <w:start w:val="1"/>
      <w:numFmt w:val="lowerLetter"/>
      <w:lvlText w:val="%5."/>
      <w:lvlJc w:val="left"/>
      <w:pPr>
        <w:ind w:left="3960" w:hanging="360"/>
      </w:pPr>
    </w:lvl>
    <w:lvl w:ilvl="5" w:tplc="85B4EB94" w:tentative="1">
      <w:start w:val="1"/>
      <w:numFmt w:val="lowerRoman"/>
      <w:lvlText w:val="%6."/>
      <w:lvlJc w:val="right"/>
      <w:pPr>
        <w:ind w:left="4680" w:hanging="180"/>
      </w:pPr>
    </w:lvl>
    <w:lvl w:ilvl="6" w:tplc="0A62AE24" w:tentative="1">
      <w:start w:val="1"/>
      <w:numFmt w:val="decimal"/>
      <w:lvlText w:val="%7."/>
      <w:lvlJc w:val="left"/>
      <w:pPr>
        <w:ind w:left="5400" w:hanging="360"/>
      </w:pPr>
    </w:lvl>
    <w:lvl w:ilvl="7" w:tplc="39AAA740" w:tentative="1">
      <w:start w:val="1"/>
      <w:numFmt w:val="lowerLetter"/>
      <w:lvlText w:val="%8."/>
      <w:lvlJc w:val="left"/>
      <w:pPr>
        <w:ind w:left="6120" w:hanging="360"/>
      </w:pPr>
    </w:lvl>
    <w:lvl w:ilvl="8" w:tplc="B46AC996" w:tentative="1">
      <w:start w:val="1"/>
      <w:numFmt w:val="lowerRoman"/>
      <w:lvlText w:val="%9."/>
      <w:lvlJc w:val="right"/>
      <w:pPr>
        <w:ind w:left="6840" w:hanging="180"/>
      </w:pPr>
    </w:lvl>
  </w:abstractNum>
  <w:abstractNum w:abstractNumId="6" w15:restartNumberingAfterBreak="0">
    <w:nsid w:val="2FFC0D4A"/>
    <w:multiLevelType w:val="hybridMultilevel"/>
    <w:tmpl w:val="2C2850F2"/>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36DD7BDB"/>
    <w:multiLevelType w:val="hybridMultilevel"/>
    <w:tmpl w:val="B754964E"/>
    <w:lvl w:ilvl="0" w:tplc="DB18D1F8">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E3662B2"/>
    <w:multiLevelType w:val="hybridMultilevel"/>
    <w:tmpl w:val="149E6516"/>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4DE2183C"/>
    <w:multiLevelType w:val="hybridMultilevel"/>
    <w:tmpl w:val="56CA141C"/>
    <w:lvl w:ilvl="0" w:tplc="0F1276EE">
      <w:start w:val="15"/>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0FD430F"/>
    <w:multiLevelType w:val="hybridMultilevel"/>
    <w:tmpl w:val="45ECDC76"/>
    <w:lvl w:ilvl="0" w:tplc="0415000F">
      <w:start w:val="1"/>
      <w:numFmt w:val="decimal"/>
      <w:lvlText w:val="%1)"/>
      <w:lvlJc w:val="left"/>
      <w:pPr>
        <w:ind w:left="1273" w:hanging="705"/>
      </w:pPr>
      <w:rPr>
        <w:rFonts w:hint="default"/>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1" w15:restartNumberingAfterBreak="0">
    <w:nsid w:val="52553DE6"/>
    <w:multiLevelType w:val="hybridMultilevel"/>
    <w:tmpl w:val="D99E337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2CA5EE2"/>
    <w:multiLevelType w:val="hybridMultilevel"/>
    <w:tmpl w:val="A3A44ED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A0D6F0E"/>
    <w:multiLevelType w:val="hybridMultilevel"/>
    <w:tmpl w:val="11EAA1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EBA45F4"/>
    <w:multiLevelType w:val="hybridMultilevel"/>
    <w:tmpl w:val="98CEB5CC"/>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54B2D76"/>
    <w:multiLevelType w:val="hybridMultilevel"/>
    <w:tmpl w:val="CADE411E"/>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6A2B4DC5"/>
    <w:multiLevelType w:val="hybridMultilevel"/>
    <w:tmpl w:val="4F6C5C78"/>
    <w:lvl w:ilvl="0" w:tplc="0D10A390">
      <w:start w:val="1"/>
      <w:numFmt w:val="decimal"/>
      <w:lvlText w:val="%1."/>
      <w:lvlJc w:val="left"/>
      <w:pPr>
        <w:tabs>
          <w:tab w:val="num" w:pos="870"/>
        </w:tabs>
        <w:ind w:left="870" w:hanging="360"/>
      </w:pPr>
      <w:rPr>
        <w:rFonts w:hint="default"/>
      </w:rPr>
    </w:lvl>
    <w:lvl w:ilvl="1" w:tplc="04150019">
      <w:start w:val="1"/>
      <w:numFmt w:val="lowerLetter"/>
      <w:pStyle w:val="Akapitzlist"/>
      <w:lvlText w:val="%2."/>
      <w:lvlJc w:val="left"/>
      <w:pPr>
        <w:tabs>
          <w:tab w:val="num" w:pos="1590"/>
        </w:tabs>
        <w:ind w:left="1590" w:hanging="360"/>
      </w:pPr>
    </w:lvl>
    <w:lvl w:ilvl="2" w:tplc="0415001B" w:tentative="1">
      <w:start w:val="1"/>
      <w:numFmt w:val="lowerRoman"/>
      <w:lvlText w:val="%3."/>
      <w:lvlJc w:val="right"/>
      <w:pPr>
        <w:tabs>
          <w:tab w:val="num" w:pos="2310"/>
        </w:tabs>
        <w:ind w:left="2310" w:hanging="180"/>
      </w:pPr>
    </w:lvl>
    <w:lvl w:ilvl="3" w:tplc="0415000F" w:tentative="1">
      <w:start w:val="1"/>
      <w:numFmt w:val="decimal"/>
      <w:lvlText w:val="%4."/>
      <w:lvlJc w:val="left"/>
      <w:pPr>
        <w:tabs>
          <w:tab w:val="num" w:pos="3030"/>
        </w:tabs>
        <w:ind w:left="3030" w:hanging="360"/>
      </w:pPr>
    </w:lvl>
    <w:lvl w:ilvl="4" w:tplc="04150019" w:tentative="1">
      <w:start w:val="1"/>
      <w:numFmt w:val="lowerLetter"/>
      <w:lvlText w:val="%5."/>
      <w:lvlJc w:val="left"/>
      <w:pPr>
        <w:tabs>
          <w:tab w:val="num" w:pos="3750"/>
        </w:tabs>
        <w:ind w:left="3750" w:hanging="360"/>
      </w:pPr>
    </w:lvl>
    <w:lvl w:ilvl="5" w:tplc="0415001B" w:tentative="1">
      <w:start w:val="1"/>
      <w:numFmt w:val="lowerRoman"/>
      <w:lvlText w:val="%6."/>
      <w:lvlJc w:val="right"/>
      <w:pPr>
        <w:tabs>
          <w:tab w:val="num" w:pos="4470"/>
        </w:tabs>
        <w:ind w:left="4470" w:hanging="180"/>
      </w:pPr>
    </w:lvl>
    <w:lvl w:ilvl="6" w:tplc="0415000F" w:tentative="1">
      <w:start w:val="1"/>
      <w:numFmt w:val="decimal"/>
      <w:lvlText w:val="%7."/>
      <w:lvlJc w:val="left"/>
      <w:pPr>
        <w:tabs>
          <w:tab w:val="num" w:pos="5190"/>
        </w:tabs>
        <w:ind w:left="5190" w:hanging="360"/>
      </w:pPr>
    </w:lvl>
    <w:lvl w:ilvl="7" w:tplc="04150019" w:tentative="1">
      <w:start w:val="1"/>
      <w:numFmt w:val="lowerLetter"/>
      <w:lvlText w:val="%8."/>
      <w:lvlJc w:val="left"/>
      <w:pPr>
        <w:tabs>
          <w:tab w:val="num" w:pos="5910"/>
        </w:tabs>
        <w:ind w:left="5910" w:hanging="360"/>
      </w:pPr>
    </w:lvl>
    <w:lvl w:ilvl="8" w:tplc="0415001B" w:tentative="1">
      <w:start w:val="1"/>
      <w:numFmt w:val="lowerRoman"/>
      <w:lvlText w:val="%9."/>
      <w:lvlJc w:val="right"/>
      <w:pPr>
        <w:tabs>
          <w:tab w:val="num" w:pos="6630"/>
        </w:tabs>
        <w:ind w:left="6630" w:hanging="180"/>
      </w:pPr>
    </w:lvl>
  </w:abstractNum>
  <w:abstractNum w:abstractNumId="17" w15:restartNumberingAfterBreak="0">
    <w:nsid w:val="6F741511"/>
    <w:multiLevelType w:val="hybridMultilevel"/>
    <w:tmpl w:val="073C083C"/>
    <w:lvl w:ilvl="0" w:tplc="0415000F">
      <w:start w:val="1"/>
      <w:numFmt w:val="decimal"/>
      <w:lvlText w:val="%1."/>
      <w:lvlJc w:val="left"/>
      <w:pPr>
        <w:ind w:left="2062" w:hanging="360"/>
      </w:pPr>
      <w:rPr>
        <w:rFonts w:eastAsia="Times New Roman" w:hint="default"/>
      </w:rPr>
    </w:lvl>
    <w:lvl w:ilvl="1" w:tplc="04150019" w:tentative="1">
      <w:start w:val="1"/>
      <w:numFmt w:val="lowerLetter"/>
      <w:lvlText w:val="%2."/>
      <w:lvlJc w:val="left"/>
      <w:pPr>
        <w:ind w:left="2782" w:hanging="360"/>
      </w:pPr>
    </w:lvl>
    <w:lvl w:ilvl="2" w:tplc="0415001B" w:tentative="1">
      <w:start w:val="1"/>
      <w:numFmt w:val="lowerRoman"/>
      <w:lvlText w:val="%3."/>
      <w:lvlJc w:val="right"/>
      <w:pPr>
        <w:ind w:left="3502" w:hanging="180"/>
      </w:pPr>
    </w:lvl>
    <w:lvl w:ilvl="3" w:tplc="0415000F" w:tentative="1">
      <w:start w:val="1"/>
      <w:numFmt w:val="decimal"/>
      <w:lvlText w:val="%4."/>
      <w:lvlJc w:val="left"/>
      <w:pPr>
        <w:ind w:left="4222" w:hanging="360"/>
      </w:pPr>
    </w:lvl>
    <w:lvl w:ilvl="4" w:tplc="04150019" w:tentative="1">
      <w:start w:val="1"/>
      <w:numFmt w:val="lowerLetter"/>
      <w:lvlText w:val="%5."/>
      <w:lvlJc w:val="left"/>
      <w:pPr>
        <w:ind w:left="4942" w:hanging="360"/>
      </w:pPr>
    </w:lvl>
    <w:lvl w:ilvl="5" w:tplc="0415001B" w:tentative="1">
      <w:start w:val="1"/>
      <w:numFmt w:val="lowerRoman"/>
      <w:lvlText w:val="%6."/>
      <w:lvlJc w:val="right"/>
      <w:pPr>
        <w:ind w:left="5662" w:hanging="180"/>
      </w:pPr>
    </w:lvl>
    <w:lvl w:ilvl="6" w:tplc="0415000F" w:tentative="1">
      <w:start w:val="1"/>
      <w:numFmt w:val="decimal"/>
      <w:lvlText w:val="%7."/>
      <w:lvlJc w:val="left"/>
      <w:pPr>
        <w:ind w:left="6382" w:hanging="360"/>
      </w:pPr>
    </w:lvl>
    <w:lvl w:ilvl="7" w:tplc="04150019" w:tentative="1">
      <w:start w:val="1"/>
      <w:numFmt w:val="lowerLetter"/>
      <w:lvlText w:val="%8."/>
      <w:lvlJc w:val="left"/>
      <w:pPr>
        <w:ind w:left="7102" w:hanging="360"/>
      </w:pPr>
    </w:lvl>
    <w:lvl w:ilvl="8" w:tplc="0415001B" w:tentative="1">
      <w:start w:val="1"/>
      <w:numFmt w:val="lowerRoman"/>
      <w:lvlText w:val="%9."/>
      <w:lvlJc w:val="right"/>
      <w:pPr>
        <w:ind w:left="7822" w:hanging="180"/>
      </w:pPr>
    </w:lvl>
  </w:abstractNum>
  <w:abstractNum w:abstractNumId="18" w15:restartNumberingAfterBreak="0">
    <w:nsid w:val="72D762AB"/>
    <w:multiLevelType w:val="hybridMultilevel"/>
    <w:tmpl w:val="C010D2E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73A4121"/>
    <w:multiLevelType w:val="hybridMultilevel"/>
    <w:tmpl w:val="A3B026A8"/>
    <w:lvl w:ilvl="0" w:tplc="2BE65A2E">
      <w:start w:val="1"/>
      <w:numFmt w:val="decimal"/>
      <w:lvlText w:val="%1."/>
      <w:lvlJc w:val="left"/>
      <w:pPr>
        <w:tabs>
          <w:tab w:val="num" w:pos="354"/>
        </w:tabs>
        <w:ind w:left="354" w:hanging="360"/>
      </w:pPr>
      <w:rPr>
        <w:rFonts w:ascii="Times New Roman" w:hAnsi="Times New Roman" w:hint="default"/>
        <w:color w:val="auto"/>
        <w:sz w:val="24"/>
        <w:szCs w:val="24"/>
      </w:rPr>
    </w:lvl>
    <w:lvl w:ilvl="1" w:tplc="04150019" w:tentative="1">
      <w:start w:val="1"/>
      <w:numFmt w:val="lowerLetter"/>
      <w:lvlText w:val="%2."/>
      <w:lvlJc w:val="left"/>
      <w:pPr>
        <w:tabs>
          <w:tab w:val="num" w:pos="1434"/>
        </w:tabs>
        <w:ind w:left="1434" w:hanging="360"/>
      </w:pPr>
    </w:lvl>
    <w:lvl w:ilvl="2" w:tplc="0415001B" w:tentative="1">
      <w:start w:val="1"/>
      <w:numFmt w:val="lowerRoman"/>
      <w:lvlText w:val="%3."/>
      <w:lvlJc w:val="right"/>
      <w:pPr>
        <w:tabs>
          <w:tab w:val="num" w:pos="2154"/>
        </w:tabs>
        <w:ind w:left="2154" w:hanging="180"/>
      </w:pPr>
    </w:lvl>
    <w:lvl w:ilvl="3" w:tplc="0415000F" w:tentative="1">
      <w:start w:val="1"/>
      <w:numFmt w:val="decimal"/>
      <w:lvlText w:val="%4."/>
      <w:lvlJc w:val="left"/>
      <w:pPr>
        <w:tabs>
          <w:tab w:val="num" w:pos="2874"/>
        </w:tabs>
        <w:ind w:left="2874" w:hanging="360"/>
      </w:pPr>
    </w:lvl>
    <w:lvl w:ilvl="4" w:tplc="04150019" w:tentative="1">
      <w:start w:val="1"/>
      <w:numFmt w:val="lowerLetter"/>
      <w:lvlText w:val="%5."/>
      <w:lvlJc w:val="left"/>
      <w:pPr>
        <w:tabs>
          <w:tab w:val="num" w:pos="3594"/>
        </w:tabs>
        <w:ind w:left="3594" w:hanging="360"/>
      </w:pPr>
    </w:lvl>
    <w:lvl w:ilvl="5" w:tplc="0415001B" w:tentative="1">
      <w:start w:val="1"/>
      <w:numFmt w:val="lowerRoman"/>
      <w:lvlText w:val="%6."/>
      <w:lvlJc w:val="right"/>
      <w:pPr>
        <w:tabs>
          <w:tab w:val="num" w:pos="4314"/>
        </w:tabs>
        <w:ind w:left="4314" w:hanging="180"/>
      </w:pPr>
    </w:lvl>
    <w:lvl w:ilvl="6" w:tplc="0415000F" w:tentative="1">
      <w:start w:val="1"/>
      <w:numFmt w:val="decimal"/>
      <w:lvlText w:val="%7."/>
      <w:lvlJc w:val="left"/>
      <w:pPr>
        <w:tabs>
          <w:tab w:val="num" w:pos="5034"/>
        </w:tabs>
        <w:ind w:left="5034" w:hanging="360"/>
      </w:pPr>
    </w:lvl>
    <w:lvl w:ilvl="7" w:tplc="04150019" w:tentative="1">
      <w:start w:val="1"/>
      <w:numFmt w:val="lowerLetter"/>
      <w:lvlText w:val="%8."/>
      <w:lvlJc w:val="left"/>
      <w:pPr>
        <w:tabs>
          <w:tab w:val="num" w:pos="5754"/>
        </w:tabs>
        <w:ind w:left="5754" w:hanging="360"/>
      </w:pPr>
    </w:lvl>
    <w:lvl w:ilvl="8" w:tplc="0415001B" w:tentative="1">
      <w:start w:val="1"/>
      <w:numFmt w:val="lowerRoman"/>
      <w:lvlText w:val="%9."/>
      <w:lvlJc w:val="right"/>
      <w:pPr>
        <w:tabs>
          <w:tab w:val="num" w:pos="6474"/>
        </w:tabs>
        <w:ind w:left="6474" w:hanging="180"/>
      </w:pPr>
    </w:lvl>
  </w:abstractNum>
  <w:num w:numId="1" w16cid:durableId="1792821760">
    <w:abstractNumId w:val="16"/>
  </w:num>
  <w:num w:numId="2" w16cid:durableId="611131314">
    <w:abstractNumId w:val="1"/>
  </w:num>
  <w:num w:numId="3" w16cid:durableId="896092445">
    <w:abstractNumId w:val="15"/>
  </w:num>
  <w:num w:numId="4" w16cid:durableId="379596756">
    <w:abstractNumId w:val="0"/>
  </w:num>
  <w:num w:numId="5" w16cid:durableId="214044550">
    <w:abstractNumId w:val="19"/>
  </w:num>
  <w:num w:numId="6" w16cid:durableId="886336312">
    <w:abstractNumId w:val="7"/>
  </w:num>
  <w:num w:numId="7" w16cid:durableId="121580050">
    <w:abstractNumId w:val="8"/>
  </w:num>
  <w:num w:numId="8" w16cid:durableId="772021527">
    <w:abstractNumId w:val="4"/>
  </w:num>
  <w:num w:numId="9" w16cid:durableId="1138105820">
    <w:abstractNumId w:val="17"/>
  </w:num>
  <w:num w:numId="10" w16cid:durableId="784347571">
    <w:abstractNumId w:val="5"/>
  </w:num>
  <w:num w:numId="11" w16cid:durableId="1421103670">
    <w:abstractNumId w:val="10"/>
  </w:num>
  <w:num w:numId="12" w16cid:durableId="818956963">
    <w:abstractNumId w:val="11"/>
  </w:num>
  <w:num w:numId="13" w16cid:durableId="295330152">
    <w:abstractNumId w:val="14"/>
  </w:num>
  <w:num w:numId="14" w16cid:durableId="320431336">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90310424">
    <w:abstractNumId w:val="13"/>
  </w:num>
  <w:num w:numId="16" w16cid:durableId="1787313401">
    <w:abstractNumId w:val="6"/>
  </w:num>
  <w:num w:numId="17" w16cid:durableId="1794130695">
    <w:abstractNumId w:val="12"/>
  </w:num>
  <w:num w:numId="18" w16cid:durableId="895624599">
    <w:abstractNumId w:val="2"/>
  </w:num>
  <w:num w:numId="19" w16cid:durableId="1162359035">
    <w:abstractNumId w:val="9"/>
  </w:num>
  <w:num w:numId="20" w16cid:durableId="1001811537">
    <w:abstractNumId w:val="18"/>
  </w:num>
  <w:num w:numId="21" w16cid:durableId="1513685077">
    <w:abstractNumId w:val="16"/>
  </w:num>
  <w:num w:numId="22" w16cid:durableId="417413144">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efaultTabStop w:val="34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pos w:val="sectEnd"/>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A755EA"/>
    <w:rsid w:val="00002AD6"/>
    <w:rsid w:val="00006683"/>
    <w:rsid w:val="000253AE"/>
    <w:rsid w:val="00026B72"/>
    <w:rsid w:val="00032744"/>
    <w:rsid w:val="00043450"/>
    <w:rsid w:val="00045686"/>
    <w:rsid w:val="00052AA8"/>
    <w:rsid w:val="00056751"/>
    <w:rsid w:val="00060702"/>
    <w:rsid w:val="000661E2"/>
    <w:rsid w:val="00066A7D"/>
    <w:rsid w:val="0006729F"/>
    <w:rsid w:val="00067BF5"/>
    <w:rsid w:val="00074738"/>
    <w:rsid w:val="00080A07"/>
    <w:rsid w:val="0008160E"/>
    <w:rsid w:val="00084B0A"/>
    <w:rsid w:val="000964D1"/>
    <w:rsid w:val="000A5B69"/>
    <w:rsid w:val="000A7E03"/>
    <w:rsid w:val="000B1585"/>
    <w:rsid w:val="000B28E9"/>
    <w:rsid w:val="000B4F4E"/>
    <w:rsid w:val="000B5E1C"/>
    <w:rsid w:val="000C12C3"/>
    <w:rsid w:val="000C1E4B"/>
    <w:rsid w:val="000C2BFF"/>
    <w:rsid w:val="000D102A"/>
    <w:rsid w:val="000D4C6B"/>
    <w:rsid w:val="000D519E"/>
    <w:rsid w:val="000E047D"/>
    <w:rsid w:val="000E7BDB"/>
    <w:rsid w:val="000F20C2"/>
    <w:rsid w:val="000F3951"/>
    <w:rsid w:val="00101436"/>
    <w:rsid w:val="00103232"/>
    <w:rsid w:val="001043F3"/>
    <w:rsid w:val="00104B29"/>
    <w:rsid w:val="00105D1F"/>
    <w:rsid w:val="00107FB1"/>
    <w:rsid w:val="001142FB"/>
    <w:rsid w:val="001267C0"/>
    <w:rsid w:val="00131166"/>
    <w:rsid w:val="00151EA4"/>
    <w:rsid w:val="00161BA2"/>
    <w:rsid w:val="001637A1"/>
    <w:rsid w:val="00165F5E"/>
    <w:rsid w:val="001763B2"/>
    <w:rsid w:val="001831F8"/>
    <w:rsid w:val="00183302"/>
    <w:rsid w:val="00185B15"/>
    <w:rsid w:val="00186C0E"/>
    <w:rsid w:val="00187591"/>
    <w:rsid w:val="0019213E"/>
    <w:rsid w:val="00197CF6"/>
    <w:rsid w:val="001A4E14"/>
    <w:rsid w:val="001A573E"/>
    <w:rsid w:val="001B3B42"/>
    <w:rsid w:val="001B432F"/>
    <w:rsid w:val="001B43EF"/>
    <w:rsid w:val="001B7293"/>
    <w:rsid w:val="001C1305"/>
    <w:rsid w:val="001C750E"/>
    <w:rsid w:val="001D07E7"/>
    <w:rsid w:val="001D2986"/>
    <w:rsid w:val="001D35A8"/>
    <w:rsid w:val="001D42DB"/>
    <w:rsid w:val="001E14C0"/>
    <w:rsid w:val="001E438D"/>
    <w:rsid w:val="001F7234"/>
    <w:rsid w:val="00200AFD"/>
    <w:rsid w:val="0020720C"/>
    <w:rsid w:val="00211139"/>
    <w:rsid w:val="002114DD"/>
    <w:rsid w:val="002118BE"/>
    <w:rsid w:val="00217D2B"/>
    <w:rsid w:val="0022092C"/>
    <w:rsid w:val="002209C1"/>
    <w:rsid w:val="00221D92"/>
    <w:rsid w:val="002246EF"/>
    <w:rsid w:val="002259F4"/>
    <w:rsid w:val="00226B50"/>
    <w:rsid w:val="00233F28"/>
    <w:rsid w:val="002343F8"/>
    <w:rsid w:val="00236A92"/>
    <w:rsid w:val="00246B12"/>
    <w:rsid w:val="00247A2E"/>
    <w:rsid w:val="00250886"/>
    <w:rsid w:val="00250EF5"/>
    <w:rsid w:val="00251E4B"/>
    <w:rsid w:val="00255F6D"/>
    <w:rsid w:val="00256121"/>
    <w:rsid w:val="0026266B"/>
    <w:rsid w:val="002659CA"/>
    <w:rsid w:val="0026776B"/>
    <w:rsid w:val="00267926"/>
    <w:rsid w:val="00275F13"/>
    <w:rsid w:val="00277563"/>
    <w:rsid w:val="00277CB5"/>
    <w:rsid w:val="00282B11"/>
    <w:rsid w:val="002A3CF9"/>
    <w:rsid w:val="002B1083"/>
    <w:rsid w:val="002B38BA"/>
    <w:rsid w:val="002B61DA"/>
    <w:rsid w:val="002C388B"/>
    <w:rsid w:val="002C66CF"/>
    <w:rsid w:val="002C6F45"/>
    <w:rsid w:val="002C770A"/>
    <w:rsid w:val="002C7E85"/>
    <w:rsid w:val="002D56AB"/>
    <w:rsid w:val="002E190F"/>
    <w:rsid w:val="002E41A5"/>
    <w:rsid w:val="002F25BD"/>
    <w:rsid w:val="002F3817"/>
    <w:rsid w:val="002F7507"/>
    <w:rsid w:val="002F7972"/>
    <w:rsid w:val="003021B0"/>
    <w:rsid w:val="00305A03"/>
    <w:rsid w:val="0031537C"/>
    <w:rsid w:val="0032026F"/>
    <w:rsid w:val="00326F37"/>
    <w:rsid w:val="00330E12"/>
    <w:rsid w:val="00331C71"/>
    <w:rsid w:val="00333B62"/>
    <w:rsid w:val="00340355"/>
    <w:rsid w:val="003417E4"/>
    <w:rsid w:val="00346D51"/>
    <w:rsid w:val="00347518"/>
    <w:rsid w:val="00350C10"/>
    <w:rsid w:val="003607DC"/>
    <w:rsid w:val="003715D2"/>
    <w:rsid w:val="00371C43"/>
    <w:rsid w:val="00375388"/>
    <w:rsid w:val="00375DD0"/>
    <w:rsid w:val="00390B7D"/>
    <w:rsid w:val="0039272F"/>
    <w:rsid w:val="00397F69"/>
    <w:rsid w:val="003A37CB"/>
    <w:rsid w:val="003A51D8"/>
    <w:rsid w:val="003A7A9F"/>
    <w:rsid w:val="003B04B2"/>
    <w:rsid w:val="003B29D4"/>
    <w:rsid w:val="003B7525"/>
    <w:rsid w:val="003C07ED"/>
    <w:rsid w:val="003C4765"/>
    <w:rsid w:val="003C7E84"/>
    <w:rsid w:val="003D0D22"/>
    <w:rsid w:val="003E02BF"/>
    <w:rsid w:val="003E20D9"/>
    <w:rsid w:val="003E5E09"/>
    <w:rsid w:val="003F7AFC"/>
    <w:rsid w:val="00400699"/>
    <w:rsid w:val="00401752"/>
    <w:rsid w:val="004042B1"/>
    <w:rsid w:val="0040471F"/>
    <w:rsid w:val="004058E2"/>
    <w:rsid w:val="00407443"/>
    <w:rsid w:val="00415C23"/>
    <w:rsid w:val="00425308"/>
    <w:rsid w:val="0042695B"/>
    <w:rsid w:val="00430679"/>
    <w:rsid w:val="00435509"/>
    <w:rsid w:val="00436641"/>
    <w:rsid w:val="00437BBC"/>
    <w:rsid w:val="00442864"/>
    <w:rsid w:val="0044530D"/>
    <w:rsid w:val="00445402"/>
    <w:rsid w:val="0044581C"/>
    <w:rsid w:val="00450E1C"/>
    <w:rsid w:val="0045526D"/>
    <w:rsid w:val="004557E4"/>
    <w:rsid w:val="00456D83"/>
    <w:rsid w:val="00457CBB"/>
    <w:rsid w:val="00465422"/>
    <w:rsid w:val="00466894"/>
    <w:rsid w:val="00475EFE"/>
    <w:rsid w:val="00476319"/>
    <w:rsid w:val="004771AB"/>
    <w:rsid w:val="00481CC3"/>
    <w:rsid w:val="0048235E"/>
    <w:rsid w:val="00483A5B"/>
    <w:rsid w:val="00483B9E"/>
    <w:rsid w:val="004847F2"/>
    <w:rsid w:val="004856E8"/>
    <w:rsid w:val="004858B4"/>
    <w:rsid w:val="0049158B"/>
    <w:rsid w:val="00492E07"/>
    <w:rsid w:val="00494015"/>
    <w:rsid w:val="00496CE5"/>
    <w:rsid w:val="00497521"/>
    <w:rsid w:val="004978E3"/>
    <w:rsid w:val="004A5E5C"/>
    <w:rsid w:val="004B26A7"/>
    <w:rsid w:val="004B3364"/>
    <w:rsid w:val="004B76B9"/>
    <w:rsid w:val="004C5E2B"/>
    <w:rsid w:val="004C736C"/>
    <w:rsid w:val="004D6630"/>
    <w:rsid w:val="004E1354"/>
    <w:rsid w:val="004E74D7"/>
    <w:rsid w:val="004F02A5"/>
    <w:rsid w:val="004F0481"/>
    <w:rsid w:val="004F34F0"/>
    <w:rsid w:val="004F5EB5"/>
    <w:rsid w:val="004F6EF0"/>
    <w:rsid w:val="004F7F21"/>
    <w:rsid w:val="00500B71"/>
    <w:rsid w:val="005014A6"/>
    <w:rsid w:val="0051177F"/>
    <w:rsid w:val="005154FF"/>
    <w:rsid w:val="00517274"/>
    <w:rsid w:val="005203F8"/>
    <w:rsid w:val="0052164D"/>
    <w:rsid w:val="00527453"/>
    <w:rsid w:val="005318B4"/>
    <w:rsid w:val="00540E72"/>
    <w:rsid w:val="00553018"/>
    <w:rsid w:val="00555532"/>
    <w:rsid w:val="00560F1B"/>
    <w:rsid w:val="005640C5"/>
    <w:rsid w:val="0056735A"/>
    <w:rsid w:val="00567C89"/>
    <w:rsid w:val="00573668"/>
    <w:rsid w:val="005736B4"/>
    <w:rsid w:val="005741EA"/>
    <w:rsid w:val="0058018B"/>
    <w:rsid w:val="00581C02"/>
    <w:rsid w:val="005837E4"/>
    <w:rsid w:val="00586992"/>
    <w:rsid w:val="00586F5F"/>
    <w:rsid w:val="005879E5"/>
    <w:rsid w:val="00596346"/>
    <w:rsid w:val="005A427E"/>
    <w:rsid w:val="005A522E"/>
    <w:rsid w:val="005A5A12"/>
    <w:rsid w:val="005A6541"/>
    <w:rsid w:val="005B2EF8"/>
    <w:rsid w:val="005B3ADB"/>
    <w:rsid w:val="005C506D"/>
    <w:rsid w:val="005C6002"/>
    <w:rsid w:val="005D0126"/>
    <w:rsid w:val="005D3044"/>
    <w:rsid w:val="005E13C1"/>
    <w:rsid w:val="005E14CE"/>
    <w:rsid w:val="005E3BA3"/>
    <w:rsid w:val="005E4866"/>
    <w:rsid w:val="005E75C1"/>
    <w:rsid w:val="005F0547"/>
    <w:rsid w:val="005F483C"/>
    <w:rsid w:val="0060089F"/>
    <w:rsid w:val="00603555"/>
    <w:rsid w:val="00603DC9"/>
    <w:rsid w:val="0060563D"/>
    <w:rsid w:val="00612D46"/>
    <w:rsid w:val="00621321"/>
    <w:rsid w:val="00621415"/>
    <w:rsid w:val="00627E3A"/>
    <w:rsid w:val="0063520C"/>
    <w:rsid w:val="00636E22"/>
    <w:rsid w:val="006428CA"/>
    <w:rsid w:val="00644840"/>
    <w:rsid w:val="00651490"/>
    <w:rsid w:val="006541D2"/>
    <w:rsid w:val="006611DA"/>
    <w:rsid w:val="00663EF8"/>
    <w:rsid w:val="006646E5"/>
    <w:rsid w:val="00670312"/>
    <w:rsid w:val="006740F4"/>
    <w:rsid w:val="00674385"/>
    <w:rsid w:val="006817AE"/>
    <w:rsid w:val="00687027"/>
    <w:rsid w:val="00691E96"/>
    <w:rsid w:val="006939C5"/>
    <w:rsid w:val="006A234E"/>
    <w:rsid w:val="006A35DC"/>
    <w:rsid w:val="006B0199"/>
    <w:rsid w:val="006B23B6"/>
    <w:rsid w:val="006B2E4D"/>
    <w:rsid w:val="006C5A0D"/>
    <w:rsid w:val="006D2732"/>
    <w:rsid w:val="006D2D65"/>
    <w:rsid w:val="006D4F5B"/>
    <w:rsid w:val="006E2ACE"/>
    <w:rsid w:val="006E4E5B"/>
    <w:rsid w:val="006F3CA1"/>
    <w:rsid w:val="006F7ADC"/>
    <w:rsid w:val="00700B02"/>
    <w:rsid w:val="00701F24"/>
    <w:rsid w:val="0070776E"/>
    <w:rsid w:val="007115CD"/>
    <w:rsid w:val="00712E82"/>
    <w:rsid w:val="0072063D"/>
    <w:rsid w:val="007253C5"/>
    <w:rsid w:val="00732683"/>
    <w:rsid w:val="00732A9A"/>
    <w:rsid w:val="00736702"/>
    <w:rsid w:val="007407E4"/>
    <w:rsid w:val="00743A2E"/>
    <w:rsid w:val="00744C17"/>
    <w:rsid w:val="0074586C"/>
    <w:rsid w:val="0075122D"/>
    <w:rsid w:val="00753102"/>
    <w:rsid w:val="007553E8"/>
    <w:rsid w:val="007572D1"/>
    <w:rsid w:val="00757777"/>
    <w:rsid w:val="00764D87"/>
    <w:rsid w:val="007758B0"/>
    <w:rsid w:val="007766C3"/>
    <w:rsid w:val="007775FB"/>
    <w:rsid w:val="00784F61"/>
    <w:rsid w:val="007876AE"/>
    <w:rsid w:val="00790D79"/>
    <w:rsid w:val="00795470"/>
    <w:rsid w:val="00796D49"/>
    <w:rsid w:val="007A4476"/>
    <w:rsid w:val="007A6673"/>
    <w:rsid w:val="007B0493"/>
    <w:rsid w:val="007B0DD8"/>
    <w:rsid w:val="007B5D5B"/>
    <w:rsid w:val="007C0337"/>
    <w:rsid w:val="007C2DAA"/>
    <w:rsid w:val="007C338E"/>
    <w:rsid w:val="007C6F03"/>
    <w:rsid w:val="007D0BFB"/>
    <w:rsid w:val="007D1455"/>
    <w:rsid w:val="007D4EA5"/>
    <w:rsid w:val="007D4F26"/>
    <w:rsid w:val="007D56DF"/>
    <w:rsid w:val="007D59A6"/>
    <w:rsid w:val="007E0D0A"/>
    <w:rsid w:val="007E2DB3"/>
    <w:rsid w:val="007E5134"/>
    <w:rsid w:val="007F1CF0"/>
    <w:rsid w:val="007F1DD3"/>
    <w:rsid w:val="007F4EC5"/>
    <w:rsid w:val="007F5BA9"/>
    <w:rsid w:val="00802079"/>
    <w:rsid w:val="00804045"/>
    <w:rsid w:val="00806DFE"/>
    <w:rsid w:val="00813638"/>
    <w:rsid w:val="00814DA7"/>
    <w:rsid w:val="00816892"/>
    <w:rsid w:val="00820402"/>
    <w:rsid w:val="00824B70"/>
    <w:rsid w:val="00825CF2"/>
    <w:rsid w:val="008306C9"/>
    <w:rsid w:val="00832C8F"/>
    <w:rsid w:val="0084690D"/>
    <w:rsid w:val="00850CBB"/>
    <w:rsid w:val="00853738"/>
    <w:rsid w:val="00855B40"/>
    <w:rsid w:val="008562B7"/>
    <w:rsid w:val="008629F6"/>
    <w:rsid w:val="008734B1"/>
    <w:rsid w:val="0087529F"/>
    <w:rsid w:val="0087706C"/>
    <w:rsid w:val="008806CD"/>
    <w:rsid w:val="00884B86"/>
    <w:rsid w:val="00885CC8"/>
    <w:rsid w:val="008930C1"/>
    <w:rsid w:val="00894733"/>
    <w:rsid w:val="00895230"/>
    <w:rsid w:val="00896DA6"/>
    <w:rsid w:val="00896EF5"/>
    <w:rsid w:val="008A1229"/>
    <w:rsid w:val="008A255E"/>
    <w:rsid w:val="008A3FE6"/>
    <w:rsid w:val="008A4A7C"/>
    <w:rsid w:val="008A5601"/>
    <w:rsid w:val="008B6627"/>
    <w:rsid w:val="008B70BE"/>
    <w:rsid w:val="008B7B4B"/>
    <w:rsid w:val="008C154E"/>
    <w:rsid w:val="008C3010"/>
    <w:rsid w:val="008C3A02"/>
    <w:rsid w:val="008C75F6"/>
    <w:rsid w:val="008D0C68"/>
    <w:rsid w:val="008D5819"/>
    <w:rsid w:val="008D5DCE"/>
    <w:rsid w:val="008D6FE7"/>
    <w:rsid w:val="008E1B7F"/>
    <w:rsid w:val="008E451E"/>
    <w:rsid w:val="008E46C6"/>
    <w:rsid w:val="008E4CDE"/>
    <w:rsid w:val="008F1096"/>
    <w:rsid w:val="008F25D4"/>
    <w:rsid w:val="008F5680"/>
    <w:rsid w:val="00901C9A"/>
    <w:rsid w:val="009063A2"/>
    <w:rsid w:val="00912B86"/>
    <w:rsid w:val="00912E2A"/>
    <w:rsid w:val="00913561"/>
    <w:rsid w:val="00914C95"/>
    <w:rsid w:val="00915BF4"/>
    <w:rsid w:val="00917F16"/>
    <w:rsid w:val="00924309"/>
    <w:rsid w:val="00932F6C"/>
    <w:rsid w:val="00933F77"/>
    <w:rsid w:val="00943441"/>
    <w:rsid w:val="00944845"/>
    <w:rsid w:val="00944E1D"/>
    <w:rsid w:val="00946901"/>
    <w:rsid w:val="00952903"/>
    <w:rsid w:val="00964517"/>
    <w:rsid w:val="0096451F"/>
    <w:rsid w:val="0097393F"/>
    <w:rsid w:val="00975949"/>
    <w:rsid w:val="0098202F"/>
    <w:rsid w:val="009937B5"/>
    <w:rsid w:val="00994D26"/>
    <w:rsid w:val="009A0B94"/>
    <w:rsid w:val="009A215A"/>
    <w:rsid w:val="009A2C86"/>
    <w:rsid w:val="009A3BCA"/>
    <w:rsid w:val="009A60AD"/>
    <w:rsid w:val="009A6D59"/>
    <w:rsid w:val="009B5103"/>
    <w:rsid w:val="009C0232"/>
    <w:rsid w:val="009C4386"/>
    <w:rsid w:val="009C6930"/>
    <w:rsid w:val="009D1925"/>
    <w:rsid w:val="009D4A64"/>
    <w:rsid w:val="009E3785"/>
    <w:rsid w:val="009E3912"/>
    <w:rsid w:val="009F3464"/>
    <w:rsid w:val="009F60D5"/>
    <w:rsid w:val="009F665D"/>
    <w:rsid w:val="00A01002"/>
    <w:rsid w:val="00A054EF"/>
    <w:rsid w:val="00A10A6B"/>
    <w:rsid w:val="00A1289B"/>
    <w:rsid w:val="00A15F7E"/>
    <w:rsid w:val="00A2311F"/>
    <w:rsid w:val="00A23800"/>
    <w:rsid w:val="00A24C91"/>
    <w:rsid w:val="00A3295A"/>
    <w:rsid w:val="00A41523"/>
    <w:rsid w:val="00A4173F"/>
    <w:rsid w:val="00A4196B"/>
    <w:rsid w:val="00A429C3"/>
    <w:rsid w:val="00A45467"/>
    <w:rsid w:val="00A45B9E"/>
    <w:rsid w:val="00A56828"/>
    <w:rsid w:val="00A5694D"/>
    <w:rsid w:val="00A6212B"/>
    <w:rsid w:val="00A66A57"/>
    <w:rsid w:val="00A672E9"/>
    <w:rsid w:val="00A70A58"/>
    <w:rsid w:val="00A710DD"/>
    <w:rsid w:val="00A7367C"/>
    <w:rsid w:val="00A755EA"/>
    <w:rsid w:val="00A75C24"/>
    <w:rsid w:val="00A77136"/>
    <w:rsid w:val="00A80E70"/>
    <w:rsid w:val="00A81A59"/>
    <w:rsid w:val="00A96328"/>
    <w:rsid w:val="00AA0249"/>
    <w:rsid w:val="00AA05F9"/>
    <w:rsid w:val="00AA167C"/>
    <w:rsid w:val="00AA4372"/>
    <w:rsid w:val="00AA5716"/>
    <w:rsid w:val="00AA6460"/>
    <w:rsid w:val="00AB1692"/>
    <w:rsid w:val="00AB3642"/>
    <w:rsid w:val="00AC3456"/>
    <w:rsid w:val="00AC3773"/>
    <w:rsid w:val="00AC46BD"/>
    <w:rsid w:val="00AC7FB8"/>
    <w:rsid w:val="00AD1FBB"/>
    <w:rsid w:val="00AD218D"/>
    <w:rsid w:val="00AD68CD"/>
    <w:rsid w:val="00AE301C"/>
    <w:rsid w:val="00AF246F"/>
    <w:rsid w:val="00AF45C6"/>
    <w:rsid w:val="00AF75BF"/>
    <w:rsid w:val="00B009B9"/>
    <w:rsid w:val="00B02920"/>
    <w:rsid w:val="00B20318"/>
    <w:rsid w:val="00B2557C"/>
    <w:rsid w:val="00B26804"/>
    <w:rsid w:val="00B33DFD"/>
    <w:rsid w:val="00B35A4F"/>
    <w:rsid w:val="00B37295"/>
    <w:rsid w:val="00B37A60"/>
    <w:rsid w:val="00B431C1"/>
    <w:rsid w:val="00B4522C"/>
    <w:rsid w:val="00B553BD"/>
    <w:rsid w:val="00B57410"/>
    <w:rsid w:val="00B71545"/>
    <w:rsid w:val="00B75674"/>
    <w:rsid w:val="00B76AED"/>
    <w:rsid w:val="00B77929"/>
    <w:rsid w:val="00B812B0"/>
    <w:rsid w:val="00B8602B"/>
    <w:rsid w:val="00B86F1E"/>
    <w:rsid w:val="00B9691B"/>
    <w:rsid w:val="00BA2D31"/>
    <w:rsid w:val="00BA30B1"/>
    <w:rsid w:val="00BB6A39"/>
    <w:rsid w:val="00BB7EE7"/>
    <w:rsid w:val="00BC024A"/>
    <w:rsid w:val="00BC1F57"/>
    <w:rsid w:val="00BC53F7"/>
    <w:rsid w:val="00BC596D"/>
    <w:rsid w:val="00BC7D83"/>
    <w:rsid w:val="00BC7F66"/>
    <w:rsid w:val="00BD1618"/>
    <w:rsid w:val="00BD309E"/>
    <w:rsid w:val="00BD4734"/>
    <w:rsid w:val="00BD4BA7"/>
    <w:rsid w:val="00BE5322"/>
    <w:rsid w:val="00BE7900"/>
    <w:rsid w:val="00BF2732"/>
    <w:rsid w:val="00C04513"/>
    <w:rsid w:val="00C07C51"/>
    <w:rsid w:val="00C12953"/>
    <w:rsid w:val="00C1410B"/>
    <w:rsid w:val="00C156D0"/>
    <w:rsid w:val="00C17773"/>
    <w:rsid w:val="00C17A8D"/>
    <w:rsid w:val="00C2438E"/>
    <w:rsid w:val="00C3762D"/>
    <w:rsid w:val="00C505CF"/>
    <w:rsid w:val="00C51D1D"/>
    <w:rsid w:val="00C558FC"/>
    <w:rsid w:val="00C564B5"/>
    <w:rsid w:val="00C61AE2"/>
    <w:rsid w:val="00C623E5"/>
    <w:rsid w:val="00C725CB"/>
    <w:rsid w:val="00C75653"/>
    <w:rsid w:val="00C763B6"/>
    <w:rsid w:val="00C81A24"/>
    <w:rsid w:val="00C82DC0"/>
    <w:rsid w:val="00C87C0B"/>
    <w:rsid w:val="00C90D33"/>
    <w:rsid w:val="00C92927"/>
    <w:rsid w:val="00C92D35"/>
    <w:rsid w:val="00C954E8"/>
    <w:rsid w:val="00CA0288"/>
    <w:rsid w:val="00CA0CFE"/>
    <w:rsid w:val="00CB02E3"/>
    <w:rsid w:val="00CB4051"/>
    <w:rsid w:val="00CB4F6F"/>
    <w:rsid w:val="00CD0ECA"/>
    <w:rsid w:val="00CD203A"/>
    <w:rsid w:val="00CD2B6E"/>
    <w:rsid w:val="00CD3731"/>
    <w:rsid w:val="00CD6FE9"/>
    <w:rsid w:val="00CE470B"/>
    <w:rsid w:val="00CE72C8"/>
    <w:rsid w:val="00CE72E9"/>
    <w:rsid w:val="00CF3FD2"/>
    <w:rsid w:val="00CF6FD5"/>
    <w:rsid w:val="00D07D96"/>
    <w:rsid w:val="00D1188C"/>
    <w:rsid w:val="00D13B6B"/>
    <w:rsid w:val="00D13B70"/>
    <w:rsid w:val="00D15554"/>
    <w:rsid w:val="00D209B1"/>
    <w:rsid w:val="00D219C4"/>
    <w:rsid w:val="00D258A1"/>
    <w:rsid w:val="00D27346"/>
    <w:rsid w:val="00D33757"/>
    <w:rsid w:val="00D44440"/>
    <w:rsid w:val="00D46F2D"/>
    <w:rsid w:val="00D53E33"/>
    <w:rsid w:val="00D626AB"/>
    <w:rsid w:val="00D63C21"/>
    <w:rsid w:val="00D70875"/>
    <w:rsid w:val="00D712C0"/>
    <w:rsid w:val="00D717DF"/>
    <w:rsid w:val="00D756BF"/>
    <w:rsid w:val="00D86221"/>
    <w:rsid w:val="00D942E6"/>
    <w:rsid w:val="00D9667C"/>
    <w:rsid w:val="00D96E40"/>
    <w:rsid w:val="00DA2FD9"/>
    <w:rsid w:val="00DB19CA"/>
    <w:rsid w:val="00DB4C7B"/>
    <w:rsid w:val="00DB6161"/>
    <w:rsid w:val="00DC1DE2"/>
    <w:rsid w:val="00DC45D0"/>
    <w:rsid w:val="00DC4E0A"/>
    <w:rsid w:val="00DE2F78"/>
    <w:rsid w:val="00DE44DC"/>
    <w:rsid w:val="00DE6460"/>
    <w:rsid w:val="00DF79DA"/>
    <w:rsid w:val="00E0131A"/>
    <w:rsid w:val="00E0439D"/>
    <w:rsid w:val="00E0549A"/>
    <w:rsid w:val="00E06523"/>
    <w:rsid w:val="00E06534"/>
    <w:rsid w:val="00E06ACC"/>
    <w:rsid w:val="00E1135B"/>
    <w:rsid w:val="00E20706"/>
    <w:rsid w:val="00E2547C"/>
    <w:rsid w:val="00E25C1C"/>
    <w:rsid w:val="00E279CA"/>
    <w:rsid w:val="00E30833"/>
    <w:rsid w:val="00E33BC1"/>
    <w:rsid w:val="00E3660E"/>
    <w:rsid w:val="00E42774"/>
    <w:rsid w:val="00E42CDC"/>
    <w:rsid w:val="00E5117F"/>
    <w:rsid w:val="00E53EA2"/>
    <w:rsid w:val="00E559EF"/>
    <w:rsid w:val="00E572BE"/>
    <w:rsid w:val="00E71F32"/>
    <w:rsid w:val="00E72F9E"/>
    <w:rsid w:val="00E74D71"/>
    <w:rsid w:val="00E81236"/>
    <w:rsid w:val="00E83FBC"/>
    <w:rsid w:val="00E87951"/>
    <w:rsid w:val="00E91119"/>
    <w:rsid w:val="00E914DC"/>
    <w:rsid w:val="00E91BBA"/>
    <w:rsid w:val="00E94899"/>
    <w:rsid w:val="00E957B9"/>
    <w:rsid w:val="00E9724E"/>
    <w:rsid w:val="00EA23CA"/>
    <w:rsid w:val="00EB6D2C"/>
    <w:rsid w:val="00EC3354"/>
    <w:rsid w:val="00EC5760"/>
    <w:rsid w:val="00ED136E"/>
    <w:rsid w:val="00ED53BF"/>
    <w:rsid w:val="00ED7741"/>
    <w:rsid w:val="00EE6E58"/>
    <w:rsid w:val="00EF00D0"/>
    <w:rsid w:val="00EF3C4C"/>
    <w:rsid w:val="00EF419F"/>
    <w:rsid w:val="00F04F70"/>
    <w:rsid w:val="00F05775"/>
    <w:rsid w:val="00F057BF"/>
    <w:rsid w:val="00F06465"/>
    <w:rsid w:val="00F15576"/>
    <w:rsid w:val="00F246A0"/>
    <w:rsid w:val="00F2635F"/>
    <w:rsid w:val="00F264C1"/>
    <w:rsid w:val="00F310F9"/>
    <w:rsid w:val="00F42477"/>
    <w:rsid w:val="00F42D96"/>
    <w:rsid w:val="00F46EB4"/>
    <w:rsid w:val="00F502FC"/>
    <w:rsid w:val="00F52330"/>
    <w:rsid w:val="00F5423F"/>
    <w:rsid w:val="00F56582"/>
    <w:rsid w:val="00F6034F"/>
    <w:rsid w:val="00F60FDF"/>
    <w:rsid w:val="00F628A3"/>
    <w:rsid w:val="00F65E20"/>
    <w:rsid w:val="00F70213"/>
    <w:rsid w:val="00F72FF5"/>
    <w:rsid w:val="00F83BAE"/>
    <w:rsid w:val="00F870D9"/>
    <w:rsid w:val="00F87967"/>
    <w:rsid w:val="00F92EBB"/>
    <w:rsid w:val="00F95199"/>
    <w:rsid w:val="00F968D0"/>
    <w:rsid w:val="00FA0F80"/>
    <w:rsid w:val="00FA10EB"/>
    <w:rsid w:val="00FA1E4E"/>
    <w:rsid w:val="00FA5B7C"/>
    <w:rsid w:val="00FB1DBC"/>
    <w:rsid w:val="00FB3043"/>
    <w:rsid w:val="00FB7413"/>
    <w:rsid w:val="00FD44BD"/>
    <w:rsid w:val="00FE1F83"/>
    <w:rsid w:val="00FF1539"/>
    <w:rsid w:val="00FF197D"/>
    <w:rsid w:val="00FF6AE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D04839"/>
  <w15:chartTrackingRefBased/>
  <w15:docId w15:val="{BFC1714C-46A5-40DB-98E6-1364541C5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jc w:val="both"/>
    </w:pPr>
    <w:rPr>
      <w:rFonts w:ascii="Times New Roman" w:hAnsi="Times New Roman"/>
      <w:kern w:val="28"/>
      <w:sz w:val="24"/>
      <w:szCs w:val="24"/>
    </w:rPr>
  </w:style>
  <w:style w:type="paragraph" w:styleId="Nagwek1">
    <w:name w:val="heading 1"/>
    <w:basedOn w:val="Normalny"/>
    <w:next w:val="Normalny"/>
    <w:qFormat/>
    <w:rsid w:val="00D9667C"/>
    <w:pPr>
      <w:keepNext/>
      <w:autoSpaceDE w:val="0"/>
      <w:autoSpaceDN w:val="0"/>
      <w:spacing w:before="100" w:afterLines="100" w:after="100"/>
      <w:jc w:val="center"/>
      <w:outlineLvl w:val="0"/>
    </w:pPr>
    <w:rPr>
      <w:rFonts w:ascii="Arial" w:hAnsi="Arial" w:cs="Arial"/>
      <w:b/>
      <w:kern w:val="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qFormat/>
    <w:rsid w:val="00D9667C"/>
    <w:pPr>
      <w:numPr>
        <w:ilvl w:val="1"/>
        <w:numId w:val="1"/>
      </w:numPr>
      <w:autoSpaceDE w:val="0"/>
      <w:autoSpaceDN w:val="0"/>
      <w:spacing w:afterLines="100" w:after="240"/>
      <w:contextualSpacing/>
    </w:pPr>
    <w:rPr>
      <w:rFonts w:ascii="Arial" w:hAnsi="Arial" w:cs="Arial"/>
      <w:kern w:val="0"/>
      <w:sz w:val="22"/>
      <w:szCs w:val="22"/>
    </w:rPr>
  </w:style>
  <w:style w:type="paragraph" w:customStyle="1" w:styleId="Styl1">
    <w:name w:val="Styl1"/>
    <w:basedOn w:val="Normalny"/>
    <w:qFormat/>
    <w:rsid w:val="00D9667C"/>
    <w:pPr>
      <w:numPr>
        <w:numId w:val="2"/>
      </w:numPr>
      <w:spacing w:afterLines="100" w:after="240"/>
    </w:pPr>
    <w:rPr>
      <w:rFonts w:ascii="Arial" w:hAnsi="Arial" w:cs="Arial"/>
      <w:kern w:val="0"/>
      <w:sz w:val="20"/>
      <w:szCs w:val="20"/>
    </w:rPr>
  </w:style>
  <w:style w:type="paragraph" w:customStyle="1" w:styleId="Styl2">
    <w:name w:val="Styl2"/>
    <w:basedOn w:val="Normalny"/>
    <w:link w:val="Styl2Znak"/>
    <w:qFormat/>
    <w:rsid w:val="00D9667C"/>
    <w:pPr>
      <w:numPr>
        <w:ilvl w:val="1"/>
        <w:numId w:val="2"/>
      </w:numPr>
      <w:spacing w:afterLines="100" w:after="240"/>
      <w:ind w:left="426"/>
    </w:pPr>
    <w:rPr>
      <w:rFonts w:ascii="Arial" w:hAnsi="Arial"/>
      <w:kern w:val="0"/>
      <w:sz w:val="20"/>
      <w:szCs w:val="20"/>
      <w:lang w:val="x-none" w:eastAsia="x-none"/>
    </w:rPr>
  </w:style>
  <w:style w:type="character" w:customStyle="1" w:styleId="Styl2Znak">
    <w:name w:val="Styl2 Znak"/>
    <w:link w:val="Styl2"/>
    <w:rsid w:val="00D9667C"/>
    <w:rPr>
      <w:rFonts w:ascii="Arial" w:hAnsi="Arial"/>
      <w:lang w:val="x-none" w:eastAsia="x-none"/>
    </w:rPr>
  </w:style>
  <w:style w:type="paragraph" w:styleId="Tekstdymka">
    <w:name w:val="Balloon Text"/>
    <w:basedOn w:val="Normalny"/>
    <w:link w:val="TekstdymkaZnak"/>
    <w:rsid w:val="00CB4F6F"/>
    <w:rPr>
      <w:rFonts w:ascii="Tahoma" w:hAnsi="Tahoma"/>
      <w:sz w:val="16"/>
      <w:szCs w:val="16"/>
      <w:lang w:val="x-none" w:eastAsia="x-none"/>
    </w:rPr>
  </w:style>
  <w:style w:type="character" w:customStyle="1" w:styleId="TekstdymkaZnak">
    <w:name w:val="Tekst dymka Znak"/>
    <w:link w:val="Tekstdymka"/>
    <w:rsid w:val="00CB4F6F"/>
    <w:rPr>
      <w:rFonts w:ascii="Tahoma" w:hAnsi="Tahoma" w:cs="Tahoma"/>
      <w:kern w:val="28"/>
      <w:sz w:val="16"/>
      <w:szCs w:val="16"/>
    </w:rPr>
  </w:style>
  <w:style w:type="character" w:styleId="Hipercze">
    <w:name w:val="Hyperlink"/>
    <w:rsid w:val="003607DC"/>
    <w:rPr>
      <w:color w:val="0000FF"/>
      <w:u w:val="single"/>
    </w:rPr>
  </w:style>
  <w:style w:type="paragraph" w:styleId="Nagwek">
    <w:name w:val="header"/>
    <w:basedOn w:val="Normalny"/>
    <w:link w:val="NagwekZnak"/>
    <w:rsid w:val="005E13C1"/>
    <w:pPr>
      <w:tabs>
        <w:tab w:val="center" w:pos="4536"/>
        <w:tab w:val="right" w:pos="9072"/>
      </w:tabs>
    </w:pPr>
  </w:style>
  <w:style w:type="paragraph" w:styleId="Stopka">
    <w:name w:val="footer"/>
    <w:basedOn w:val="Normalny"/>
    <w:rsid w:val="005E13C1"/>
    <w:pPr>
      <w:tabs>
        <w:tab w:val="center" w:pos="4536"/>
        <w:tab w:val="right" w:pos="9072"/>
      </w:tabs>
    </w:pPr>
  </w:style>
  <w:style w:type="character" w:styleId="Numerstrony">
    <w:name w:val="page number"/>
    <w:basedOn w:val="Domylnaczcionkaakapitu"/>
    <w:rsid w:val="00E572BE"/>
  </w:style>
  <w:style w:type="paragraph" w:styleId="Tekstprzypisukocowego">
    <w:name w:val="endnote text"/>
    <w:basedOn w:val="Normalny"/>
    <w:link w:val="TekstprzypisukocowegoZnak"/>
    <w:uiPriority w:val="99"/>
    <w:semiHidden/>
    <w:unhideWhenUsed/>
    <w:rsid w:val="00E94899"/>
    <w:rPr>
      <w:sz w:val="20"/>
      <w:szCs w:val="20"/>
      <w:lang w:val="x-none" w:eastAsia="x-none"/>
    </w:rPr>
  </w:style>
  <w:style w:type="character" w:customStyle="1" w:styleId="TekstprzypisukocowegoZnak">
    <w:name w:val="Tekst przypisu końcowego Znak"/>
    <w:link w:val="Tekstprzypisukocowego"/>
    <w:uiPriority w:val="99"/>
    <w:semiHidden/>
    <w:rsid w:val="00E94899"/>
    <w:rPr>
      <w:rFonts w:ascii="Times New Roman" w:hAnsi="Times New Roman"/>
      <w:kern w:val="28"/>
    </w:rPr>
  </w:style>
  <w:style w:type="character" w:styleId="Odwoanieprzypisukocowego">
    <w:name w:val="endnote reference"/>
    <w:uiPriority w:val="99"/>
    <w:semiHidden/>
    <w:unhideWhenUsed/>
    <w:rsid w:val="00E94899"/>
    <w:rPr>
      <w:vertAlign w:val="superscript"/>
    </w:rPr>
  </w:style>
  <w:style w:type="character" w:styleId="Nierozpoznanawzmianka">
    <w:name w:val="Unresolved Mention"/>
    <w:uiPriority w:val="99"/>
    <w:semiHidden/>
    <w:unhideWhenUsed/>
    <w:rsid w:val="002B1083"/>
    <w:rPr>
      <w:color w:val="605E5C"/>
      <w:shd w:val="clear" w:color="auto" w:fill="E1DFDD"/>
    </w:rPr>
  </w:style>
  <w:style w:type="character" w:styleId="Odwoaniedokomentarza">
    <w:name w:val="annotation reference"/>
    <w:uiPriority w:val="99"/>
    <w:semiHidden/>
    <w:unhideWhenUsed/>
    <w:rsid w:val="00CA0288"/>
    <w:rPr>
      <w:sz w:val="16"/>
      <w:szCs w:val="16"/>
    </w:rPr>
  </w:style>
  <w:style w:type="paragraph" w:styleId="Tekstkomentarza">
    <w:name w:val="annotation text"/>
    <w:basedOn w:val="Normalny"/>
    <w:link w:val="TekstkomentarzaZnak"/>
    <w:uiPriority w:val="99"/>
    <w:semiHidden/>
    <w:unhideWhenUsed/>
    <w:rsid w:val="00CA0288"/>
    <w:rPr>
      <w:sz w:val="20"/>
      <w:szCs w:val="20"/>
    </w:rPr>
  </w:style>
  <w:style w:type="character" w:customStyle="1" w:styleId="TekstkomentarzaZnak">
    <w:name w:val="Tekst komentarza Znak"/>
    <w:link w:val="Tekstkomentarza"/>
    <w:uiPriority w:val="99"/>
    <w:semiHidden/>
    <w:rsid w:val="00CA0288"/>
    <w:rPr>
      <w:rFonts w:ascii="Times New Roman" w:hAnsi="Times New Roman"/>
      <w:kern w:val="28"/>
    </w:rPr>
  </w:style>
  <w:style w:type="paragraph" w:styleId="Tematkomentarza">
    <w:name w:val="annotation subject"/>
    <w:basedOn w:val="Tekstkomentarza"/>
    <w:next w:val="Tekstkomentarza"/>
    <w:link w:val="TematkomentarzaZnak"/>
    <w:uiPriority w:val="99"/>
    <w:semiHidden/>
    <w:unhideWhenUsed/>
    <w:rsid w:val="00CA0288"/>
    <w:rPr>
      <w:b/>
      <w:bCs/>
    </w:rPr>
  </w:style>
  <w:style w:type="character" w:customStyle="1" w:styleId="TematkomentarzaZnak">
    <w:name w:val="Temat komentarza Znak"/>
    <w:link w:val="Tematkomentarza"/>
    <w:uiPriority w:val="99"/>
    <w:semiHidden/>
    <w:rsid w:val="00CA0288"/>
    <w:rPr>
      <w:rFonts w:ascii="Times New Roman" w:hAnsi="Times New Roman"/>
      <w:b/>
      <w:bCs/>
      <w:kern w:val="28"/>
    </w:rPr>
  </w:style>
  <w:style w:type="paragraph" w:styleId="Poprawka">
    <w:name w:val="Revision"/>
    <w:hidden/>
    <w:uiPriority w:val="99"/>
    <w:semiHidden/>
    <w:rsid w:val="0096451F"/>
    <w:rPr>
      <w:rFonts w:ascii="Times New Roman" w:hAnsi="Times New Roman"/>
      <w:kern w:val="28"/>
      <w:sz w:val="24"/>
      <w:szCs w:val="24"/>
    </w:rPr>
  </w:style>
  <w:style w:type="character" w:customStyle="1" w:styleId="NagwekZnak">
    <w:name w:val="Nagłówek Znak"/>
    <w:link w:val="Nagwek"/>
    <w:rsid w:val="00333B62"/>
    <w:rPr>
      <w:rFonts w:ascii="Times New Roman" w:hAnsi="Times New Roman"/>
      <w:kern w:val="28"/>
      <w:sz w:val="24"/>
      <w:szCs w:val="24"/>
    </w:rPr>
  </w:style>
  <w:style w:type="table" w:styleId="Tabela-Siatka">
    <w:name w:val="Table Grid"/>
    <w:basedOn w:val="Standardowy"/>
    <w:uiPriority w:val="39"/>
    <w:rsid w:val="009C6930"/>
    <w:rPr>
      <w:rFonts w:ascii="Aptos" w:eastAsia="Aptos" w:hAnsi="Aptos"/>
      <w:kern w:val="2"/>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0543470">
      <w:bodyDiv w:val="1"/>
      <w:marLeft w:val="0"/>
      <w:marRight w:val="0"/>
      <w:marTop w:val="0"/>
      <w:marBottom w:val="0"/>
      <w:divBdr>
        <w:top w:val="none" w:sz="0" w:space="0" w:color="auto"/>
        <w:left w:val="none" w:sz="0" w:space="0" w:color="auto"/>
        <w:bottom w:val="none" w:sz="0" w:space="0" w:color="auto"/>
        <w:right w:val="none" w:sz="0" w:space="0" w:color="auto"/>
      </w:divBdr>
    </w:div>
    <w:div w:id="786199749">
      <w:bodyDiv w:val="1"/>
      <w:marLeft w:val="0"/>
      <w:marRight w:val="0"/>
      <w:marTop w:val="0"/>
      <w:marBottom w:val="0"/>
      <w:divBdr>
        <w:top w:val="none" w:sz="0" w:space="0" w:color="auto"/>
        <w:left w:val="none" w:sz="0" w:space="0" w:color="auto"/>
        <w:bottom w:val="none" w:sz="0" w:space="0" w:color="auto"/>
        <w:right w:val="none" w:sz="0" w:space="0" w:color="auto"/>
      </w:divBdr>
    </w:div>
    <w:div w:id="819418243">
      <w:bodyDiv w:val="1"/>
      <w:marLeft w:val="0"/>
      <w:marRight w:val="0"/>
      <w:marTop w:val="0"/>
      <w:marBottom w:val="0"/>
      <w:divBdr>
        <w:top w:val="none" w:sz="0" w:space="0" w:color="auto"/>
        <w:left w:val="none" w:sz="0" w:space="0" w:color="auto"/>
        <w:bottom w:val="none" w:sz="0" w:space="0" w:color="auto"/>
        <w:right w:val="none" w:sz="0" w:space="0" w:color="auto"/>
      </w:divBdr>
    </w:div>
    <w:div w:id="857698264">
      <w:bodyDiv w:val="1"/>
      <w:marLeft w:val="0"/>
      <w:marRight w:val="0"/>
      <w:marTop w:val="0"/>
      <w:marBottom w:val="0"/>
      <w:divBdr>
        <w:top w:val="none" w:sz="0" w:space="0" w:color="auto"/>
        <w:left w:val="none" w:sz="0" w:space="0" w:color="auto"/>
        <w:bottom w:val="none" w:sz="0" w:space="0" w:color="auto"/>
        <w:right w:val="none" w:sz="0" w:space="0" w:color="auto"/>
      </w:divBdr>
    </w:div>
    <w:div w:id="920795936">
      <w:bodyDiv w:val="1"/>
      <w:marLeft w:val="0"/>
      <w:marRight w:val="0"/>
      <w:marTop w:val="0"/>
      <w:marBottom w:val="0"/>
      <w:divBdr>
        <w:top w:val="none" w:sz="0" w:space="0" w:color="auto"/>
        <w:left w:val="none" w:sz="0" w:space="0" w:color="auto"/>
        <w:bottom w:val="none" w:sz="0" w:space="0" w:color="auto"/>
        <w:right w:val="none" w:sz="0" w:space="0" w:color="auto"/>
      </w:divBdr>
    </w:div>
    <w:div w:id="1020854830">
      <w:bodyDiv w:val="1"/>
      <w:marLeft w:val="0"/>
      <w:marRight w:val="0"/>
      <w:marTop w:val="0"/>
      <w:marBottom w:val="0"/>
      <w:divBdr>
        <w:top w:val="none" w:sz="0" w:space="0" w:color="auto"/>
        <w:left w:val="none" w:sz="0" w:space="0" w:color="auto"/>
        <w:bottom w:val="none" w:sz="0" w:space="0" w:color="auto"/>
        <w:right w:val="none" w:sz="0" w:space="0" w:color="auto"/>
      </w:divBdr>
    </w:div>
    <w:div w:id="1204904139">
      <w:bodyDiv w:val="1"/>
      <w:marLeft w:val="0"/>
      <w:marRight w:val="0"/>
      <w:marTop w:val="0"/>
      <w:marBottom w:val="0"/>
      <w:divBdr>
        <w:top w:val="none" w:sz="0" w:space="0" w:color="auto"/>
        <w:left w:val="none" w:sz="0" w:space="0" w:color="auto"/>
        <w:bottom w:val="none" w:sz="0" w:space="0" w:color="auto"/>
        <w:right w:val="none" w:sz="0" w:space="0" w:color="auto"/>
      </w:divBdr>
    </w:div>
    <w:div w:id="1277709646">
      <w:bodyDiv w:val="1"/>
      <w:marLeft w:val="0"/>
      <w:marRight w:val="0"/>
      <w:marTop w:val="0"/>
      <w:marBottom w:val="0"/>
      <w:divBdr>
        <w:top w:val="none" w:sz="0" w:space="0" w:color="auto"/>
        <w:left w:val="none" w:sz="0" w:space="0" w:color="auto"/>
        <w:bottom w:val="none" w:sz="0" w:space="0" w:color="auto"/>
        <w:right w:val="none" w:sz="0" w:space="0" w:color="auto"/>
      </w:divBdr>
    </w:div>
    <w:div w:id="1305162970">
      <w:bodyDiv w:val="1"/>
      <w:marLeft w:val="0"/>
      <w:marRight w:val="0"/>
      <w:marTop w:val="0"/>
      <w:marBottom w:val="0"/>
      <w:divBdr>
        <w:top w:val="none" w:sz="0" w:space="0" w:color="auto"/>
        <w:left w:val="none" w:sz="0" w:space="0" w:color="auto"/>
        <w:bottom w:val="none" w:sz="0" w:space="0" w:color="auto"/>
        <w:right w:val="none" w:sz="0" w:space="0" w:color="auto"/>
      </w:divBdr>
    </w:div>
    <w:div w:id="1661227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3EA14C-1133-4AB9-8EF6-9F049EA9D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6</Pages>
  <Words>1977</Words>
  <Characters>12752</Characters>
  <Application>Microsoft Office Word</Application>
  <DocSecurity>0</DocSecurity>
  <Lines>106</Lines>
  <Paragraphs>29</Paragraphs>
  <ScaleCrop>false</ScaleCrop>
  <HeadingPairs>
    <vt:vector size="2" baseType="variant">
      <vt:variant>
        <vt:lpstr>Tytuł</vt:lpstr>
      </vt:variant>
      <vt:variant>
        <vt:i4>1</vt:i4>
      </vt:variant>
    </vt:vector>
  </HeadingPairs>
  <TitlesOfParts>
    <vt:vector size="1" baseType="lpstr">
      <vt:lpstr>                                             </vt:lpstr>
    </vt:vector>
  </TitlesOfParts>
  <Company>Microsoft</Company>
  <LinksUpToDate>false</LinksUpToDate>
  <CharactersWithSpaces>14700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tkoranowicz</dc:creator>
  <cp:keywords/>
  <cp:lastModifiedBy>Tomczyk Piotr</cp:lastModifiedBy>
  <cp:revision>3</cp:revision>
  <cp:lastPrinted>2026-05-13T08:24:00Z</cp:lastPrinted>
  <dcterms:created xsi:type="dcterms:W3CDTF">2026-06-26T07:30:00Z</dcterms:created>
  <dcterms:modified xsi:type="dcterms:W3CDTF">2026-07-07T11:17:00Z</dcterms:modified>
</cp:coreProperties>
</file>